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2"/>
        </w:rPr>
        <w:t>AUTONOMI AGENTIC ILMIAH</w:t>
        <w:br/>
        <w:t>LAPORAN IMPLEMENTASI ROADMAP R4 PRAKTIS:</w:t>
        <w:br/>
        <w:t>EXPORT BUNDLE HASIL AKADEMIK</w:t>
      </w:r>
    </w:p>
    <w:p>
      <w:pPr>
        <w:jc w:val="center"/>
      </w:pPr>
      <w:r>
        <w:rPr>
          <w:i/>
          <w:color w:val="4A5568"/>
          <w:sz w:val="22"/>
        </w:rPr>
        <w:t>Pengemasan Otomatis Berkas Luaran Riset, Audit Trail, dan Snapshot ke Arsip ZIP Portabel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F0F4F8"/>
          </w:tcPr>
          <w:p>
            <w:r>
              <w:rPr>
                <w:b/>
              </w:rPr>
              <w:t>Tanggal Pelaksanaan</w:t>
            </w:r>
          </w:p>
        </w:tc>
        <w:tc>
          <w:tcPr>
            <w:tcW w:type="dxa" w:w="6048"/>
          </w:tcPr>
          <w:p>
            <w:r>
              <w:t>11 September 2026</w:t>
            </w:r>
          </w:p>
        </w:tc>
      </w:tr>
      <w:tr>
        <w:tc>
          <w:tcPr>
            <w:tcW w:type="dxa" w:w="3312"/>
            <w:shd w:fill="F0F4F8"/>
          </w:tcPr>
          <w:p>
            <w:r>
              <w:rPr>
                <w:b/>
              </w:rPr>
              <w:t>Repositori</w:t>
            </w:r>
          </w:p>
        </w:tc>
        <w:tc>
          <w:tcPr>
            <w:tcW w:type="dxa" w:w="6048"/>
          </w:tcPr>
          <w:p>
            <w:r>
              <w:t>AUTONOMI AGENTIC ILMIAH\DATA BASE</w:t>
            </w:r>
          </w:p>
        </w:tc>
      </w:tr>
      <w:tr>
        <w:tc>
          <w:tcPr>
            <w:tcW w:type="dxa" w:w="3312"/>
            <w:shd w:fill="F0F4F8"/>
          </w:tcPr>
          <w:p>
            <w:r>
              <w:rPr>
                <w:b/>
              </w:rPr>
              <w:t>Status Implementasi</w:t>
            </w:r>
          </w:p>
        </w:tc>
        <w:tc>
          <w:tcPr>
            <w:tcW w:type="dxa" w:w="6048"/>
          </w:tcPr>
          <w:p>
            <w:r>
              <w:rPr>
                <w:b/>
                <w:color w:val="0D6E3A"/>
              </w:rPr>
              <w:t>SELESAI, TERUJI REGRESI (319 PASS), &amp; TER-PUSH KE GITHUB</w:t>
            </w:r>
          </w:p>
        </w:tc>
      </w:tr>
      <w:tr>
        <w:tc>
          <w:tcPr>
            <w:tcW w:type="dxa" w:w="3312"/>
            <w:shd w:fill="F0F4F8"/>
          </w:tcPr>
          <w:p>
            <w:r>
              <w:rPr>
                <w:b/>
              </w:rPr>
              <w:t>Commit Hash Fitur</w:t>
            </w:r>
          </w:p>
        </w:tc>
        <w:tc>
          <w:tcPr>
            <w:tcW w:type="dxa" w:w="6048"/>
          </w:tcPr>
          <w:p>
            <w:r>
              <w:rPr>
                <w:b/>
                <w:color w:val="0D6E3A"/>
              </w:rPr>
              <w:t>c261148 ('feat: add academic output export bundle')</w:t>
            </w:r>
          </w:p>
        </w:tc>
      </w:tr>
      <w:tr>
        <w:tc>
          <w:tcPr>
            <w:tcW w:type="dxa" w:w="3312"/>
            <w:shd w:fill="F0F4F8"/>
          </w:tcPr>
          <w:p>
            <w:r>
              <w:rPr>
                <w:b/>
              </w:rPr>
              <w:t>Status Remote origin/main</w:t>
            </w:r>
          </w:p>
        </w:tc>
        <w:tc>
          <w:tcPr>
            <w:tcW w:type="dxa" w:w="6048"/>
          </w:tcPr>
          <w:p>
            <w:r>
              <w:rPr>
                <w:b/>
                <w:color w:val="0D6E3A"/>
              </w:rPr>
              <w:t>Sinkron penuh (0 ahead, 0 behind, working tree clean)</w:t>
            </w:r>
          </w:p>
        </w:tc>
      </w:tr>
    </w:tbl>
    <w:p/>
    <w:p>
      <w:pPr>
        <w:pStyle w:val="Heading1"/>
      </w:pPr>
      <w:r>
        <w:t>1. Ringkasan Eksekutif</w:t>
      </w:r>
    </w:p>
    <w:p>
      <w:r>
        <w:t>Pekerjaan Roadmap R4 Praktis menambahkan sub-command CLI baru 'export-bundle' agar satu sesi eksekusi riset akademik dapat dikemas secara otomatis menjadi berkas terkompresi '.zip' yang mandiri dan portabel:</w:t>
        <w:br/>
        <w:t xml:space="preserve">   exports/bundle_&lt;run_id&gt;.zip</w:t>
        <w:br/>
        <w:br/>
        <w:t>Berkas arsip ini mengumpulkan seluruh luaran akademik resmi ('final.docx', 'draft.md'), laporan audit integritas sitasi dan fakta ('citation_audit.json', 'fact_audit.json'), serta rekaman snapshot input, klaim, evidence, outline, dan 'run_summary.json'. Hal ini memudahkan pengiriman naskah kepada dosen pembimbing, reviewer jurnal, atau tim penilai simposium ilmiah dengan jaminan pembuktian bahwa naskah bukan hasil halusinasi.</w:t>
      </w:r>
    </w:p>
    <w:p>
      <w:pPr>
        <w:pStyle w:val="Heading1"/>
      </w:pPr>
      <w:r>
        <w:t>2. Berkas yang Dibuat dan Diubah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2A4A"/>
          </w:tcPr>
          <w:p>
            <w:r>
              <w:rPr>
                <w:b/>
                <w:color w:val="FFFFFF"/>
              </w:rPr>
              <w:t>Nama Berkas</w:t>
            </w:r>
          </w:p>
        </w:tc>
        <w:tc>
          <w:tcPr>
            <w:tcW w:type="dxa" w:w="3120"/>
            <w:shd w:fill="0F2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120"/>
            <w:shd w:fill="0F2A4A"/>
          </w:tcPr>
          <w:p>
            <w:r>
              <w:rPr>
                <w:b/>
                <w:color w:val="FFFFFF"/>
              </w:rPr>
              <w:t>Deskripsi Perubahan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src/workflows/export_bundle.py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Baru</w:t>
            </w:r>
          </w:p>
        </w:tc>
        <w:tc>
          <w:tcPr>
            <w:tcW w:type="dxa" w:w="3120"/>
          </w:tcPr>
          <w:p>
            <w:r>
              <w:t>Modul inti pembuat arsip ZIP: memvalidasi run, memilih berkas akademik wajib, mengemas snapshot audit, menerapkan struktur portabel, dan menegakkan path guard ensure_within.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src/runtime/cli.py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Menambahkan sub-command CLI 'export-bundle' dengan opsi --input-json, --project, --run-id, dan --include-failed. Mengekstrak helper resolusi _resolve_project_dir.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src/schemas/project.py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Mendaftarkan subdirektori kanonik 'exports' ke dalam PROJECT_SUBDIRS.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tests/test_export_bundle_regression.py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Baru</w:t>
            </w:r>
          </w:p>
        </w:tc>
        <w:tc>
          <w:tcPr>
            <w:tcW w:type="dxa" w:w="3120"/>
          </w:tcPr>
          <w:p>
            <w:r>
              <w:t>5 unit regression test: run sukses, struktur ZIP portabel, penolakan saat tidak ada run, penolakan run gagal tanpa flag, ekspor run gagal dengan --include-failed (snapshots-only), dan integrasi CLI.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AGENTS.md &amp; docs/CARA_PAKAI_UNTUK_AI_AGENT.md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Mendokumentasikan perintah dan opsi CLI export-bundle.</w:t>
            </w:r>
          </w:p>
        </w:tc>
      </w:tr>
    </w:tbl>
    <w:p>
      <w:pPr>
        <w:pStyle w:val="Heading1"/>
      </w:pPr>
      <w:r>
        <w:t>3. Perilaku Sub-Command CLI export-bundle</w:t>
      </w:r>
    </w:p>
    <w:p>
      <w:r>
        <w:t>Sub-command baru ini mendukung variasi pemanggilan fleksibel:</w:t>
        <w:br/>
        <w:br/>
        <w:t>• Mengemas Run Terbaru dari Input JSON:</w:t>
        <w:br/>
        <w:t xml:space="preserve">  python -m src export-bundle --input-json input_edjust_mini.json</w:t>
        <w:br/>
        <w:br/>
        <w:t>• Mengemas Run Spesifik Berdasarkan Run ID:</w:t>
        <w:br/>
        <w:t xml:space="preserve">  python -m src export-bundle --input-json input_edjust_mini.json --run-id &lt;run_id&gt;</w:t>
        <w:br/>
        <w:br/>
        <w:t>• Mengemas Berdasarkan Path Proyek:</w:t>
        <w:br/>
        <w:t xml:space="preserve">  python -m src export-bundle --project "TUGAS 1\edjust-mini"</w:t>
        <w:br/>
        <w:br/>
        <w:t>• Mengemas Run Gagal untuk Keperluan Diagnostik:</w:t>
        <w:br/>
        <w:t xml:space="preserve">  python -m src export-bundle --input-json input_edjust_mini.json --run-id &lt;failed_id&gt; --include-failed</w:t>
        <w:br/>
        <w:br/>
        <w:t>Aturan Proteksi Integritas:</w:t>
        <w:br/>
        <w:t>1. Pemilihan Otomatis: Bila --run-id tidak diberikan, sistem otomatis memilih run paling baru berdasarkan started_at.</w:t>
        <w:br/>
        <w:t>2. Validasi Output Wajib: Pada run sukses, bila final.docx atau draft.md tidak ditemukan, ekspor ditolak untuk mencegah pengiriman arsip kosong.</w:t>
        <w:br/>
        <w:t>3. Proteksi Run Gagal: Run yang gagal ditolak secara default kecuali pengguna memberikan flag --include-failed.</w:t>
        <w:br/>
        <w:t>4. Anti-Fabrikasi: Run gagal yang dikemas dengan --include-failed murni hanya memuat snapshot dan run_summary.json; sistem tidak pernah mengarang final.docx tiruan.</w:t>
        <w:br/>
        <w:t>5. Keamanan Path: Seluruh berkas dibuat di &lt;project_directory&gt;/exports/ dan diproteksi dengan ensure_within.</w:t>
      </w:r>
    </w:p>
    <w:p>
      <w:pPr>
        <w:pStyle w:val="Heading1"/>
      </w:pPr>
      <w:r>
        <w:t>4. Struktur Isi Arsip ZIP Portabel</w:t>
      </w:r>
    </w:p>
    <w:p>
      <w:r>
        <w:t>Seluruh berkas di dalam bundle_&lt;run_id&gt;.zip ditata ke dalam struktur folder internal yang rapi:</w:t>
        <w:br/>
        <w:br/>
        <w:t>academic_output/</w:t>
        <w:br/>
        <w:t xml:space="preserve">  ├── final.docx</w:t>
        <w:br/>
        <w:t xml:space="preserve">  └── draft.md</w:t>
        <w:br/>
        <w:t>audits/</w:t>
        <w:br/>
        <w:t xml:space="preserve">  ├── citation_audit.json</w:t>
        <w:br/>
        <w:t xml:space="preserve">  └── fact_audit.json</w:t>
        <w:br/>
        <w:t>run/</w:t>
        <w:br/>
        <w:t xml:space="preserve">  ├── run_summary.json</w:t>
        <w:br/>
        <w:t xml:space="preserve">  ├── input_snapshot.json</w:t>
        <w:br/>
        <w:t xml:space="preserve">  ├── sources_snapshot.json</w:t>
        <w:br/>
        <w:t xml:space="preserve">  ├── claims_snapshot.json</w:t>
        <w:br/>
        <w:t xml:space="preserve">  ├── evidence_snapshot.json</w:t>
        <w:br/>
        <w:t xml:space="preserve">  ├── outline_snapshot.json</w:t>
        <w:br/>
        <w:t xml:space="preserve">  ├── citation_audit_snapshot.json (jika ada)</w:t>
        <w:br/>
        <w:t xml:space="preserve">  └── fact_audit_snapshot.json (jika ada)</w:t>
        <w:br/>
        <w:br/>
        <w:t>Jaminan Kerapian &amp; Keamanan:</w:t>
        <w:br/>
        <w:t>• Bebas Path Absolut: Semua entri berkas berupa path relatif POSIX murni tanpa awalan '/' atau '\' dan tanpa nama drive Windows (C:).</w:t>
        <w:br/>
        <w:t>• Bebas Data Sensitif: Tidak ada file .env, token monitor lokal, folder logs, cache, maupun __pycache__ yang masuk ke dalam arsip.</w:t>
      </w:r>
    </w:p>
    <w:p>
      <w:pPr>
        <w:pStyle w:val="Heading1"/>
      </w:pPr>
      <w:r>
        <w:t>5. Hasil Verifikasi Sistem &amp; Pengujian Unit</w:t>
      </w:r>
    </w:p>
    <w:p>
      <w:r>
        <w:t>• Health Check Sistem (python -m src check):</w:t>
        <w:br/>
        <w:t xml:space="preserve">  Status: PASSED (Spec 1.0, Phase 18, Exit Code: 0).</w:t>
        <w:br/>
        <w:br/>
        <w:t>• Test Suite Pytest (python -m pytest -q --tb=short):</w:t>
        <w:br/>
        <w:t xml:space="preserve">  Status: 319 PASSED, 10 deselected dalam 6.14s (100% Lulus).</w:t>
        <w:br/>
        <w:t xml:space="preserve">  Mencakup 5 unit regression test baru khusus modul export_bundle.</w:t>
      </w:r>
    </w:p>
    <w:p>
      <w:pPr>
        <w:pStyle w:val="Heading1"/>
      </w:pPr>
      <w:r>
        <w:t>6. Hasil Uji Riil pada Kasus Edjust Mini</w:t>
      </w:r>
    </w:p>
    <w:p>
      <w:r>
        <w:t>Perintah eksekusi:</w:t>
        <w:br/>
        <w:t>python -m src run-academic --input-json input_edjust_mini.json</w:t>
        <w:br/>
        <w:t>python -m src export-bundle --input-json input_edjust_mini.json</w:t>
        <w:br/>
        <w:br/>
        <w:t>Hasil Ekspor Riil:</w:t>
        <w:br/>
        <w:t>• Lokasi Berkas: TUGAS 1/edjust-mini/exports/bundle_run_20260911T042938Z_1c08ac4e.zip</w:t>
        <w:br/>
        <w:t>• Jumlah Berkas Terkemas: 12 file lengkap (academic_output, audits, run snapshots).</w:t>
        <w:br/>
        <w:t>• Kerapian Sitasi: draft.md &amp; final.docx memuat sitasi APA 7 presisi ('... (Amato, 2000).') dan Daftar Pustaka lengkap dengan volume/issue/pages.</w:t>
        <w:br/>
        <w:t>• Audit Lulus: citation_audit.json dan fact_audit.json berstatus 'passed: true'.</w:t>
        <w:br/>
        <w:t>• Keamanan Token: Terbukti 0 token internal LLM dan 0 token monitor yang bocor di seluruh isi ZIP.</w:t>
      </w:r>
    </w:p>
    <w:p>
      <w:r>
        <w:t>Contoh Output JSON CLI:</w:t>
        <w:br/>
        <w:t>{</w:t>
        <w:br/>
        <w:t xml:space="preserve">  "success": true,</w:t>
        <w:br/>
        <w:t xml:space="preserve">  "project_directory": "C:\\Users\\...\\TUGAS 1\\edjust-mini",</w:t>
        <w:br/>
        <w:t xml:space="preserve">  "run_id": "run_20260911T042938Z_1c08ac4e",</w:t>
        <w:br/>
        <w:t xml:space="preserve">  "bundle_path": "C:\\Users\\...\\exports\\bundle_run_20260911T042938Z_1c08ac4e.zip",</w:t>
        <w:br/>
        <w:t xml:space="preserve">  "included_files": [</w:t>
        <w:br/>
        <w:t xml:space="preserve">    "academic_output/final.docx",</w:t>
        <w:br/>
        <w:t xml:space="preserve">    "academic_output/draft.md",</w:t>
        <w:br/>
        <w:t xml:space="preserve">    "audits/citation_audit.json",</w:t>
        <w:br/>
        <w:t xml:space="preserve">    "audits/fact_audit.json",</w:t>
        <w:br/>
        <w:t xml:space="preserve">    "run/run_summary.json",</w:t>
        <w:br/>
        <w:t xml:space="preserve">    "run/input_snapshot.json",</w:t>
        <w:br/>
        <w:t xml:space="preserve">    "run/sources_snapshot.json",</w:t>
        <w:br/>
        <w:t xml:space="preserve">    "run/claims_snapshot.json",</w:t>
        <w:br/>
        <w:t xml:space="preserve">    "run/evidence_snapshot.json",</w:t>
        <w:br/>
        <w:t xml:space="preserve">    "run/outline_snapshot.json",</w:t>
        <w:br/>
        <w:t xml:space="preserve">    "run/citation_audit_snapshot.json",</w:t>
        <w:br/>
        <w:t xml:space="preserve">    "run/fact_audit_snapshot.json"</w:t>
        <w:br/>
        <w:t xml:space="preserve">  ]</w:t>
        <w:br/>
        <w:t>}</w:t>
      </w:r>
    </w:p>
    <w:p>
      <w:pPr>
        <w:pStyle w:val="Heading1"/>
      </w:pPr>
      <w:r>
        <w:t>7. Status Git &amp; Sinkronisasi GitHub</w:t>
      </w:r>
    </w:p>
    <w:p>
      <w:r>
        <w:t>• Commit Hash: c261148 ('feat: add academic output export bundle')</w:t>
        <w:br/>
        <w:t>• Status Remote origin/main: SUKSES PENUH ter-push ke GitHub (https://github.com/Chigoov/Agentic-Module.git).</w:t>
        <w:br/>
        <w:t>• Status Repositori: 0 ahead, 0 behind, working tree clean.</w:t>
      </w:r>
    </w:p>
    <w:p>
      <w:pPr>
        <w:pStyle w:val="Heading1"/>
      </w:pPr>
      <w:r>
        <w:t>8. Risiko Tersisa &amp; Rekomendasi Langkah Berikutnya</w:t>
      </w:r>
    </w:p>
    <w:p>
      <w:r>
        <w:t>• Risiko Tersisa: Akumulasi berkas ZIP di folder exports/ seiring seringnya ekspor dijalankan; pembacaan berkas Word memerlukan aplikasi pengolah kata di komputer penerima.</w:t>
        <w:br/>
        <w:t>• Rekomendasi Langkah Berikutnya:</w:t>
        <w:br/>
        <w:t xml:space="preserve">  1. Opsi CLI Pruning Exports (--prune-exports) untuk otomatis menjaga hanya N bundle ZIP terbaru.</w:t>
        <w:br/>
        <w:t xml:space="preserve">  2. Multi-Claim Paragraph Synthesis untuk merangkai kalimat klaim menjadi paragraf mengalir alami.</w:t>
        <w:br/>
        <w:t xml:space="preserve">  3. Dukungan Outline Multi-Level (level: 3) untuk naskah penelitian berdimensi panjang.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