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SAKUKILAT REMEDIATION PHASE 0 — LAPORAN RESMI</w:t>
      </w:r>
    </w:p>
    <w:p>
      <w:r>
        <w:rPr>
          <w:b/>
        </w:rPr>
        <w:t>Tanggal: 10 September 2026</w:t>
        <w:br/>
      </w:r>
      <w:r>
        <w:t>Baseline: main @ 7707ab86</w:t>
        <w:br/>
      </w:r>
      <w:r>
        <w:t>Current Local HEAD: 20d340a (13 commits ahead of origin/main)</w:t>
        <w:br/>
      </w:r>
      <w:r>
        <w:t>Status: LOCAL REMEDIATION COMPLETE — REMOTE HEAD &amp; HISTORY PURGE PENDING OWNER APPROVAL</w:t>
        <w:br/>
      </w:r>
    </w:p>
    <w:p>
      <w:pPr>
        <w:pStyle w:val="Heading1"/>
      </w:pPr>
      <w:r>
        <w:t>1. Ringkasan Status dan Temuan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Finding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Status Lokal</w:t>
            </w:r>
          </w:p>
        </w:tc>
        <w:tc>
          <w:tcPr>
            <w:tcW w:type="dxa" w:w="2160"/>
          </w:tcPr>
          <w:p>
            <w:r>
              <w:t>Status Remote / Git</w:t>
            </w:r>
          </w:p>
        </w:tc>
      </w:tr>
      <w:tr>
        <w:tc>
          <w:tcPr>
            <w:tcW w:type="dxa" w:w="2160"/>
          </w:tcPr>
          <w:p>
            <w:r>
              <w:t>SK-001 (Data Leak)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CONTAINED (File dihapus, .gitignore aktif, scanner terhubung)</w:t>
            </w:r>
          </w:p>
        </w:tc>
        <w:tc>
          <w:tcPr>
            <w:tcW w:type="dxa" w:w="2160"/>
          </w:tcPr>
          <w:p>
            <w:r>
              <w:t>EXPOSED (Ada di remote HEAD &amp; git history)</w:t>
            </w:r>
          </w:p>
        </w:tc>
      </w:tr>
      <w:tr>
        <w:tc>
          <w:tcPr>
            <w:tcW w:type="dxa" w:w="2160"/>
          </w:tcPr>
          <w:p>
            <w:r>
              <w:t>SK-003 (Storage Corruption)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RESOLVED (18/18 PASS, block mutations, Recovery UI)</w:t>
            </w:r>
          </w:p>
        </w:tc>
        <w:tc>
          <w:tcPr>
            <w:tcW w:type="dxa" w:w="2160"/>
          </w:tcPr>
          <w:p>
            <w:r>
              <w:t>Lokal saja (Menunggu push)</w:t>
            </w:r>
          </w:p>
        </w:tc>
      </w:tr>
      <w:tr>
        <w:tc>
          <w:tcPr>
            <w:tcW w:type="dxa" w:w="2160"/>
          </w:tcPr>
          <w:p>
            <w:r>
              <w:t>SK-004 (Restore Integrity)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RESOLVED (16/16 PASS, multi-key checkpoint, rollback UI)</w:t>
            </w:r>
          </w:p>
        </w:tc>
        <w:tc>
          <w:tcPr>
            <w:tcW w:type="dxa" w:w="2160"/>
          </w:tcPr>
          <w:p>
            <w:r>
              <w:t>Lokal saja (Menunggu push)</w:t>
            </w:r>
          </w:p>
        </w:tc>
      </w:tr>
    </w:tbl>
    <w:p>
      <w:pPr>
        <w:pStyle w:val="Heading1"/>
      </w:pPr>
      <w:r>
        <w:t>2. Verifikasi Aktual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Pemeriksaan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  <w:tc>
          <w:tcPr>
            <w:tcW w:type="dxa" w:w="2880"/>
          </w:tcPr>
          <w:p>
            <w:r>
              <w:t>Keterangan</w:t>
            </w:r>
          </w:p>
        </w:tc>
      </w:tr>
      <w:tr>
        <w:tc>
          <w:tcPr>
            <w:tcW w:type="dxa" w:w="2880"/>
          </w:tcPr>
          <w:p>
            <w:r>
              <w:t>pnpm test</w:t>
            </w:r>
          </w:p>
        </w:tc>
        <w:tc>
          <w:tcPr>
            <w:tcW w:type="dxa" w:w="2880"/>
          </w:tcPr>
          <w:p>
            <w:r>
              <w:t>PASS (34 Regr + 3 Scan)</w:t>
            </w:r>
          </w:p>
        </w:tc>
        <w:tc>
          <w:tcPr>
            <w:tcW w:type="dxa" w:w="2880"/>
          </w:tcPr>
          <w:p>
            <w:r>
              <w:t>34 regression tests + 3 scanner security checks</w:t>
            </w:r>
          </w:p>
        </w:tc>
      </w:tr>
      <w:tr>
        <w:tc>
          <w:tcPr>
            <w:tcW w:type="dxa" w:w="2880"/>
          </w:tcPr>
          <w:p>
            <w:r>
              <w:t>TypeScript (tsc)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0 type error</w:t>
            </w:r>
          </w:p>
        </w:tc>
      </w:tr>
      <w:tr>
        <w:tc>
          <w:tcPr>
            <w:tcW w:type="dxa" w:w="2880"/>
          </w:tcPr>
          <w:p>
            <w:r>
              <w:t>Web Build (Turbopack)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Next.js production build sukses</w:t>
            </w:r>
          </w:p>
        </w:tc>
      </w:tr>
      <w:tr>
        <w:tc>
          <w:tcPr>
            <w:tcW w:type="dxa" w:w="2880"/>
          </w:tcPr>
          <w:p>
            <w:r>
              <w:t>Mobile Export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Static export out/ sukses</w:t>
            </w:r>
          </w:p>
        </w:tc>
      </w:tr>
      <w:tr>
        <w:tc>
          <w:tcPr>
            <w:tcW w:type="dxa" w:w="2880"/>
          </w:tcPr>
          <w:p>
            <w:r>
              <w:t>Android Gradle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JAVA_HOME belum dikonfigurasi di environment Windows</w:t>
            </w:r>
          </w:p>
        </w:tc>
      </w:tr>
    </w:tbl>
    <w:p>
      <w:pPr>
        <w:pStyle w:val="Heading1"/>
      </w:pPr>
      <w:r>
        <w:t>3. Persetujuan yang Dibutuhkan dari Owner</w:t>
      </w:r>
    </w:p>
    <w:p>
      <w:r>
        <w:t>A. Persetujuan Normal Push 13 Commit ke origin/main: Menghapus data personal dari HEAD remote publik (Risiko: Rendah).</w:t>
      </w:r>
    </w:p>
    <w:p>
      <w:r>
        <w:t>B. Persetujuan History Purge &amp; Force Push: Menghapus blob personal dari commit lama menggunakan git-filter-repo/BFG (Risiko: Tinggi).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