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FB" w:rsidRDefault="00A65125">
      <w:r>
        <w:rPr>
          <w:noProof/>
        </w:rPr>
        <w:drawing>
          <wp:anchor distT="0" distB="2540" distL="114300" distR="114300" simplePos="0" relativeHeight="2" behindDoc="0" locked="0" layoutInCell="1" allowOverlap="1">
            <wp:simplePos x="0" y="0"/>
            <wp:positionH relativeFrom="column">
              <wp:posOffset>-701675</wp:posOffset>
            </wp:positionH>
            <wp:positionV relativeFrom="paragraph">
              <wp:posOffset>-762635</wp:posOffset>
            </wp:positionV>
            <wp:extent cx="2797820" cy="952500"/>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2805663" cy="95517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p>
    <w:p w:rsidR="007F73FB" w:rsidRDefault="007F73FB"/>
    <w:p w:rsidR="007F73FB" w:rsidRDefault="007F73FB"/>
    <w:p w:rsidR="007F73FB" w:rsidRDefault="007F73FB"/>
    <w:p w:rsidR="007F73FB" w:rsidRDefault="007F73FB"/>
    <w:p w:rsidR="007F73FB" w:rsidRDefault="00A65125">
      <w:pPr>
        <w:pStyle w:val="Titre1"/>
        <w:jc w:val="center"/>
      </w:pPr>
      <w:bookmarkStart w:id="0" w:name="_Rapport_de_projet"/>
      <w:bookmarkStart w:id="1" w:name="_Toc40319987"/>
      <w:bookmarkEnd w:id="0"/>
      <w:r>
        <w:t xml:space="preserve">Rapport de projet programmation réseaux 2020 (Dazibao par inondation </w:t>
      </w:r>
      <w:proofErr w:type="spellStart"/>
      <w:r>
        <w:t>non-fiable</w:t>
      </w:r>
      <w:proofErr w:type="spellEnd"/>
      <w:r>
        <w:t>)</w:t>
      </w:r>
      <w:bookmarkEnd w:id="1"/>
    </w:p>
    <w:p w:rsidR="007F73FB" w:rsidRDefault="007F73FB"/>
    <w:p w:rsidR="007F73FB" w:rsidRDefault="007F73FB"/>
    <w:p w:rsidR="007F73FB" w:rsidRDefault="007F73FB">
      <w:pPr>
        <w:pStyle w:val="Titre2"/>
      </w:pPr>
    </w:p>
    <w:p w:rsidR="007F73FB" w:rsidRDefault="007F73FB"/>
    <w:p w:rsidR="007F73FB" w:rsidRDefault="007F73FB"/>
    <w:p w:rsidR="007F73FB" w:rsidRDefault="00A65125">
      <w:pPr>
        <w:pStyle w:val="Titre2"/>
      </w:pPr>
      <w:bookmarkStart w:id="2" w:name="_Toc40319988"/>
      <w:r>
        <w:t>Réalisé Par :</w:t>
      </w:r>
      <w:bookmarkEnd w:id="2"/>
      <w:r>
        <w:t xml:space="preserve"> </w:t>
      </w:r>
    </w:p>
    <w:p w:rsidR="007F73FB" w:rsidRDefault="00A65125">
      <w:pPr>
        <w:pStyle w:val="Paragraphedeliste"/>
        <w:numPr>
          <w:ilvl w:val="0"/>
          <w:numId w:val="1"/>
        </w:numPr>
      </w:pPr>
      <w:proofErr w:type="spellStart"/>
      <w:r>
        <w:t>Djelid</w:t>
      </w:r>
      <w:proofErr w:type="spellEnd"/>
      <w:r>
        <w:t xml:space="preserve"> Aymen (L3-Info4)</w:t>
      </w:r>
    </w:p>
    <w:p w:rsidR="007F73FB" w:rsidRDefault="00A65125">
      <w:pPr>
        <w:pStyle w:val="Paragraphedeliste"/>
        <w:numPr>
          <w:ilvl w:val="0"/>
          <w:numId w:val="1"/>
        </w:numPr>
        <w:rPr>
          <w:lang w:val="en-GB"/>
        </w:rPr>
      </w:pPr>
      <w:proofErr w:type="spellStart"/>
      <w:r>
        <w:rPr>
          <w:lang w:val="en-GB"/>
        </w:rPr>
        <w:t>Benamara</w:t>
      </w:r>
      <w:proofErr w:type="spellEnd"/>
      <w:r>
        <w:rPr>
          <w:lang w:val="en-GB"/>
        </w:rPr>
        <w:t xml:space="preserve"> Abdelkader Chihab (L3-Maths-Info)</w:t>
      </w:r>
    </w:p>
    <w:p w:rsidR="007F73FB" w:rsidRDefault="007F73FB" w:rsidP="002958E0">
      <w:pPr>
        <w:ind w:left="2124"/>
        <w:rPr>
          <w:lang w:val="en-GB"/>
        </w:rPr>
      </w:pPr>
    </w:p>
    <w:p w:rsidR="002958E0" w:rsidRDefault="005F567D" w:rsidP="00D86B79">
      <w:pPr>
        <w:pStyle w:val="Sansinterligne"/>
        <w:jc w:val="center"/>
        <w:rPr>
          <w:lang w:val="en-GB"/>
        </w:rPr>
      </w:pPr>
      <w:r>
        <w:rPr>
          <w:lang w:val="en-GB"/>
        </w:rPr>
        <w:t>Le 10/05/2020</w:t>
      </w: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Pr="00921700" w:rsidRDefault="00524ABE" w:rsidP="00921700">
      <w:pPr>
        <w:rPr>
          <w:lang w:val="en-GB"/>
        </w:rPr>
      </w:pPr>
      <w:r>
        <w:rPr>
          <w:lang w:val="en-GB"/>
        </w:rPr>
        <w:tab/>
      </w:r>
      <w:r w:rsidR="00A65125">
        <w:rPr>
          <w:lang w:val="en-GB"/>
        </w:rPr>
        <w:tab/>
      </w:r>
      <w:r w:rsidR="00A65125">
        <w:rPr>
          <w:lang w:val="en-GB"/>
        </w:rPr>
        <w:tab/>
      </w:r>
      <w:r w:rsidR="00A65125">
        <w:rPr>
          <w:lang w:val="en-GB"/>
        </w:rPr>
        <w:tab/>
      </w:r>
      <w:r w:rsidR="00A65125">
        <w:rPr>
          <w:lang w:val="en-GB"/>
        </w:rPr>
        <w:tab/>
      </w:r>
      <w:r w:rsidR="00A65125">
        <w:rPr>
          <w:lang w:val="en-GB"/>
        </w:rPr>
        <w:tab/>
      </w:r>
      <w:r w:rsidR="00A65125">
        <w:rPr>
          <w:lang w:val="en-GB"/>
        </w:rPr>
        <w:tab/>
      </w:r>
      <w:r w:rsidR="00921700">
        <w:rPr>
          <w:lang w:val="en-GB"/>
        </w:rPr>
        <w:tab/>
      </w:r>
      <w:r w:rsidR="00921700">
        <w:rPr>
          <w:lang w:val="en-GB"/>
        </w:rPr>
        <w:tab/>
      </w:r>
      <w:r w:rsidR="00A65125">
        <w:rPr>
          <w:lang w:val="en-GB"/>
        </w:rPr>
        <w:tab/>
      </w:r>
      <w:r w:rsidR="00A65125">
        <w:rPr>
          <w:lang w:val="en-GB"/>
        </w:rPr>
        <w:tab/>
      </w:r>
      <w:r w:rsidR="00A65125">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A65125">
        <w:rPr>
          <w:szCs w:val="24"/>
        </w:rPr>
        <w:t>2019/2020</w:t>
      </w:r>
    </w:p>
    <w:bookmarkStart w:id="3" w:name="_Toc40319989" w:displacedByCustomXml="next"/>
    <w:sdt>
      <w:sdtPr>
        <w:rPr>
          <w:rFonts w:ascii="Avenir Next LT Pro" w:eastAsia="Calibri" w:hAnsi="Avenir Next LT Pro" w:cs="Arial"/>
          <w:color w:val="171717" w:themeColor="background2" w:themeShade="1A"/>
          <w:sz w:val="24"/>
          <w:szCs w:val="22"/>
          <w:lang w:eastAsia="en-US"/>
        </w:rPr>
        <w:id w:val="1047191210"/>
        <w:docPartObj>
          <w:docPartGallery w:val="Table of Contents"/>
          <w:docPartUnique/>
        </w:docPartObj>
      </w:sdtPr>
      <w:sdtEndPr>
        <w:rPr>
          <w:sz w:val="28"/>
        </w:rPr>
      </w:sdtEndPr>
      <w:sdtContent>
        <w:p w:rsidR="007F73FB" w:rsidRDefault="00A65125">
          <w:pPr>
            <w:pStyle w:val="En-ttedetabledesmatires"/>
          </w:pPr>
          <w:r>
            <w:t xml:space="preserve">Table des </w:t>
          </w:r>
          <w:r>
            <w:t>matières</w:t>
          </w:r>
          <w:bookmarkEnd w:id="3"/>
        </w:p>
        <w:p w:rsidR="00571684" w:rsidRDefault="00A65125">
          <w:pPr>
            <w:pStyle w:val="TM1"/>
            <w:tabs>
              <w:tab w:val="right" w:leader="dot" w:pos="9062"/>
            </w:tabs>
            <w:rPr>
              <w:rFonts w:asciiTheme="minorHAnsi" w:eastAsiaTheme="minorEastAsia" w:hAnsiTheme="minorHAnsi" w:cstheme="minorBidi"/>
              <w:noProof/>
              <w:color w:val="auto"/>
              <w:sz w:val="22"/>
              <w:lang w:eastAsia="fr-FR"/>
            </w:rPr>
          </w:pPr>
          <w:r>
            <w:fldChar w:fldCharType="begin"/>
          </w:r>
          <w:r>
            <w:rPr>
              <w:rStyle w:val="Sautdindex"/>
              <w:webHidden/>
            </w:rPr>
            <w:instrText>TOC \z \o "1-3" \u \h</w:instrText>
          </w:r>
          <w:r>
            <w:rPr>
              <w:rStyle w:val="Sautdindex"/>
            </w:rPr>
            <w:fldChar w:fldCharType="separate"/>
          </w:r>
          <w:hyperlink w:anchor="_Toc40319987" w:history="1">
            <w:r w:rsidR="00571684" w:rsidRPr="0027029B">
              <w:rPr>
                <w:rStyle w:val="Lienhypertexte"/>
                <w:noProof/>
              </w:rPr>
              <w:t>Rapport de projet programmation réseaux 2020 (Dazibao par inondation non-fiable)</w:t>
            </w:r>
            <w:r w:rsidR="00571684">
              <w:rPr>
                <w:noProof/>
                <w:webHidden/>
              </w:rPr>
              <w:tab/>
            </w:r>
            <w:r w:rsidR="00571684">
              <w:rPr>
                <w:noProof/>
                <w:webHidden/>
              </w:rPr>
              <w:fldChar w:fldCharType="begin"/>
            </w:r>
            <w:r w:rsidR="00571684">
              <w:rPr>
                <w:noProof/>
                <w:webHidden/>
              </w:rPr>
              <w:instrText xml:space="preserve"> PAGEREF _Toc40319987 \h </w:instrText>
            </w:r>
            <w:r w:rsidR="00571684">
              <w:rPr>
                <w:noProof/>
                <w:webHidden/>
              </w:rPr>
            </w:r>
            <w:r w:rsidR="00571684">
              <w:rPr>
                <w:noProof/>
                <w:webHidden/>
              </w:rPr>
              <w:fldChar w:fldCharType="separate"/>
            </w:r>
            <w:r w:rsidR="00571684">
              <w:rPr>
                <w:noProof/>
                <w:webHidden/>
              </w:rPr>
              <w:t>1</w:t>
            </w:r>
            <w:r w:rsidR="00571684">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19988" w:history="1">
            <w:r w:rsidRPr="0027029B">
              <w:rPr>
                <w:rStyle w:val="Lienhypertexte"/>
                <w:noProof/>
              </w:rPr>
              <w:t>Réalisé Par :</w:t>
            </w:r>
            <w:r>
              <w:rPr>
                <w:noProof/>
                <w:webHidden/>
              </w:rPr>
              <w:tab/>
            </w:r>
            <w:r>
              <w:rPr>
                <w:noProof/>
                <w:webHidden/>
              </w:rPr>
              <w:fldChar w:fldCharType="begin"/>
            </w:r>
            <w:r>
              <w:rPr>
                <w:noProof/>
                <w:webHidden/>
              </w:rPr>
              <w:instrText xml:space="preserve"> PAGEREF _Toc40319988 \h </w:instrText>
            </w:r>
            <w:r>
              <w:rPr>
                <w:noProof/>
                <w:webHidden/>
              </w:rPr>
            </w:r>
            <w:r>
              <w:rPr>
                <w:noProof/>
                <w:webHidden/>
              </w:rPr>
              <w:fldChar w:fldCharType="separate"/>
            </w:r>
            <w:r>
              <w:rPr>
                <w:noProof/>
                <w:webHidden/>
              </w:rPr>
              <w:t>1</w:t>
            </w:r>
            <w:r>
              <w:rPr>
                <w:noProof/>
                <w:webHidden/>
              </w:rPr>
              <w:fldChar w:fldCharType="end"/>
            </w:r>
          </w:hyperlink>
        </w:p>
        <w:p w:rsidR="00571684" w:rsidRDefault="00571684">
          <w:pPr>
            <w:pStyle w:val="TM1"/>
            <w:tabs>
              <w:tab w:val="right" w:leader="dot" w:pos="9062"/>
            </w:tabs>
            <w:rPr>
              <w:rFonts w:asciiTheme="minorHAnsi" w:eastAsiaTheme="minorEastAsia" w:hAnsiTheme="minorHAnsi" w:cstheme="minorBidi"/>
              <w:noProof/>
              <w:color w:val="auto"/>
              <w:sz w:val="22"/>
              <w:lang w:eastAsia="fr-FR"/>
            </w:rPr>
          </w:pPr>
          <w:hyperlink w:anchor="_Toc40319989" w:history="1">
            <w:r w:rsidRPr="0027029B">
              <w:rPr>
                <w:rStyle w:val="Lienhypertexte"/>
                <w:noProof/>
              </w:rPr>
              <w:t>Table des matières</w:t>
            </w:r>
            <w:r>
              <w:rPr>
                <w:noProof/>
                <w:webHidden/>
              </w:rPr>
              <w:tab/>
            </w:r>
            <w:r>
              <w:rPr>
                <w:noProof/>
                <w:webHidden/>
              </w:rPr>
              <w:fldChar w:fldCharType="begin"/>
            </w:r>
            <w:r>
              <w:rPr>
                <w:noProof/>
                <w:webHidden/>
              </w:rPr>
              <w:instrText xml:space="preserve"> PAGEREF _Toc40319989 \h </w:instrText>
            </w:r>
            <w:r>
              <w:rPr>
                <w:noProof/>
                <w:webHidden/>
              </w:rPr>
            </w:r>
            <w:r>
              <w:rPr>
                <w:noProof/>
                <w:webHidden/>
              </w:rPr>
              <w:fldChar w:fldCharType="separate"/>
            </w:r>
            <w:r>
              <w:rPr>
                <w:noProof/>
                <w:webHidden/>
              </w:rPr>
              <w:t>2</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19990" w:history="1">
            <w:r w:rsidRPr="0027029B">
              <w:rPr>
                <w:rStyle w:val="Lienhypertexte"/>
                <w:noProof/>
              </w:rPr>
              <w:t>Introduction :</w:t>
            </w:r>
            <w:r>
              <w:rPr>
                <w:noProof/>
                <w:webHidden/>
              </w:rPr>
              <w:tab/>
            </w:r>
            <w:r>
              <w:rPr>
                <w:noProof/>
                <w:webHidden/>
              </w:rPr>
              <w:fldChar w:fldCharType="begin"/>
            </w:r>
            <w:r>
              <w:rPr>
                <w:noProof/>
                <w:webHidden/>
              </w:rPr>
              <w:instrText xml:space="preserve"> PAGEREF _Toc40319990 \h </w:instrText>
            </w:r>
            <w:r>
              <w:rPr>
                <w:noProof/>
                <w:webHidden/>
              </w:rPr>
            </w:r>
            <w:r>
              <w:rPr>
                <w:noProof/>
                <w:webHidden/>
              </w:rPr>
              <w:fldChar w:fldCharType="separate"/>
            </w:r>
            <w:r>
              <w:rPr>
                <w:noProof/>
                <w:webHidden/>
              </w:rPr>
              <w:t>3</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19991" w:history="1">
            <w:r w:rsidRPr="0027029B">
              <w:rPr>
                <w:rStyle w:val="Lienhypertexte"/>
                <w:noProof/>
              </w:rPr>
              <w:t>Partie 01 (Structures utilisées) :</w:t>
            </w:r>
            <w:r>
              <w:rPr>
                <w:noProof/>
                <w:webHidden/>
              </w:rPr>
              <w:tab/>
            </w:r>
            <w:r>
              <w:rPr>
                <w:noProof/>
                <w:webHidden/>
              </w:rPr>
              <w:fldChar w:fldCharType="begin"/>
            </w:r>
            <w:r>
              <w:rPr>
                <w:noProof/>
                <w:webHidden/>
              </w:rPr>
              <w:instrText xml:space="preserve"> PAGEREF _Toc40319991 \h </w:instrText>
            </w:r>
            <w:r>
              <w:rPr>
                <w:noProof/>
                <w:webHidden/>
              </w:rPr>
            </w:r>
            <w:r>
              <w:rPr>
                <w:noProof/>
                <w:webHidden/>
              </w:rPr>
              <w:fldChar w:fldCharType="separate"/>
            </w:r>
            <w:r>
              <w:rPr>
                <w:noProof/>
                <w:webHidden/>
              </w:rPr>
              <w:t>3</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2" w:history="1">
            <w:r w:rsidRPr="0027029B">
              <w:rPr>
                <w:rStyle w:val="Lienhypertexte"/>
                <w:noProof/>
              </w:rPr>
              <w:t>TLV &amp; Tlv_chain:</w:t>
            </w:r>
            <w:r>
              <w:rPr>
                <w:noProof/>
                <w:webHidden/>
              </w:rPr>
              <w:tab/>
            </w:r>
            <w:r>
              <w:rPr>
                <w:noProof/>
                <w:webHidden/>
              </w:rPr>
              <w:fldChar w:fldCharType="begin"/>
            </w:r>
            <w:r>
              <w:rPr>
                <w:noProof/>
                <w:webHidden/>
              </w:rPr>
              <w:instrText xml:space="preserve"> PAGEREF _Toc40319992 \h </w:instrText>
            </w:r>
            <w:r>
              <w:rPr>
                <w:noProof/>
                <w:webHidden/>
              </w:rPr>
            </w:r>
            <w:r>
              <w:rPr>
                <w:noProof/>
                <w:webHidden/>
              </w:rPr>
              <w:fldChar w:fldCharType="separate"/>
            </w:r>
            <w:r>
              <w:rPr>
                <w:noProof/>
                <w:webHidden/>
              </w:rPr>
              <w:t>3</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3" w:history="1">
            <w:r w:rsidRPr="0027029B">
              <w:rPr>
                <w:rStyle w:val="Lienhypertexte"/>
                <w:noProof/>
              </w:rPr>
              <w:t>Triplet &amp; Data :</w:t>
            </w:r>
            <w:r>
              <w:rPr>
                <w:noProof/>
                <w:webHidden/>
              </w:rPr>
              <w:tab/>
            </w:r>
            <w:r>
              <w:rPr>
                <w:noProof/>
                <w:webHidden/>
              </w:rPr>
              <w:fldChar w:fldCharType="begin"/>
            </w:r>
            <w:r>
              <w:rPr>
                <w:noProof/>
                <w:webHidden/>
              </w:rPr>
              <w:instrText xml:space="preserve"> PAGEREF _Toc40319993 \h </w:instrText>
            </w:r>
            <w:r>
              <w:rPr>
                <w:noProof/>
                <w:webHidden/>
              </w:rPr>
            </w:r>
            <w:r>
              <w:rPr>
                <w:noProof/>
                <w:webHidden/>
              </w:rPr>
              <w:fldChar w:fldCharType="separate"/>
            </w:r>
            <w:r>
              <w:rPr>
                <w:noProof/>
                <w:webHidden/>
              </w:rPr>
              <w:t>4</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4" w:history="1">
            <w:r w:rsidRPr="0027029B">
              <w:rPr>
                <w:rStyle w:val="Lienhypertexte"/>
                <w:noProof/>
              </w:rPr>
              <w:t>Voisins :</w:t>
            </w:r>
            <w:r>
              <w:rPr>
                <w:noProof/>
                <w:webHidden/>
              </w:rPr>
              <w:tab/>
            </w:r>
            <w:r>
              <w:rPr>
                <w:noProof/>
                <w:webHidden/>
              </w:rPr>
              <w:fldChar w:fldCharType="begin"/>
            </w:r>
            <w:r>
              <w:rPr>
                <w:noProof/>
                <w:webHidden/>
              </w:rPr>
              <w:instrText xml:space="preserve"> PAGEREF _Toc40319994 \h </w:instrText>
            </w:r>
            <w:r>
              <w:rPr>
                <w:noProof/>
                <w:webHidden/>
              </w:rPr>
            </w:r>
            <w:r>
              <w:rPr>
                <w:noProof/>
                <w:webHidden/>
              </w:rPr>
              <w:fldChar w:fldCharType="separate"/>
            </w:r>
            <w:r>
              <w:rPr>
                <w:noProof/>
                <w:webHidden/>
              </w:rPr>
              <w:t>4</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5" w:history="1">
            <w:r w:rsidRPr="0027029B">
              <w:rPr>
                <w:rStyle w:val="Lienhypertexte"/>
                <w:noProof/>
              </w:rPr>
              <w:t>Args : ( dans la gestion des threads )</w:t>
            </w:r>
            <w:r>
              <w:rPr>
                <w:noProof/>
                <w:webHidden/>
              </w:rPr>
              <w:tab/>
            </w:r>
            <w:r>
              <w:rPr>
                <w:noProof/>
                <w:webHidden/>
              </w:rPr>
              <w:fldChar w:fldCharType="begin"/>
            </w:r>
            <w:r>
              <w:rPr>
                <w:noProof/>
                <w:webHidden/>
              </w:rPr>
              <w:instrText xml:space="preserve"> PAGEREF _Toc40319995 \h </w:instrText>
            </w:r>
            <w:r>
              <w:rPr>
                <w:noProof/>
                <w:webHidden/>
              </w:rPr>
            </w:r>
            <w:r>
              <w:rPr>
                <w:noProof/>
                <w:webHidden/>
              </w:rPr>
              <w:fldChar w:fldCharType="separate"/>
            </w:r>
            <w:r>
              <w:rPr>
                <w:noProof/>
                <w:webHidden/>
              </w:rPr>
              <w:t>5</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19996" w:history="1">
            <w:r w:rsidRPr="0027029B">
              <w:rPr>
                <w:rStyle w:val="Lienhypertexte"/>
                <w:noProof/>
              </w:rPr>
              <w:t>Partie 02 (Fonctions utilisées ) :</w:t>
            </w:r>
            <w:r>
              <w:rPr>
                <w:noProof/>
                <w:webHidden/>
              </w:rPr>
              <w:tab/>
            </w:r>
            <w:r>
              <w:rPr>
                <w:noProof/>
                <w:webHidden/>
              </w:rPr>
              <w:fldChar w:fldCharType="begin"/>
            </w:r>
            <w:r>
              <w:rPr>
                <w:noProof/>
                <w:webHidden/>
              </w:rPr>
              <w:instrText xml:space="preserve"> PAGEREF _Toc40319996 \h </w:instrText>
            </w:r>
            <w:r>
              <w:rPr>
                <w:noProof/>
                <w:webHidden/>
              </w:rPr>
            </w:r>
            <w:r>
              <w:rPr>
                <w:noProof/>
                <w:webHidden/>
              </w:rPr>
              <w:fldChar w:fldCharType="separate"/>
            </w:r>
            <w:r>
              <w:rPr>
                <w:noProof/>
                <w:webHidden/>
              </w:rPr>
              <w:t>6</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7" w:history="1">
            <w:r w:rsidRPr="0027029B">
              <w:rPr>
                <w:rStyle w:val="Lienhypertexte"/>
                <w:noProof/>
              </w:rPr>
              <w:t>add_tlv :</w:t>
            </w:r>
            <w:r>
              <w:rPr>
                <w:noProof/>
                <w:webHidden/>
              </w:rPr>
              <w:tab/>
            </w:r>
            <w:r>
              <w:rPr>
                <w:noProof/>
                <w:webHidden/>
              </w:rPr>
              <w:fldChar w:fldCharType="begin"/>
            </w:r>
            <w:r>
              <w:rPr>
                <w:noProof/>
                <w:webHidden/>
              </w:rPr>
              <w:instrText xml:space="preserve"> PAGEREF _Toc40319997 \h </w:instrText>
            </w:r>
            <w:r>
              <w:rPr>
                <w:noProof/>
                <w:webHidden/>
              </w:rPr>
            </w:r>
            <w:r>
              <w:rPr>
                <w:noProof/>
                <w:webHidden/>
              </w:rPr>
              <w:fldChar w:fldCharType="separate"/>
            </w:r>
            <w:r>
              <w:rPr>
                <w:noProof/>
                <w:webHidden/>
              </w:rPr>
              <w:t>6</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8" w:history="1">
            <w:r w:rsidRPr="0027029B">
              <w:rPr>
                <w:rStyle w:val="Lienhypertexte"/>
                <w:noProof/>
              </w:rPr>
              <w:t>chain2Buff :</w:t>
            </w:r>
            <w:r>
              <w:rPr>
                <w:noProof/>
                <w:webHidden/>
              </w:rPr>
              <w:tab/>
            </w:r>
            <w:r>
              <w:rPr>
                <w:noProof/>
                <w:webHidden/>
              </w:rPr>
              <w:fldChar w:fldCharType="begin"/>
            </w:r>
            <w:r>
              <w:rPr>
                <w:noProof/>
                <w:webHidden/>
              </w:rPr>
              <w:instrText xml:space="preserve"> PAGEREF _Toc40319998 \h </w:instrText>
            </w:r>
            <w:r>
              <w:rPr>
                <w:noProof/>
                <w:webHidden/>
              </w:rPr>
            </w:r>
            <w:r>
              <w:rPr>
                <w:noProof/>
                <w:webHidden/>
              </w:rPr>
              <w:fldChar w:fldCharType="separate"/>
            </w:r>
            <w:r>
              <w:rPr>
                <w:noProof/>
                <w:webHidden/>
              </w:rPr>
              <w:t>6</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19999" w:history="1">
            <w:r w:rsidRPr="0027029B">
              <w:rPr>
                <w:rStyle w:val="Lienhypertexte"/>
                <w:noProof/>
              </w:rPr>
              <w:t>chain2Paquet :</w:t>
            </w:r>
            <w:r>
              <w:rPr>
                <w:noProof/>
                <w:webHidden/>
              </w:rPr>
              <w:tab/>
            </w:r>
            <w:r>
              <w:rPr>
                <w:noProof/>
                <w:webHidden/>
              </w:rPr>
              <w:fldChar w:fldCharType="begin"/>
            </w:r>
            <w:r>
              <w:rPr>
                <w:noProof/>
                <w:webHidden/>
              </w:rPr>
              <w:instrText xml:space="preserve"> PAGEREF _Toc40319999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0" w:history="1">
            <w:r w:rsidRPr="0027029B">
              <w:rPr>
                <w:rStyle w:val="Lienhypertexte"/>
                <w:noProof/>
              </w:rPr>
              <w:t>ParserV1 :</w:t>
            </w:r>
            <w:r>
              <w:rPr>
                <w:noProof/>
                <w:webHidden/>
              </w:rPr>
              <w:tab/>
            </w:r>
            <w:r>
              <w:rPr>
                <w:noProof/>
                <w:webHidden/>
              </w:rPr>
              <w:fldChar w:fldCharType="begin"/>
            </w:r>
            <w:r>
              <w:rPr>
                <w:noProof/>
                <w:webHidden/>
              </w:rPr>
              <w:instrText xml:space="preserve"> PAGEREF _Toc40320000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1" w:history="1">
            <w:r w:rsidRPr="0027029B">
              <w:rPr>
                <w:rStyle w:val="Lienhypertexte"/>
                <w:noProof/>
              </w:rPr>
              <w:t>parserTlv :</w:t>
            </w:r>
            <w:r>
              <w:rPr>
                <w:noProof/>
                <w:webHidden/>
              </w:rPr>
              <w:tab/>
            </w:r>
            <w:r>
              <w:rPr>
                <w:noProof/>
                <w:webHidden/>
              </w:rPr>
              <w:fldChar w:fldCharType="begin"/>
            </w:r>
            <w:r>
              <w:rPr>
                <w:noProof/>
                <w:webHidden/>
              </w:rPr>
              <w:instrText xml:space="preserve"> PAGEREF _Toc40320001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2" w:history="1">
            <w:r w:rsidRPr="0027029B">
              <w:rPr>
                <w:rStyle w:val="Lienhypertexte"/>
                <w:noProof/>
              </w:rPr>
              <w:t>parserPaquet :</w:t>
            </w:r>
            <w:r>
              <w:rPr>
                <w:noProof/>
                <w:webHidden/>
              </w:rPr>
              <w:tab/>
            </w:r>
            <w:r>
              <w:rPr>
                <w:noProof/>
                <w:webHidden/>
              </w:rPr>
              <w:fldChar w:fldCharType="begin"/>
            </w:r>
            <w:r>
              <w:rPr>
                <w:noProof/>
                <w:webHidden/>
              </w:rPr>
              <w:instrText xml:space="preserve"> PAGEREF _Toc40320002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3" w:history="1">
            <w:r w:rsidRPr="0027029B">
              <w:rPr>
                <w:rStyle w:val="Lienhypertexte"/>
                <w:noProof/>
              </w:rPr>
              <w:t>parserIP :</w:t>
            </w:r>
            <w:r>
              <w:rPr>
                <w:noProof/>
                <w:webHidden/>
              </w:rPr>
              <w:tab/>
            </w:r>
            <w:r>
              <w:rPr>
                <w:noProof/>
                <w:webHidden/>
              </w:rPr>
              <w:fldChar w:fldCharType="begin"/>
            </w:r>
            <w:r>
              <w:rPr>
                <w:noProof/>
                <w:webHidden/>
              </w:rPr>
              <w:instrText xml:space="preserve"> PAGEREF _Toc40320003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20004" w:history="1">
            <w:r w:rsidRPr="0027029B">
              <w:rPr>
                <w:rStyle w:val="Lienhypertexte"/>
                <w:noProof/>
              </w:rPr>
              <w:t>Partie 03 (manipulation de listes de données &amp; voisins) :</w:t>
            </w:r>
            <w:r>
              <w:rPr>
                <w:noProof/>
                <w:webHidden/>
              </w:rPr>
              <w:tab/>
            </w:r>
            <w:r>
              <w:rPr>
                <w:noProof/>
                <w:webHidden/>
              </w:rPr>
              <w:fldChar w:fldCharType="begin"/>
            </w:r>
            <w:r>
              <w:rPr>
                <w:noProof/>
                <w:webHidden/>
              </w:rPr>
              <w:instrText xml:space="preserve"> PAGEREF _Toc40320004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5" w:history="1">
            <w:r w:rsidRPr="0027029B">
              <w:rPr>
                <w:rStyle w:val="Lienhypertexte"/>
                <w:noProof/>
              </w:rPr>
              <w:t>parcoursVoisins :</w:t>
            </w:r>
            <w:r>
              <w:rPr>
                <w:noProof/>
                <w:webHidden/>
              </w:rPr>
              <w:tab/>
            </w:r>
            <w:r>
              <w:rPr>
                <w:noProof/>
                <w:webHidden/>
              </w:rPr>
              <w:fldChar w:fldCharType="begin"/>
            </w:r>
            <w:r>
              <w:rPr>
                <w:noProof/>
                <w:webHidden/>
              </w:rPr>
              <w:instrText xml:space="preserve"> PAGEREF _Toc40320005 \h </w:instrText>
            </w:r>
            <w:r>
              <w:rPr>
                <w:noProof/>
                <w:webHidden/>
              </w:rPr>
            </w:r>
            <w:r>
              <w:rPr>
                <w:noProof/>
                <w:webHidden/>
              </w:rPr>
              <w:fldChar w:fldCharType="separate"/>
            </w:r>
            <w:r>
              <w:rPr>
                <w:noProof/>
                <w:webHidden/>
              </w:rPr>
              <w:t>7</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6" w:history="1">
            <w:r w:rsidRPr="0027029B">
              <w:rPr>
                <w:rStyle w:val="Lienhypertexte"/>
                <w:noProof/>
              </w:rPr>
              <w:t>moins5Voisins :</w:t>
            </w:r>
            <w:r>
              <w:rPr>
                <w:noProof/>
                <w:webHidden/>
              </w:rPr>
              <w:tab/>
            </w:r>
            <w:r>
              <w:rPr>
                <w:noProof/>
                <w:webHidden/>
              </w:rPr>
              <w:fldChar w:fldCharType="begin"/>
            </w:r>
            <w:r>
              <w:rPr>
                <w:noProof/>
                <w:webHidden/>
              </w:rPr>
              <w:instrText xml:space="preserve"> PAGEREF _Toc40320006 \h </w:instrText>
            </w:r>
            <w:r>
              <w:rPr>
                <w:noProof/>
                <w:webHidden/>
              </w:rPr>
            </w:r>
            <w:r>
              <w:rPr>
                <w:noProof/>
                <w:webHidden/>
              </w:rPr>
              <w:fldChar w:fldCharType="separate"/>
            </w:r>
            <w:r>
              <w:rPr>
                <w:noProof/>
                <w:webHidden/>
              </w:rPr>
              <w:t>8</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7" w:history="1">
            <w:r w:rsidRPr="0027029B">
              <w:rPr>
                <w:rStyle w:val="Lienhypertexte"/>
                <w:noProof/>
              </w:rPr>
              <w:t>rechercheEmetteur :</w:t>
            </w:r>
            <w:r>
              <w:rPr>
                <w:noProof/>
                <w:webHidden/>
              </w:rPr>
              <w:tab/>
            </w:r>
            <w:r>
              <w:rPr>
                <w:noProof/>
                <w:webHidden/>
              </w:rPr>
              <w:fldChar w:fldCharType="begin"/>
            </w:r>
            <w:r>
              <w:rPr>
                <w:noProof/>
                <w:webHidden/>
              </w:rPr>
              <w:instrText xml:space="preserve"> PAGEREF _Toc40320007 \h </w:instrText>
            </w:r>
            <w:r>
              <w:rPr>
                <w:noProof/>
                <w:webHidden/>
              </w:rPr>
            </w:r>
            <w:r>
              <w:rPr>
                <w:noProof/>
                <w:webHidden/>
              </w:rPr>
              <w:fldChar w:fldCharType="separate"/>
            </w:r>
            <w:r>
              <w:rPr>
                <w:noProof/>
                <w:webHidden/>
              </w:rPr>
              <w:t>8</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8" w:history="1">
            <w:r w:rsidRPr="0027029B">
              <w:rPr>
                <w:rStyle w:val="Lienhypertexte"/>
                <w:noProof/>
              </w:rPr>
              <w:t>concatTriplet :</w:t>
            </w:r>
            <w:r>
              <w:rPr>
                <w:noProof/>
                <w:webHidden/>
              </w:rPr>
              <w:tab/>
            </w:r>
            <w:r>
              <w:rPr>
                <w:noProof/>
                <w:webHidden/>
              </w:rPr>
              <w:fldChar w:fldCharType="begin"/>
            </w:r>
            <w:r>
              <w:rPr>
                <w:noProof/>
                <w:webHidden/>
              </w:rPr>
              <w:instrText xml:space="preserve"> PAGEREF _Toc40320008 \h </w:instrText>
            </w:r>
            <w:r>
              <w:rPr>
                <w:noProof/>
                <w:webHidden/>
              </w:rPr>
            </w:r>
            <w:r>
              <w:rPr>
                <w:noProof/>
                <w:webHidden/>
              </w:rPr>
              <w:fldChar w:fldCharType="separate"/>
            </w:r>
            <w:r>
              <w:rPr>
                <w:noProof/>
                <w:webHidden/>
              </w:rPr>
              <w:t>8</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09" w:history="1">
            <w:r w:rsidRPr="0027029B">
              <w:rPr>
                <w:rStyle w:val="Lienhypertexte"/>
                <w:noProof/>
              </w:rPr>
              <w:t>networkHash :</w:t>
            </w:r>
            <w:r>
              <w:rPr>
                <w:noProof/>
                <w:webHidden/>
              </w:rPr>
              <w:tab/>
            </w:r>
            <w:r>
              <w:rPr>
                <w:noProof/>
                <w:webHidden/>
              </w:rPr>
              <w:fldChar w:fldCharType="begin"/>
            </w:r>
            <w:r>
              <w:rPr>
                <w:noProof/>
                <w:webHidden/>
              </w:rPr>
              <w:instrText xml:space="preserve"> PAGEREF _Toc40320009 \h </w:instrText>
            </w:r>
            <w:r>
              <w:rPr>
                <w:noProof/>
                <w:webHidden/>
              </w:rPr>
            </w:r>
            <w:r>
              <w:rPr>
                <w:noProof/>
                <w:webHidden/>
              </w:rPr>
              <w:fldChar w:fldCharType="separate"/>
            </w:r>
            <w:r>
              <w:rPr>
                <w:noProof/>
                <w:webHidden/>
              </w:rPr>
              <w:t>8</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20010" w:history="1">
            <w:r w:rsidRPr="0027029B">
              <w:rPr>
                <w:rStyle w:val="Lienhypertexte"/>
                <w:noProof/>
              </w:rPr>
              <w:t>Boucle principale du projet :</w:t>
            </w:r>
            <w:r>
              <w:rPr>
                <w:noProof/>
                <w:webHidden/>
              </w:rPr>
              <w:tab/>
            </w:r>
            <w:r>
              <w:rPr>
                <w:noProof/>
                <w:webHidden/>
              </w:rPr>
              <w:fldChar w:fldCharType="begin"/>
            </w:r>
            <w:r>
              <w:rPr>
                <w:noProof/>
                <w:webHidden/>
              </w:rPr>
              <w:instrText xml:space="preserve"> PAGEREF _Toc40320010 \h </w:instrText>
            </w:r>
            <w:r>
              <w:rPr>
                <w:noProof/>
                <w:webHidden/>
              </w:rPr>
            </w:r>
            <w:r>
              <w:rPr>
                <w:noProof/>
                <w:webHidden/>
              </w:rPr>
              <w:fldChar w:fldCharType="separate"/>
            </w:r>
            <w:r>
              <w:rPr>
                <w:noProof/>
                <w:webHidden/>
              </w:rPr>
              <w:t>8</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20011" w:history="1">
            <w:r w:rsidRPr="0027029B">
              <w:rPr>
                <w:rStyle w:val="Lienhypertexte"/>
                <w:noProof/>
              </w:rPr>
              <w:t>Partie 04 (Gestion d’erreurs) :</w:t>
            </w:r>
            <w:r>
              <w:rPr>
                <w:noProof/>
                <w:webHidden/>
              </w:rPr>
              <w:tab/>
            </w:r>
            <w:r>
              <w:rPr>
                <w:noProof/>
                <w:webHidden/>
              </w:rPr>
              <w:fldChar w:fldCharType="begin"/>
            </w:r>
            <w:r>
              <w:rPr>
                <w:noProof/>
                <w:webHidden/>
              </w:rPr>
              <w:instrText xml:space="preserve"> PAGEREF _Toc40320011 \h </w:instrText>
            </w:r>
            <w:r>
              <w:rPr>
                <w:noProof/>
                <w:webHidden/>
              </w:rPr>
            </w:r>
            <w:r>
              <w:rPr>
                <w:noProof/>
                <w:webHidden/>
              </w:rPr>
              <w:fldChar w:fldCharType="separate"/>
            </w:r>
            <w:r>
              <w:rPr>
                <w:noProof/>
                <w:webHidden/>
              </w:rPr>
              <w:t>9</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20012" w:history="1">
            <w:r w:rsidRPr="0027029B">
              <w:rPr>
                <w:rStyle w:val="Lienhypertexte"/>
                <w:noProof/>
              </w:rPr>
              <w:t>Partie 05 (extensions ) :</w:t>
            </w:r>
            <w:r>
              <w:rPr>
                <w:noProof/>
                <w:webHidden/>
              </w:rPr>
              <w:tab/>
            </w:r>
            <w:r>
              <w:rPr>
                <w:noProof/>
                <w:webHidden/>
              </w:rPr>
              <w:fldChar w:fldCharType="begin"/>
            </w:r>
            <w:r>
              <w:rPr>
                <w:noProof/>
                <w:webHidden/>
              </w:rPr>
              <w:instrText xml:space="preserve"> PAGEREF _Toc40320012 \h </w:instrText>
            </w:r>
            <w:r>
              <w:rPr>
                <w:noProof/>
                <w:webHidden/>
              </w:rPr>
            </w:r>
            <w:r>
              <w:rPr>
                <w:noProof/>
                <w:webHidden/>
              </w:rPr>
              <w:fldChar w:fldCharType="separate"/>
            </w:r>
            <w:r>
              <w:rPr>
                <w:noProof/>
                <w:webHidden/>
              </w:rPr>
              <w:t>10</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13" w:history="1">
            <w:r w:rsidRPr="0027029B">
              <w:rPr>
                <w:rStyle w:val="Lienhypertexte"/>
                <w:noProof/>
              </w:rPr>
              <w:t>Vérification de la cohérence des Node State :</w:t>
            </w:r>
            <w:r>
              <w:rPr>
                <w:noProof/>
                <w:webHidden/>
              </w:rPr>
              <w:tab/>
            </w:r>
            <w:r>
              <w:rPr>
                <w:noProof/>
                <w:webHidden/>
              </w:rPr>
              <w:fldChar w:fldCharType="begin"/>
            </w:r>
            <w:r>
              <w:rPr>
                <w:noProof/>
                <w:webHidden/>
              </w:rPr>
              <w:instrText xml:space="preserve"> PAGEREF _Toc40320013 \h </w:instrText>
            </w:r>
            <w:r>
              <w:rPr>
                <w:noProof/>
                <w:webHidden/>
              </w:rPr>
            </w:r>
            <w:r>
              <w:rPr>
                <w:noProof/>
                <w:webHidden/>
              </w:rPr>
              <w:fldChar w:fldCharType="separate"/>
            </w:r>
            <w:r>
              <w:rPr>
                <w:noProof/>
                <w:webHidden/>
              </w:rPr>
              <w:t>10</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14" w:history="1">
            <w:r w:rsidRPr="0027029B">
              <w:rPr>
                <w:rStyle w:val="Lienhypertexte"/>
                <w:noProof/>
              </w:rPr>
              <w:t>Calcul des hashes :</w:t>
            </w:r>
            <w:r>
              <w:rPr>
                <w:noProof/>
                <w:webHidden/>
              </w:rPr>
              <w:tab/>
            </w:r>
            <w:r>
              <w:rPr>
                <w:noProof/>
                <w:webHidden/>
              </w:rPr>
              <w:fldChar w:fldCharType="begin"/>
            </w:r>
            <w:r>
              <w:rPr>
                <w:noProof/>
                <w:webHidden/>
              </w:rPr>
              <w:instrText xml:space="preserve"> PAGEREF _Toc40320014 \h </w:instrText>
            </w:r>
            <w:r>
              <w:rPr>
                <w:noProof/>
                <w:webHidden/>
              </w:rPr>
            </w:r>
            <w:r>
              <w:rPr>
                <w:noProof/>
                <w:webHidden/>
              </w:rPr>
              <w:fldChar w:fldCharType="separate"/>
            </w:r>
            <w:r>
              <w:rPr>
                <w:noProof/>
                <w:webHidden/>
              </w:rPr>
              <w:t>10</w:t>
            </w:r>
            <w:r>
              <w:rPr>
                <w:noProof/>
                <w:webHidden/>
              </w:rPr>
              <w:fldChar w:fldCharType="end"/>
            </w:r>
          </w:hyperlink>
        </w:p>
        <w:p w:rsidR="00571684" w:rsidRDefault="00571684">
          <w:pPr>
            <w:pStyle w:val="TM3"/>
            <w:tabs>
              <w:tab w:val="right" w:leader="dot" w:pos="9062"/>
            </w:tabs>
            <w:rPr>
              <w:rFonts w:asciiTheme="minorHAnsi" w:eastAsiaTheme="minorEastAsia" w:hAnsiTheme="minorHAnsi" w:cstheme="minorBidi"/>
              <w:noProof/>
              <w:color w:val="auto"/>
              <w:sz w:val="22"/>
              <w:lang w:eastAsia="fr-FR"/>
            </w:rPr>
          </w:pPr>
          <w:hyperlink w:anchor="_Toc40320015" w:history="1">
            <w:r w:rsidRPr="0027029B">
              <w:rPr>
                <w:rStyle w:val="Lienhypertexte"/>
                <w:noProof/>
              </w:rPr>
              <w:t>Agrégation :</w:t>
            </w:r>
            <w:r>
              <w:rPr>
                <w:noProof/>
                <w:webHidden/>
              </w:rPr>
              <w:tab/>
            </w:r>
            <w:r>
              <w:rPr>
                <w:noProof/>
                <w:webHidden/>
              </w:rPr>
              <w:fldChar w:fldCharType="begin"/>
            </w:r>
            <w:r>
              <w:rPr>
                <w:noProof/>
                <w:webHidden/>
              </w:rPr>
              <w:instrText xml:space="preserve"> PAGEREF _Toc40320015 \h </w:instrText>
            </w:r>
            <w:r>
              <w:rPr>
                <w:noProof/>
                <w:webHidden/>
              </w:rPr>
            </w:r>
            <w:r>
              <w:rPr>
                <w:noProof/>
                <w:webHidden/>
              </w:rPr>
              <w:fldChar w:fldCharType="separate"/>
            </w:r>
            <w:r>
              <w:rPr>
                <w:noProof/>
                <w:webHidden/>
              </w:rPr>
              <w:t>10</w:t>
            </w:r>
            <w:r>
              <w:rPr>
                <w:noProof/>
                <w:webHidden/>
              </w:rPr>
              <w:fldChar w:fldCharType="end"/>
            </w:r>
          </w:hyperlink>
        </w:p>
        <w:p w:rsidR="00571684" w:rsidRDefault="00571684">
          <w:pPr>
            <w:pStyle w:val="TM1"/>
            <w:tabs>
              <w:tab w:val="right" w:leader="dot" w:pos="9062"/>
            </w:tabs>
            <w:rPr>
              <w:rFonts w:asciiTheme="minorHAnsi" w:eastAsiaTheme="minorEastAsia" w:hAnsiTheme="minorHAnsi" w:cstheme="minorBidi"/>
              <w:noProof/>
              <w:color w:val="auto"/>
              <w:sz w:val="22"/>
              <w:lang w:eastAsia="fr-FR"/>
            </w:rPr>
          </w:pPr>
          <w:hyperlink w:anchor="_Toc40320016" w:history="1">
            <w:r w:rsidRPr="0027029B">
              <w:rPr>
                <w:rStyle w:val="Lienhypertexte"/>
                <w:noProof/>
              </w:rPr>
              <w:t>Quelques Captures de notre projet !</w:t>
            </w:r>
            <w:r>
              <w:rPr>
                <w:noProof/>
                <w:webHidden/>
              </w:rPr>
              <w:tab/>
            </w:r>
            <w:r>
              <w:rPr>
                <w:noProof/>
                <w:webHidden/>
              </w:rPr>
              <w:fldChar w:fldCharType="begin"/>
            </w:r>
            <w:r>
              <w:rPr>
                <w:noProof/>
                <w:webHidden/>
              </w:rPr>
              <w:instrText xml:space="preserve"> PAGEREF _Toc40320016 \h </w:instrText>
            </w:r>
            <w:r>
              <w:rPr>
                <w:noProof/>
                <w:webHidden/>
              </w:rPr>
            </w:r>
            <w:r>
              <w:rPr>
                <w:noProof/>
                <w:webHidden/>
              </w:rPr>
              <w:fldChar w:fldCharType="separate"/>
            </w:r>
            <w:r>
              <w:rPr>
                <w:noProof/>
                <w:webHidden/>
              </w:rPr>
              <w:t>11</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20017" w:history="1">
            <w:r w:rsidRPr="0027029B">
              <w:rPr>
                <w:rStyle w:val="Lienhypertexte"/>
                <w:noProof/>
              </w:rPr>
              <w:t>Table de voisins en plein exécution :</w:t>
            </w:r>
            <w:r>
              <w:rPr>
                <w:noProof/>
                <w:webHidden/>
              </w:rPr>
              <w:tab/>
            </w:r>
            <w:r>
              <w:rPr>
                <w:noProof/>
                <w:webHidden/>
              </w:rPr>
              <w:fldChar w:fldCharType="begin"/>
            </w:r>
            <w:r>
              <w:rPr>
                <w:noProof/>
                <w:webHidden/>
              </w:rPr>
              <w:instrText xml:space="preserve"> PAGEREF _Toc40320017 \h </w:instrText>
            </w:r>
            <w:r>
              <w:rPr>
                <w:noProof/>
                <w:webHidden/>
              </w:rPr>
            </w:r>
            <w:r>
              <w:rPr>
                <w:noProof/>
                <w:webHidden/>
              </w:rPr>
              <w:fldChar w:fldCharType="separate"/>
            </w:r>
            <w:r>
              <w:rPr>
                <w:noProof/>
                <w:webHidden/>
              </w:rPr>
              <w:t>11</w:t>
            </w:r>
            <w:r>
              <w:rPr>
                <w:noProof/>
                <w:webHidden/>
              </w:rPr>
              <w:fldChar w:fldCharType="end"/>
            </w:r>
          </w:hyperlink>
        </w:p>
        <w:p w:rsidR="00571684" w:rsidRDefault="00571684">
          <w:pPr>
            <w:pStyle w:val="TM2"/>
            <w:tabs>
              <w:tab w:val="right" w:leader="dot" w:pos="9062"/>
            </w:tabs>
            <w:rPr>
              <w:rFonts w:asciiTheme="minorHAnsi" w:eastAsiaTheme="minorEastAsia" w:hAnsiTheme="minorHAnsi" w:cstheme="minorBidi"/>
              <w:noProof/>
              <w:color w:val="auto"/>
              <w:sz w:val="22"/>
              <w:lang w:eastAsia="fr-FR"/>
            </w:rPr>
          </w:pPr>
          <w:hyperlink w:anchor="_Toc40320018" w:history="1">
            <w:r w:rsidRPr="0027029B">
              <w:rPr>
                <w:rStyle w:val="Lienhypertexte"/>
                <w:noProof/>
              </w:rPr>
              <w:t>Table de données partagées :</w:t>
            </w:r>
            <w:r>
              <w:rPr>
                <w:noProof/>
                <w:webHidden/>
              </w:rPr>
              <w:tab/>
            </w:r>
            <w:r>
              <w:rPr>
                <w:noProof/>
                <w:webHidden/>
              </w:rPr>
              <w:fldChar w:fldCharType="begin"/>
            </w:r>
            <w:r>
              <w:rPr>
                <w:noProof/>
                <w:webHidden/>
              </w:rPr>
              <w:instrText xml:space="preserve"> PAGEREF _Toc40320018 \h </w:instrText>
            </w:r>
            <w:r>
              <w:rPr>
                <w:noProof/>
                <w:webHidden/>
              </w:rPr>
            </w:r>
            <w:r>
              <w:rPr>
                <w:noProof/>
                <w:webHidden/>
              </w:rPr>
              <w:fldChar w:fldCharType="separate"/>
            </w:r>
            <w:r>
              <w:rPr>
                <w:noProof/>
                <w:webHidden/>
              </w:rPr>
              <w:t>11</w:t>
            </w:r>
            <w:r>
              <w:rPr>
                <w:noProof/>
                <w:webHidden/>
              </w:rPr>
              <w:fldChar w:fldCharType="end"/>
            </w:r>
          </w:hyperlink>
        </w:p>
        <w:p w:rsidR="007F73FB" w:rsidRDefault="00A65125">
          <w:r>
            <w:fldChar w:fldCharType="end"/>
          </w:r>
        </w:p>
      </w:sdtContent>
    </w:sdt>
    <w:p w:rsidR="007F73FB" w:rsidRDefault="007F73FB"/>
    <w:p w:rsidR="007F73FB" w:rsidRDefault="00A65125">
      <w:pPr>
        <w:pStyle w:val="Titre2"/>
      </w:pPr>
      <w:bookmarkStart w:id="4" w:name="_Toc40319990"/>
      <w:r>
        <w:t>Introduction :</w:t>
      </w:r>
      <w:bookmarkEnd w:id="4"/>
    </w:p>
    <w:p w:rsidR="007F73FB" w:rsidRDefault="007F73FB">
      <w:pPr>
        <w:rPr>
          <w:szCs w:val="24"/>
        </w:rPr>
      </w:pPr>
    </w:p>
    <w:p w:rsidR="007F73FB" w:rsidRDefault="00A65125" w:rsidP="006D7F20">
      <w:r>
        <w:t xml:space="preserve">Le projet de programmation  réseaux pour l’année universitaire 2019-2020 réalisé par </w:t>
      </w:r>
      <w:proofErr w:type="spellStart"/>
      <w:r>
        <w:t>Djelid</w:t>
      </w:r>
      <w:proofErr w:type="spellEnd"/>
      <w:r>
        <w:t xml:space="preserve"> Aymen et </w:t>
      </w:r>
      <w:proofErr w:type="spellStart"/>
      <w:r>
        <w:t>Benamara</w:t>
      </w:r>
      <w:proofErr w:type="spellEnd"/>
      <w:r>
        <w:t xml:space="preserve"> Abdelkader sur le </w:t>
      </w:r>
      <w:r>
        <w:t xml:space="preserve">sujet de Dazibao et inondation </w:t>
      </w:r>
      <w:proofErr w:type="spellStart"/>
      <w:r>
        <w:t>non-fiable</w:t>
      </w:r>
      <w:proofErr w:type="spellEnd"/>
      <w:r>
        <w:t xml:space="preserve"> sous l’architecture de pair-pair (peer2peer) qui comme l’indique le sujet permet en bref d’avoir une synchronisation en termes de données publiées par chaque pair dans le protocole et pour implémenter les taches de</w:t>
      </w:r>
      <w:r>
        <w:t>mandées dans le sujet on a divisé les différentes étapes du projet en premier temps des structures qui permettent le réutilisation du code et puis les fonctions qui sont auxiliaires et nécessaires pour l’exécution de notre implémentation du Dazibao.</w:t>
      </w:r>
    </w:p>
    <w:p w:rsidR="007F73FB" w:rsidRDefault="007F73FB">
      <w:pPr>
        <w:rPr>
          <w:szCs w:val="24"/>
        </w:rPr>
      </w:pPr>
    </w:p>
    <w:p w:rsidR="007F73FB" w:rsidRDefault="00A65125">
      <w:pPr>
        <w:pStyle w:val="Titre2"/>
      </w:pPr>
      <w:bookmarkStart w:id="5" w:name="_Toc40319991"/>
      <w:r>
        <w:t>Parti</w:t>
      </w:r>
      <w:r>
        <w:t>e 01 (Structures utilisées) :</w:t>
      </w:r>
      <w:bookmarkEnd w:id="5"/>
    </w:p>
    <w:p w:rsidR="007F73FB" w:rsidRDefault="00A65125">
      <w:pPr>
        <w:pStyle w:val="Titre3"/>
      </w:pPr>
      <w:bookmarkStart w:id="6" w:name="_Toc40319992"/>
      <w:r>
        <w:t xml:space="preserve">TLV &amp; </w:t>
      </w:r>
      <w:proofErr w:type="spellStart"/>
      <w:r>
        <w:t>Tlv_</w:t>
      </w:r>
      <w:proofErr w:type="gramStart"/>
      <w:r>
        <w:t>chain</w:t>
      </w:r>
      <w:proofErr w:type="spellEnd"/>
      <w:r>
        <w:t>:</w:t>
      </w:r>
      <w:bookmarkEnd w:id="6"/>
      <w:proofErr w:type="gramEnd"/>
      <w:r>
        <w:t xml:space="preserve"> </w:t>
      </w:r>
      <w:bookmarkStart w:id="7" w:name="tlv_chain"/>
      <w:bookmarkEnd w:id="7"/>
    </w:p>
    <w:p w:rsidR="00373F60" w:rsidRDefault="00373F60" w:rsidP="002C2298">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55880</wp:posOffset>
            </wp:positionV>
            <wp:extent cx="5760720" cy="10363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F60" w:rsidRDefault="00373F60" w:rsidP="002C2298"/>
    <w:p w:rsidR="00373F60" w:rsidRDefault="00373F60" w:rsidP="002C2298"/>
    <w:p w:rsidR="00373F60" w:rsidRDefault="00373F60" w:rsidP="002C2298"/>
    <w:p w:rsidR="00373F60" w:rsidRDefault="00373F60" w:rsidP="002C2298">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64135</wp:posOffset>
            </wp:positionV>
            <wp:extent cx="5760720" cy="108966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F60" w:rsidRDefault="00373F60" w:rsidP="002C2298"/>
    <w:p w:rsidR="00373F60" w:rsidRDefault="00373F60" w:rsidP="002C2298"/>
    <w:p w:rsidR="00373F60" w:rsidRDefault="00373F60" w:rsidP="002C2298"/>
    <w:p w:rsidR="002C2298" w:rsidRPr="002C2298" w:rsidRDefault="002C2298" w:rsidP="002C2298"/>
    <w:p w:rsidR="008B1B08" w:rsidRPr="00537AAD" w:rsidRDefault="00A65125" w:rsidP="00537AAD">
      <w:pPr>
        <w:rPr>
          <w:szCs w:val="24"/>
        </w:rPr>
      </w:pPr>
      <w:r>
        <w:rPr>
          <w:szCs w:val="24"/>
        </w:rPr>
        <w:t xml:space="preserve">Cette structure comme indiqué dans le sujet représente un </w:t>
      </w:r>
      <w:proofErr w:type="spellStart"/>
      <w:r>
        <w:rPr>
          <w:szCs w:val="24"/>
        </w:rPr>
        <w:t>tlv</w:t>
      </w:r>
      <w:proofErr w:type="spellEnd"/>
      <w:r>
        <w:rPr>
          <w:szCs w:val="24"/>
        </w:rPr>
        <w:t xml:space="preserve"> (</w:t>
      </w:r>
      <w:proofErr w:type="gramStart"/>
      <w:r>
        <w:rPr>
          <w:szCs w:val="24"/>
        </w:rPr>
        <w:t>type ,longueur</w:t>
      </w:r>
      <w:proofErr w:type="gramEnd"/>
      <w:r>
        <w:rPr>
          <w:szCs w:val="24"/>
        </w:rPr>
        <w:t xml:space="preserve"> (size), value (data ) ).</w:t>
      </w:r>
      <w:r>
        <w:rPr>
          <w:szCs w:val="24"/>
        </w:rPr>
        <w:t xml:space="preserve">Pour la structure </w:t>
      </w:r>
      <w:proofErr w:type="spellStart"/>
      <w:r>
        <w:rPr>
          <w:szCs w:val="24"/>
        </w:rPr>
        <w:t>tlv_chain</w:t>
      </w:r>
      <w:proofErr w:type="spellEnd"/>
      <w:r>
        <w:rPr>
          <w:szCs w:val="24"/>
        </w:rPr>
        <w:t xml:space="preserve"> représente un tableau d’un maximum de ( TLV_MAX_OBJECT=1000) de </w:t>
      </w:r>
      <w:proofErr w:type="spellStart"/>
      <w:r>
        <w:rPr>
          <w:szCs w:val="24"/>
        </w:rPr>
        <w:t>tlv</w:t>
      </w:r>
      <w:proofErr w:type="spellEnd"/>
      <w:r>
        <w:rPr>
          <w:szCs w:val="24"/>
        </w:rPr>
        <w:t>.</w:t>
      </w:r>
    </w:p>
    <w:p w:rsidR="008B1B08" w:rsidRPr="008B1B08" w:rsidRDefault="008B1B08" w:rsidP="008B1B08"/>
    <w:p w:rsidR="007F73FB" w:rsidRDefault="00A65125">
      <w:pPr>
        <w:pStyle w:val="Titre3"/>
      </w:pPr>
      <w:bookmarkStart w:id="8" w:name="_Toc40319993"/>
      <w:r>
        <w:t xml:space="preserve">Triplet </w:t>
      </w:r>
      <w:r>
        <w:t>&amp; Data :</w:t>
      </w:r>
      <w:bookmarkStart w:id="9" w:name="data_table"/>
      <w:bookmarkEnd w:id="8"/>
      <w:bookmarkEnd w:id="9"/>
    </w:p>
    <w:p w:rsidR="00373F60" w:rsidRDefault="00373F60" w:rsidP="00373F60"/>
    <w:p w:rsidR="00373F60" w:rsidRDefault="00373F60" w:rsidP="00373F60">
      <w:r>
        <w:rPr>
          <w:noProof/>
        </w:rPr>
        <w:drawing>
          <wp:inline distT="0" distB="0" distL="0" distR="0" wp14:anchorId="192FD8F5" wp14:editId="5BA2E9F9">
            <wp:extent cx="5760720" cy="10515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051560"/>
                    </a:xfrm>
                    <a:prstGeom prst="rect">
                      <a:avLst/>
                    </a:prstGeom>
                    <a:noFill/>
                    <a:ln>
                      <a:noFill/>
                    </a:ln>
                  </pic:spPr>
                </pic:pic>
              </a:graphicData>
            </a:graphic>
          </wp:inline>
        </w:drawing>
      </w:r>
    </w:p>
    <w:p w:rsidR="00373F60" w:rsidRDefault="00373F60" w:rsidP="00373F60">
      <w:r>
        <w:rPr>
          <w:noProof/>
        </w:rPr>
        <w:drawing>
          <wp:inline distT="0" distB="0" distL="0" distR="0">
            <wp:extent cx="5753100" cy="6934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93420"/>
                    </a:xfrm>
                    <a:prstGeom prst="rect">
                      <a:avLst/>
                    </a:prstGeom>
                    <a:noFill/>
                    <a:ln>
                      <a:noFill/>
                    </a:ln>
                  </pic:spPr>
                </pic:pic>
              </a:graphicData>
            </a:graphic>
          </wp:inline>
        </w:drawing>
      </w:r>
    </w:p>
    <w:p w:rsidR="00373F60" w:rsidRPr="00373F60" w:rsidRDefault="00373F60" w:rsidP="00373F60"/>
    <w:p w:rsidR="007F73FB" w:rsidRDefault="00A65125">
      <w:pPr>
        <w:rPr>
          <w:szCs w:val="24"/>
        </w:rPr>
      </w:pPr>
      <w:r>
        <w:rPr>
          <w:szCs w:val="24"/>
        </w:rPr>
        <w:t>Dans le sujet cette structure représente la liste des données publiée sous forme de liste linéaire chainée allouée d’une manière dynamique ou chaque maillon est un triplet (</w:t>
      </w:r>
      <w:proofErr w:type="spellStart"/>
      <w:r>
        <w:rPr>
          <w:szCs w:val="24"/>
        </w:rPr>
        <w:t>node_id</w:t>
      </w:r>
      <w:proofErr w:type="spellEnd"/>
      <w:r>
        <w:rPr>
          <w:szCs w:val="24"/>
        </w:rPr>
        <w:t xml:space="preserve">, </w:t>
      </w:r>
      <w:proofErr w:type="spellStart"/>
      <w:r>
        <w:rPr>
          <w:szCs w:val="24"/>
        </w:rPr>
        <w:t>num_seq</w:t>
      </w:r>
      <w:proofErr w:type="spellEnd"/>
      <w:r>
        <w:rPr>
          <w:szCs w:val="24"/>
        </w:rPr>
        <w:t>, data).</w:t>
      </w:r>
    </w:p>
    <w:p w:rsidR="007F73FB" w:rsidRDefault="00A65125">
      <w:pPr>
        <w:rPr>
          <w:szCs w:val="24"/>
        </w:rPr>
      </w:pPr>
      <w:r>
        <w:rPr>
          <w:szCs w:val="24"/>
        </w:rPr>
        <w:t>Pour la structure Data elle contient la liste des</w:t>
      </w:r>
      <w:r>
        <w:rPr>
          <w:szCs w:val="24"/>
        </w:rPr>
        <w:t xml:space="preserve"> triplets avec un indicateur de fin de liste </w:t>
      </w:r>
      <w:proofErr w:type="gramStart"/>
      <w:r>
        <w:rPr>
          <w:szCs w:val="24"/>
        </w:rPr>
        <w:t xml:space="preserve">( </w:t>
      </w:r>
      <w:proofErr w:type="spellStart"/>
      <w:r>
        <w:rPr>
          <w:szCs w:val="24"/>
        </w:rPr>
        <w:t>used</w:t>
      </w:r>
      <w:proofErr w:type="spellEnd"/>
      <w:proofErr w:type="gramEnd"/>
      <w:r>
        <w:rPr>
          <w:szCs w:val="24"/>
        </w:rPr>
        <w:t xml:space="preserve"> )</w:t>
      </w:r>
    </w:p>
    <w:p w:rsidR="007F73FB" w:rsidRDefault="00A65125">
      <w:pPr>
        <w:pStyle w:val="Titre3"/>
      </w:pPr>
      <w:bookmarkStart w:id="10" w:name="_Toc40319994"/>
      <w:r>
        <w:t>Voisins :</w:t>
      </w:r>
      <w:bookmarkEnd w:id="10"/>
      <w:r>
        <w:t xml:space="preserve"> </w:t>
      </w:r>
      <w:bookmarkStart w:id="11" w:name="voisins_table"/>
      <w:bookmarkEnd w:id="11"/>
    </w:p>
    <w:p w:rsidR="00CF249F" w:rsidRPr="00CF249F" w:rsidRDefault="00CF249F" w:rsidP="00CF249F"/>
    <w:p w:rsidR="00B66269" w:rsidRDefault="00CF249F" w:rsidP="00CF249F">
      <w:r>
        <w:rPr>
          <w:noProof/>
        </w:rPr>
        <w:drawing>
          <wp:inline distT="0" distB="0" distL="0" distR="0">
            <wp:extent cx="5753100" cy="1065401"/>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195" cy="1071900"/>
                    </a:xfrm>
                    <a:prstGeom prst="rect">
                      <a:avLst/>
                    </a:prstGeom>
                    <a:noFill/>
                    <a:ln>
                      <a:noFill/>
                    </a:ln>
                  </pic:spPr>
                </pic:pic>
              </a:graphicData>
            </a:graphic>
          </wp:inline>
        </w:drawing>
      </w:r>
    </w:p>
    <w:p w:rsidR="00FC0DDB" w:rsidRPr="00B6797D" w:rsidRDefault="00CF249F" w:rsidP="00B6797D">
      <w:r>
        <w:rPr>
          <w:noProof/>
        </w:rPr>
        <w:drawing>
          <wp:inline distT="0" distB="0" distL="0" distR="0">
            <wp:extent cx="5760720" cy="7130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192" cy="719807"/>
                    </a:xfrm>
                    <a:prstGeom prst="rect">
                      <a:avLst/>
                    </a:prstGeom>
                    <a:noFill/>
                    <a:ln>
                      <a:noFill/>
                    </a:ln>
                  </pic:spPr>
                </pic:pic>
              </a:graphicData>
            </a:graphic>
          </wp:inline>
        </w:drawing>
      </w:r>
    </w:p>
    <w:p w:rsidR="00FC0DDB" w:rsidRDefault="00FC0DDB">
      <w:pPr>
        <w:rPr>
          <w:szCs w:val="24"/>
        </w:rPr>
      </w:pPr>
    </w:p>
    <w:p w:rsidR="00FC0DDB" w:rsidRDefault="00FC0DDB">
      <w:pPr>
        <w:rPr>
          <w:szCs w:val="24"/>
        </w:rPr>
      </w:pPr>
    </w:p>
    <w:p w:rsidR="00FC0DDB" w:rsidRDefault="00FC0DDB">
      <w:pPr>
        <w:rPr>
          <w:szCs w:val="24"/>
        </w:rPr>
      </w:pPr>
    </w:p>
    <w:p w:rsidR="007F73FB" w:rsidRDefault="00A65125">
      <w:pPr>
        <w:rPr>
          <w:szCs w:val="24"/>
        </w:rPr>
      </w:pPr>
      <w:r>
        <w:rPr>
          <w:szCs w:val="24"/>
        </w:rPr>
        <w:t xml:space="preserve">C’est un tableau de maximum 15 voisin (pair) qui sont eux même des structures </w:t>
      </w:r>
      <w:proofErr w:type="gramStart"/>
      <w:r>
        <w:rPr>
          <w:szCs w:val="24"/>
        </w:rPr>
        <w:t xml:space="preserve">( </w:t>
      </w:r>
      <w:proofErr w:type="spellStart"/>
      <w:r>
        <w:rPr>
          <w:szCs w:val="24"/>
        </w:rPr>
        <w:t>ip</w:t>
      </w:r>
      <w:proofErr w:type="spellEnd"/>
      <w:proofErr w:type="gramEnd"/>
      <w:r>
        <w:rPr>
          <w:szCs w:val="24"/>
        </w:rPr>
        <w:t>, port ,</w:t>
      </w:r>
      <w:proofErr w:type="spellStart"/>
      <w:r>
        <w:rPr>
          <w:szCs w:val="24"/>
        </w:rPr>
        <w:t>last_seen,permanent</w:t>
      </w:r>
      <w:proofErr w:type="spellEnd"/>
      <w:r>
        <w:rPr>
          <w:szCs w:val="24"/>
        </w:rPr>
        <w:t xml:space="preserve"> ) le champs date (</w:t>
      </w:r>
      <w:proofErr w:type="spellStart"/>
      <w:r>
        <w:rPr>
          <w:szCs w:val="24"/>
        </w:rPr>
        <w:t>last_seen</w:t>
      </w:r>
      <w:proofErr w:type="spellEnd"/>
      <w:r>
        <w:rPr>
          <w:szCs w:val="24"/>
        </w:rPr>
        <w:t>) permet de vérifier si le pair en question nous a con</w:t>
      </w:r>
      <w:r>
        <w:rPr>
          <w:szCs w:val="24"/>
        </w:rPr>
        <w:t>tacté les dernières 70 secondes et permanent est à 0 si le pair en question n’est pas permanent et 1 sinon.</w:t>
      </w:r>
    </w:p>
    <w:p w:rsidR="007F73FB" w:rsidRDefault="007F73FB">
      <w:pPr>
        <w:rPr>
          <w:szCs w:val="24"/>
        </w:rPr>
      </w:pPr>
    </w:p>
    <w:p w:rsidR="001848C0" w:rsidRDefault="001848C0">
      <w:pPr>
        <w:rPr>
          <w:szCs w:val="24"/>
        </w:rPr>
      </w:pPr>
    </w:p>
    <w:p w:rsidR="007F73FB" w:rsidRDefault="000B10F5" w:rsidP="002B387A">
      <w:pPr>
        <w:pStyle w:val="Titre3"/>
      </w:pPr>
      <w:bookmarkStart w:id="12" w:name="_Toc40319995"/>
      <w:r>
        <w:t>Args </w:t>
      </w:r>
      <w:r w:rsidR="0018513E">
        <w:t xml:space="preserve">: </w:t>
      </w:r>
      <w:proofErr w:type="gramStart"/>
      <w:r w:rsidR="0018513E">
        <w:t>(</w:t>
      </w:r>
      <w:r w:rsidR="009918A7">
        <w:t xml:space="preserve"> dans</w:t>
      </w:r>
      <w:proofErr w:type="gramEnd"/>
      <w:r w:rsidR="009918A7">
        <w:t xml:space="preserve"> la gestion des threads )</w:t>
      </w:r>
      <w:bookmarkEnd w:id="12"/>
      <w:r w:rsidR="009918A7">
        <w:t xml:space="preserve"> </w:t>
      </w:r>
    </w:p>
    <w:p w:rsidR="00CF011A" w:rsidRDefault="00B603C8">
      <w:pPr>
        <w:rPr>
          <w:szCs w:val="24"/>
        </w:rPr>
      </w:pPr>
      <w:r>
        <w:rPr>
          <w:noProof/>
          <w:szCs w:val="24"/>
        </w:rPr>
        <w:drawing>
          <wp:anchor distT="0" distB="0" distL="114300" distR="114300" simplePos="0" relativeHeight="251663360" behindDoc="0" locked="0" layoutInCell="1" allowOverlap="1" wp14:anchorId="2B6A12F2">
            <wp:simplePos x="0" y="0"/>
            <wp:positionH relativeFrom="margin">
              <wp:align>right</wp:align>
            </wp:positionH>
            <wp:positionV relativeFrom="paragraph">
              <wp:posOffset>333648</wp:posOffset>
            </wp:positionV>
            <wp:extent cx="5760720" cy="92278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22789"/>
                    </a:xfrm>
                    <a:prstGeom prst="rect">
                      <a:avLst/>
                    </a:prstGeom>
                    <a:noFill/>
                    <a:ln>
                      <a:noFill/>
                    </a:ln>
                  </pic:spPr>
                </pic:pic>
              </a:graphicData>
            </a:graphic>
            <wp14:sizeRelV relativeFrom="margin">
              <wp14:pctHeight>0</wp14:pctHeight>
            </wp14:sizeRelV>
          </wp:anchor>
        </w:drawing>
      </w:r>
    </w:p>
    <w:p w:rsidR="000B10F5" w:rsidRDefault="000B10F5">
      <w:pPr>
        <w:rPr>
          <w:szCs w:val="24"/>
        </w:rPr>
      </w:pPr>
    </w:p>
    <w:p w:rsidR="00A9159A" w:rsidRDefault="00A9159A">
      <w:pPr>
        <w:rPr>
          <w:szCs w:val="24"/>
        </w:rPr>
      </w:pPr>
    </w:p>
    <w:p w:rsidR="001E3FA6" w:rsidRDefault="001E3FA6">
      <w:pPr>
        <w:rPr>
          <w:szCs w:val="24"/>
        </w:rPr>
      </w:pPr>
    </w:p>
    <w:p w:rsidR="001E3FA6" w:rsidRDefault="001E3FA6">
      <w:pPr>
        <w:rPr>
          <w:szCs w:val="24"/>
        </w:rPr>
      </w:pPr>
    </w:p>
    <w:p w:rsidR="00F76DE1" w:rsidRDefault="00B603C8">
      <w:pPr>
        <w:rPr>
          <w:szCs w:val="24"/>
        </w:rPr>
      </w:pPr>
      <w:r>
        <w:rPr>
          <w:noProof/>
          <w:szCs w:val="24"/>
        </w:rPr>
        <w:drawing>
          <wp:anchor distT="0" distB="0" distL="114300" distR="114300" simplePos="0" relativeHeight="251662336" behindDoc="0" locked="0" layoutInCell="1" allowOverlap="1" wp14:anchorId="28CFEFB3">
            <wp:simplePos x="0" y="0"/>
            <wp:positionH relativeFrom="margin">
              <wp:posOffset>-1270</wp:posOffset>
            </wp:positionH>
            <wp:positionV relativeFrom="paragraph">
              <wp:posOffset>36929</wp:posOffset>
            </wp:positionV>
            <wp:extent cx="5760720" cy="104838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48385"/>
                    </a:xfrm>
                    <a:prstGeom prst="rect">
                      <a:avLst/>
                    </a:prstGeom>
                    <a:noFill/>
                    <a:ln>
                      <a:noFill/>
                    </a:ln>
                  </pic:spPr>
                </pic:pic>
              </a:graphicData>
            </a:graphic>
            <wp14:sizeRelV relativeFrom="margin">
              <wp14:pctHeight>0</wp14:pctHeight>
            </wp14:sizeRelV>
          </wp:anchor>
        </w:drawing>
      </w:r>
    </w:p>
    <w:p w:rsidR="00F76DE1" w:rsidRDefault="00F76DE1">
      <w:pPr>
        <w:rPr>
          <w:szCs w:val="24"/>
        </w:rPr>
      </w:pPr>
    </w:p>
    <w:p w:rsidR="00F76DE1" w:rsidRDefault="00F76DE1">
      <w:pPr>
        <w:rPr>
          <w:szCs w:val="24"/>
        </w:rPr>
      </w:pPr>
    </w:p>
    <w:p w:rsidR="00B603C8" w:rsidRDefault="00B603C8">
      <w:pPr>
        <w:rPr>
          <w:szCs w:val="24"/>
        </w:rPr>
      </w:pPr>
    </w:p>
    <w:p w:rsidR="00A9159A" w:rsidRDefault="00A9159A">
      <w:pPr>
        <w:rPr>
          <w:szCs w:val="24"/>
        </w:rPr>
      </w:pPr>
      <w:r>
        <w:rPr>
          <w:szCs w:val="24"/>
        </w:rPr>
        <w:t xml:space="preserve">Les deux structures en dessus sont utilisées comme des </w:t>
      </w:r>
      <w:r w:rsidR="00B7708D">
        <w:rPr>
          <w:szCs w:val="24"/>
        </w:rPr>
        <w:t>paramètres</w:t>
      </w:r>
      <w:r>
        <w:rPr>
          <w:szCs w:val="24"/>
        </w:rPr>
        <w:t xml:space="preserve"> des deux threads qu’on va </w:t>
      </w:r>
      <w:r w:rsidR="00D65BC0">
        <w:rPr>
          <w:szCs w:val="24"/>
        </w:rPr>
        <w:t>détailler</w:t>
      </w:r>
      <w:r>
        <w:rPr>
          <w:szCs w:val="24"/>
        </w:rPr>
        <w:t xml:space="preserve"> dans la partie ( </w:t>
      </w:r>
      <w:hyperlink w:anchor="boucle_principale" w:history="1">
        <w:r w:rsidRPr="00D65BC0">
          <w:rPr>
            <w:rStyle w:val="Lienhypertexte"/>
            <w:szCs w:val="24"/>
          </w:rPr>
          <w:t>bouc</w:t>
        </w:r>
        <w:r w:rsidRPr="00D65BC0">
          <w:rPr>
            <w:rStyle w:val="Lienhypertexte"/>
            <w:szCs w:val="24"/>
          </w:rPr>
          <w:t>l</w:t>
        </w:r>
        <w:r w:rsidRPr="00D65BC0">
          <w:rPr>
            <w:rStyle w:val="Lienhypertexte"/>
            <w:szCs w:val="24"/>
          </w:rPr>
          <w:t>e</w:t>
        </w:r>
        <w:r w:rsidR="008F1205" w:rsidRPr="00D65BC0">
          <w:rPr>
            <w:rStyle w:val="Lienhypertexte"/>
            <w:szCs w:val="24"/>
          </w:rPr>
          <w:t xml:space="preserve"> </w:t>
        </w:r>
        <w:r w:rsidRPr="00D65BC0">
          <w:rPr>
            <w:rStyle w:val="Lienhypertexte"/>
            <w:szCs w:val="24"/>
          </w:rPr>
          <w:t>principale</w:t>
        </w:r>
      </w:hyperlink>
      <w:r w:rsidR="00417F0C">
        <w:rPr>
          <w:szCs w:val="24"/>
        </w:rPr>
        <w:t xml:space="preserve"> </w:t>
      </w:r>
      <w:r w:rsidR="005E661C">
        <w:rPr>
          <w:szCs w:val="24"/>
        </w:rPr>
        <w:t>)</w:t>
      </w:r>
    </w:p>
    <w:p w:rsidR="007F73FB" w:rsidRDefault="007F73FB">
      <w:pPr>
        <w:rPr>
          <w:szCs w:val="24"/>
        </w:rPr>
      </w:pPr>
    </w:p>
    <w:p w:rsidR="007F73FB" w:rsidRDefault="007F73FB">
      <w:pPr>
        <w:rPr>
          <w:szCs w:val="24"/>
        </w:rPr>
      </w:pPr>
    </w:p>
    <w:p w:rsidR="00EB6D89" w:rsidRDefault="00EB6D89">
      <w:pPr>
        <w:rPr>
          <w:szCs w:val="24"/>
        </w:rPr>
      </w:pPr>
    </w:p>
    <w:p w:rsidR="00EB6D89" w:rsidRDefault="00EB6D89">
      <w:pPr>
        <w:rPr>
          <w:szCs w:val="24"/>
        </w:rPr>
      </w:pPr>
    </w:p>
    <w:p w:rsidR="00EB6D89" w:rsidRDefault="00EB6D89">
      <w:pPr>
        <w:rPr>
          <w:szCs w:val="24"/>
        </w:rPr>
      </w:pPr>
    </w:p>
    <w:p w:rsidR="00EB6D89" w:rsidRDefault="00EB6D89">
      <w:pPr>
        <w:rPr>
          <w:szCs w:val="24"/>
        </w:rPr>
      </w:pPr>
    </w:p>
    <w:p w:rsidR="00EB6D89" w:rsidRDefault="00EB6D89">
      <w:pPr>
        <w:rPr>
          <w:szCs w:val="24"/>
        </w:rPr>
      </w:pPr>
    </w:p>
    <w:p w:rsidR="00EB6D89" w:rsidRDefault="00EB6D89">
      <w:pPr>
        <w:rPr>
          <w:szCs w:val="24"/>
        </w:rPr>
      </w:pPr>
    </w:p>
    <w:p w:rsidR="00EB6D89" w:rsidRDefault="00EB6D89">
      <w:pPr>
        <w:rPr>
          <w:szCs w:val="24"/>
        </w:rPr>
      </w:pPr>
    </w:p>
    <w:p w:rsidR="00EB6D89" w:rsidRDefault="00EB6D89">
      <w:pPr>
        <w:rPr>
          <w:szCs w:val="24"/>
        </w:rPr>
      </w:pPr>
    </w:p>
    <w:p w:rsidR="00EB6D89" w:rsidRDefault="00EB6D89">
      <w:pPr>
        <w:rPr>
          <w:szCs w:val="24"/>
        </w:rPr>
      </w:pPr>
    </w:p>
    <w:p w:rsidR="007F73FB" w:rsidRDefault="00A65125">
      <w:pPr>
        <w:pStyle w:val="Titre2"/>
      </w:pPr>
      <w:bookmarkStart w:id="13" w:name="_Toc40319996"/>
      <w:r>
        <w:t xml:space="preserve">Partie 02 (Fonctions </w:t>
      </w:r>
      <w:proofErr w:type="gramStart"/>
      <w:r>
        <w:t>utilisées )</w:t>
      </w:r>
      <w:proofErr w:type="gramEnd"/>
      <w:r>
        <w:t> :</w:t>
      </w:r>
      <w:bookmarkEnd w:id="13"/>
    </w:p>
    <w:p w:rsidR="007F73FB" w:rsidRDefault="00A65125">
      <w:pPr>
        <w:rPr>
          <w:szCs w:val="24"/>
        </w:rPr>
      </w:pPr>
      <w:r>
        <w:rPr>
          <w:szCs w:val="24"/>
        </w:rPr>
        <w:t xml:space="preserve">Idée globale de notre implémentation : </w:t>
      </w:r>
    </w:p>
    <w:p w:rsidR="007F73FB" w:rsidRDefault="00A65125">
      <w:pPr>
        <w:rPr>
          <w:szCs w:val="24"/>
        </w:rPr>
      </w:pPr>
      <w:r>
        <w:rPr>
          <w:szCs w:val="24"/>
        </w:rPr>
        <w:t xml:space="preserve">Pendant l’envoi de données ( en format conventionnel série de </w:t>
      </w:r>
      <w:proofErr w:type="spellStart"/>
      <w:r>
        <w:rPr>
          <w:szCs w:val="24"/>
        </w:rPr>
        <w:t>tlv</w:t>
      </w:r>
      <w:proofErr w:type="spellEnd"/>
      <w:r>
        <w:rPr>
          <w:szCs w:val="24"/>
        </w:rPr>
        <w:t xml:space="preserve"> da</w:t>
      </w:r>
      <w:r>
        <w:rPr>
          <w:szCs w:val="24"/>
        </w:rPr>
        <w:t xml:space="preserve">ns un paquet ) tout au début on </w:t>
      </w:r>
      <w:proofErr w:type="spellStart"/>
      <w:r>
        <w:rPr>
          <w:szCs w:val="24"/>
        </w:rPr>
        <w:t>insere</w:t>
      </w:r>
      <w:proofErr w:type="spellEnd"/>
      <w:r>
        <w:rPr>
          <w:szCs w:val="24"/>
        </w:rPr>
        <w:t xml:space="preserve"> les </w:t>
      </w:r>
      <w:proofErr w:type="spellStart"/>
      <w:r>
        <w:rPr>
          <w:szCs w:val="24"/>
        </w:rPr>
        <w:t>tlv</w:t>
      </w:r>
      <w:proofErr w:type="spellEnd"/>
      <w:r>
        <w:rPr>
          <w:szCs w:val="24"/>
        </w:rPr>
        <w:t xml:space="preserve"> un par un à la liste de </w:t>
      </w:r>
      <w:proofErr w:type="spellStart"/>
      <w:r>
        <w:rPr>
          <w:szCs w:val="24"/>
        </w:rPr>
        <w:t>tlv</w:t>
      </w:r>
      <w:proofErr w:type="spellEnd"/>
      <w:r>
        <w:rPr>
          <w:szCs w:val="24"/>
        </w:rPr>
        <w:t xml:space="preserve"> (</w:t>
      </w:r>
      <w:proofErr w:type="spellStart"/>
      <w:r>
        <w:fldChar w:fldCharType="begin"/>
      </w:r>
      <w:r>
        <w:instrText xml:space="preserve"> HYPERLINK \l "tlv_chain" \h </w:instrText>
      </w:r>
      <w:r>
        <w:fldChar w:fldCharType="separate"/>
      </w:r>
      <w:r>
        <w:rPr>
          <w:rStyle w:val="LienInternet"/>
          <w:szCs w:val="24"/>
        </w:rPr>
        <w:t>tlv_chain</w:t>
      </w:r>
      <w:proofErr w:type="spellEnd"/>
      <w:r>
        <w:rPr>
          <w:rStyle w:val="LienInternet"/>
          <w:szCs w:val="24"/>
        </w:rPr>
        <w:fldChar w:fldCharType="end"/>
      </w:r>
      <w:r>
        <w:rPr>
          <w:szCs w:val="24"/>
        </w:rPr>
        <w:t>) soit grâce à la fonction de caractère abstrait (</w:t>
      </w:r>
      <w:proofErr w:type="spellStart"/>
      <w:r>
        <w:fldChar w:fldCharType="begin"/>
      </w:r>
      <w:r>
        <w:instrText xml:space="preserve"> HYPERLINK \l "add_tlv" \h </w:instrText>
      </w:r>
      <w:r>
        <w:fldChar w:fldCharType="separate"/>
      </w:r>
      <w:r>
        <w:rPr>
          <w:rStyle w:val="LienInternet"/>
          <w:szCs w:val="24"/>
        </w:rPr>
        <w:t>add_tlv</w:t>
      </w:r>
      <w:proofErr w:type="spellEnd"/>
      <w:r>
        <w:rPr>
          <w:rStyle w:val="LienInternet"/>
          <w:szCs w:val="24"/>
        </w:rPr>
        <w:fldChar w:fldCharType="end"/>
      </w:r>
      <w:r>
        <w:rPr>
          <w:szCs w:val="24"/>
        </w:rPr>
        <w:t xml:space="preserve">) et puis on transforme cette </w:t>
      </w:r>
      <w:hyperlink w:anchor="tlv_chain">
        <w:proofErr w:type="spellStart"/>
        <w:r>
          <w:rPr>
            <w:rStyle w:val="LienInternet"/>
            <w:szCs w:val="24"/>
          </w:rPr>
          <w:t>tlv_chain</w:t>
        </w:r>
        <w:proofErr w:type="spellEnd"/>
      </w:hyperlink>
      <w:r>
        <w:rPr>
          <w:szCs w:val="24"/>
        </w:rPr>
        <w:t xml:space="preserve"> à un buffer avec la fonction (</w:t>
      </w:r>
      <w:hyperlink w:anchor="chain2Buff">
        <w:r>
          <w:rPr>
            <w:rStyle w:val="LienInternet"/>
            <w:szCs w:val="24"/>
          </w:rPr>
          <w:t>chain2Buff</w:t>
        </w:r>
      </w:hyperlink>
      <w:r>
        <w:rPr>
          <w:szCs w:val="24"/>
        </w:rPr>
        <w:t xml:space="preserve">) et puis il sera temps à ajouter les </w:t>
      </w:r>
      <w:proofErr w:type="spellStart"/>
      <w:r>
        <w:rPr>
          <w:szCs w:val="24"/>
        </w:rPr>
        <w:t>entetes</w:t>
      </w:r>
      <w:proofErr w:type="spellEnd"/>
      <w:r>
        <w:rPr>
          <w:szCs w:val="24"/>
        </w:rPr>
        <w:t xml:space="preserve"> du paquet ( </w:t>
      </w:r>
      <w:proofErr w:type="spellStart"/>
      <w:r>
        <w:rPr>
          <w:szCs w:val="24"/>
        </w:rPr>
        <w:t>magic</w:t>
      </w:r>
      <w:proofErr w:type="spellEnd"/>
      <w:r>
        <w:rPr>
          <w:szCs w:val="24"/>
        </w:rPr>
        <w:t>=95 et 01 ) ceci implique l’utilisation de la fonction (</w:t>
      </w:r>
      <w:hyperlink w:anchor="chain2Paquet">
        <w:r>
          <w:rPr>
            <w:rStyle w:val="LienInternet"/>
            <w:szCs w:val="24"/>
          </w:rPr>
          <w:t>chain2Paq</w:t>
        </w:r>
        <w:r>
          <w:rPr>
            <w:rStyle w:val="LienInternet"/>
            <w:szCs w:val="24"/>
          </w:rPr>
          <w:t>uet</w:t>
        </w:r>
      </w:hyperlink>
      <w:r>
        <w:rPr>
          <w:szCs w:val="24"/>
        </w:rPr>
        <w:t>) pour les détails des fonctions citées au-dessus :</w:t>
      </w:r>
    </w:p>
    <w:p w:rsidR="007F73FB" w:rsidRDefault="00A65125">
      <w:pPr>
        <w:rPr>
          <w:szCs w:val="24"/>
        </w:rPr>
      </w:pPr>
      <w:bookmarkStart w:id="14" w:name="add_tlv"/>
      <w:bookmarkStart w:id="15" w:name="_Toc40319997"/>
      <w:proofErr w:type="spellStart"/>
      <w:proofErr w:type="gramStart"/>
      <w:r>
        <w:rPr>
          <w:rStyle w:val="Titre3Car"/>
        </w:rPr>
        <w:t>add</w:t>
      </w:r>
      <w:proofErr w:type="gramEnd"/>
      <w:r>
        <w:rPr>
          <w:rStyle w:val="Titre3Car"/>
        </w:rPr>
        <w:t>_tlv</w:t>
      </w:r>
      <w:proofErr w:type="spellEnd"/>
      <w:r>
        <w:rPr>
          <w:rStyle w:val="Titre3Car"/>
        </w:rPr>
        <w:t> :</w:t>
      </w:r>
      <w:bookmarkEnd w:id="15"/>
      <w:r>
        <w:rPr>
          <w:szCs w:val="24"/>
        </w:rPr>
        <w:t xml:space="preserve"> </w:t>
      </w:r>
      <w:bookmarkEnd w:id="14"/>
      <w:proofErr w:type="spellStart"/>
      <w:r>
        <w:rPr>
          <w:szCs w:val="24"/>
        </w:rPr>
        <w:t>insere</w:t>
      </w:r>
      <w:proofErr w:type="spellEnd"/>
      <w:r>
        <w:rPr>
          <w:szCs w:val="24"/>
        </w:rPr>
        <w:t xml:space="preserve"> un </w:t>
      </w:r>
      <w:proofErr w:type="spellStart"/>
      <w:r>
        <w:rPr>
          <w:szCs w:val="24"/>
        </w:rPr>
        <w:t>tlv</w:t>
      </w:r>
      <w:proofErr w:type="spellEnd"/>
      <w:r>
        <w:rPr>
          <w:szCs w:val="24"/>
        </w:rPr>
        <w:t xml:space="preserve"> à une </w:t>
      </w:r>
      <w:hyperlink w:anchor="tlv_chain">
        <w:proofErr w:type="spellStart"/>
        <w:r>
          <w:rPr>
            <w:rStyle w:val="LienInternet"/>
            <w:szCs w:val="24"/>
          </w:rPr>
          <w:t>tlv_chain</w:t>
        </w:r>
        <w:proofErr w:type="spellEnd"/>
      </w:hyperlink>
      <w:r>
        <w:rPr>
          <w:szCs w:val="24"/>
        </w:rPr>
        <w:t xml:space="preserve"> </w:t>
      </w:r>
    </w:p>
    <w:p w:rsidR="007F73FB" w:rsidRDefault="00A65125">
      <w:pPr>
        <w:rPr>
          <w:szCs w:val="24"/>
        </w:rPr>
      </w:pPr>
      <w:bookmarkStart w:id="16" w:name="chain2Buff"/>
      <w:bookmarkStart w:id="17" w:name="_Toc40319998"/>
      <w:proofErr w:type="gramStart"/>
      <w:r>
        <w:rPr>
          <w:rStyle w:val="Titre3Car"/>
        </w:rPr>
        <w:t>chain</w:t>
      </w:r>
      <w:proofErr w:type="gramEnd"/>
      <w:r>
        <w:rPr>
          <w:rStyle w:val="Titre3Car"/>
        </w:rPr>
        <w:t>2Buff </w:t>
      </w:r>
      <w:bookmarkEnd w:id="16"/>
      <w:r>
        <w:rPr>
          <w:rStyle w:val="Titre3Car"/>
        </w:rPr>
        <w:t>:</w:t>
      </w:r>
      <w:bookmarkEnd w:id="17"/>
      <w:r>
        <w:rPr>
          <w:szCs w:val="24"/>
        </w:rPr>
        <w:t xml:space="preserve"> transforme une chaine de </w:t>
      </w:r>
      <w:hyperlink w:anchor="tlv_chain">
        <w:proofErr w:type="spellStart"/>
        <w:r>
          <w:rPr>
            <w:rStyle w:val="LienInternet"/>
            <w:szCs w:val="24"/>
          </w:rPr>
          <w:t>tlv</w:t>
        </w:r>
        <w:proofErr w:type="spellEnd"/>
      </w:hyperlink>
      <w:r>
        <w:rPr>
          <w:szCs w:val="24"/>
        </w:rPr>
        <w:t xml:space="preserve"> à un </w:t>
      </w:r>
      <w:proofErr w:type="spellStart"/>
      <w:r>
        <w:rPr>
          <w:szCs w:val="24"/>
        </w:rPr>
        <w:t>buffer</w:t>
      </w:r>
      <w:proofErr w:type="spellEnd"/>
      <w:r>
        <w:rPr>
          <w:szCs w:val="24"/>
        </w:rPr>
        <w:t xml:space="preserve"> ( </w:t>
      </w:r>
      <w:proofErr w:type="spellStart"/>
      <w:r>
        <w:rPr>
          <w:szCs w:val="24"/>
        </w:rPr>
        <w:t>u_char</w:t>
      </w:r>
      <w:proofErr w:type="spellEnd"/>
      <w:r>
        <w:rPr>
          <w:szCs w:val="24"/>
        </w:rPr>
        <w:t xml:space="preserve">* </w:t>
      </w:r>
      <w:r>
        <w:rPr>
          <w:rStyle w:val="Ancredenotedebasdepage"/>
          <w:szCs w:val="24"/>
        </w:rPr>
        <w:footnoteReference w:id="1"/>
      </w:r>
      <w:r>
        <w:rPr>
          <w:szCs w:val="24"/>
        </w:rPr>
        <w:t xml:space="preserve">) </w:t>
      </w:r>
    </w:p>
    <w:p w:rsidR="007F73FB" w:rsidRDefault="00A65125">
      <w:pPr>
        <w:rPr>
          <w:szCs w:val="24"/>
        </w:rPr>
      </w:pPr>
      <w:bookmarkStart w:id="18" w:name="chain2Paquet"/>
      <w:bookmarkStart w:id="19" w:name="_Toc40319999"/>
      <w:proofErr w:type="gramStart"/>
      <w:r>
        <w:rPr>
          <w:rStyle w:val="Titre3Car"/>
        </w:rPr>
        <w:t>chain</w:t>
      </w:r>
      <w:proofErr w:type="gramEnd"/>
      <w:r>
        <w:rPr>
          <w:rStyle w:val="Titre3Car"/>
        </w:rPr>
        <w:t>2Paquet </w:t>
      </w:r>
      <w:bookmarkEnd w:id="18"/>
      <w:r>
        <w:rPr>
          <w:rStyle w:val="Titre3Car"/>
        </w:rPr>
        <w:t>:</w:t>
      </w:r>
      <w:bookmarkEnd w:id="19"/>
      <w:r>
        <w:rPr>
          <w:szCs w:val="24"/>
        </w:rPr>
        <w:t xml:space="preserve"> cette fonction transforme en paquet une liste de donnée de </w:t>
      </w:r>
      <w:proofErr w:type="spellStart"/>
      <w:r>
        <w:rPr>
          <w:szCs w:val="24"/>
        </w:rPr>
        <w:t>tlv</w:t>
      </w:r>
      <w:proofErr w:type="spellEnd"/>
      <w:r>
        <w:rPr>
          <w:szCs w:val="24"/>
        </w:rPr>
        <w:t>.</w:t>
      </w:r>
    </w:p>
    <w:p w:rsidR="007F73FB" w:rsidRDefault="00A65125">
      <w:pPr>
        <w:rPr>
          <w:szCs w:val="24"/>
        </w:rPr>
      </w:pPr>
      <w:r>
        <w:rPr>
          <w:szCs w:val="24"/>
        </w:rPr>
        <w:t xml:space="preserve">Rentrons un peu dans </w:t>
      </w:r>
      <w:proofErr w:type="gramStart"/>
      <w:r>
        <w:rPr>
          <w:szCs w:val="24"/>
        </w:rPr>
        <w:t>le détails</w:t>
      </w:r>
      <w:proofErr w:type="gramEnd"/>
      <w:r>
        <w:rPr>
          <w:szCs w:val="24"/>
        </w:rPr>
        <w:t xml:space="preserve"> du </w:t>
      </w:r>
      <w:proofErr w:type="spellStart"/>
      <w:r>
        <w:rPr>
          <w:szCs w:val="24"/>
        </w:rPr>
        <w:t>parsing</w:t>
      </w:r>
      <w:proofErr w:type="spellEnd"/>
      <w:r>
        <w:rPr>
          <w:szCs w:val="24"/>
        </w:rPr>
        <w:t xml:space="preserve"> des listes de </w:t>
      </w:r>
      <w:proofErr w:type="spellStart"/>
      <w:r>
        <w:rPr>
          <w:szCs w:val="24"/>
        </w:rPr>
        <w:t>tlv</w:t>
      </w:r>
      <w:proofErr w:type="spellEnd"/>
      <w:r>
        <w:rPr>
          <w:szCs w:val="24"/>
        </w:rPr>
        <w:t> :</w:t>
      </w:r>
    </w:p>
    <w:p w:rsidR="007F73FB" w:rsidRDefault="00A65125">
      <w:pPr>
        <w:rPr>
          <w:szCs w:val="24"/>
        </w:rPr>
      </w:pPr>
      <w:bookmarkStart w:id="20" w:name="_Toc40320000"/>
      <w:r>
        <w:rPr>
          <w:rStyle w:val="Titre3Car"/>
        </w:rPr>
        <w:t>ParserV1 :</w:t>
      </w:r>
      <w:bookmarkEnd w:id="20"/>
      <w:r>
        <w:rPr>
          <w:szCs w:val="24"/>
        </w:rPr>
        <w:t xml:space="preserve"> cette fonction sert à désérialiser une (</w:t>
      </w:r>
      <w:proofErr w:type="spellStart"/>
      <w:r>
        <w:rPr>
          <w:szCs w:val="24"/>
        </w:rPr>
        <w:t>u_char</w:t>
      </w:r>
      <w:proofErr w:type="spellEnd"/>
      <w:r>
        <w:rPr>
          <w:szCs w:val="24"/>
        </w:rPr>
        <w:t>*)</w:t>
      </w:r>
      <w:r>
        <w:rPr>
          <w:rStyle w:val="Ancredenotedebasdepage"/>
          <w:szCs w:val="24"/>
        </w:rPr>
        <w:footnoteReference w:id="2"/>
        <w:t>1</w:t>
      </w:r>
      <w:r>
        <w:rPr>
          <w:szCs w:val="24"/>
        </w:rPr>
        <w:t xml:space="preserve"> en une </w:t>
      </w:r>
      <w:proofErr w:type="spellStart"/>
      <w:r>
        <w:rPr>
          <w:szCs w:val="24"/>
        </w:rPr>
        <w:t>tlv_chain</w:t>
      </w:r>
      <w:proofErr w:type="spellEnd"/>
    </w:p>
    <w:p w:rsidR="007F73FB" w:rsidRDefault="00A65125">
      <w:pPr>
        <w:rPr>
          <w:szCs w:val="24"/>
        </w:rPr>
      </w:pPr>
      <w:bookmarkStart w:id="21" w:name="_Toc40320001"/>
      <w:proofErr w:type="spellStart"/>
      <w:r>
        <w:rPr>
          <w:rStyle w:val="Titre3Car"/>
        </w:rPr>
        <w:t>parserTlv</w:t>
      </w:r>
      <w:proofErr w:type="spellEnd"/>
      <w:r>
        <w:rPr>
          <w:rStyle w:val="Titre3Car"/>
        </w:rPr>
        <w:t> :</w:t>
      </w:r>
      <w:bookmarkEnd w:id="21"/>
      <w:r>
        <w:rPr>
          <w:szCs w:val="24"/>
        </w:rPr>
        <w:t xml:space="preserve"> cette fonction joue un rôle principal dans notre code puisque c’est ici ou on fait un switch des différents types de </w:t>
      </w:r>
      <w:proofErr w:type="spellStart"/>
      <w:r>
        <w:rPr>
          <w:szCs w:val="24"/>
        </w:rPr>
        <w:t>tlv</w:t>
      </w:r>
      <w:proofErr w:type="spellEnd"/>
      <w:r>
        <w:rPr>
          <w:szCs w:val="24"/>
        </w:rPr>
        <w:t xml:space="preserve"> reçu et donc on peut ici appliquer les étapes du protocole en envoyant à chaque fois le réponses dédiées tout en changeant les tables </w:t>
      </w:r>
      <w:r>
        <w:rPr>
          <w:szCs w:val="24"/>
        </w:rPr>
        <w:t xml:space="preserve">( </w:t>
      </w:r>
      <w:hyperlink w:anchor="voisins_table">
        <w:r>
          <w:rPr>
            <w:rStyle w:val="LienInternet"/>
            <w:szCs w:val="24"/>
          </w:rPr>
          <w:t>Voisins</w:t>
        </w:r>
      </w:hyperlink>
      <w:r>
        <w:rPr>
          <w:szCs w:val="24"/>
        </w:rPr>
        <w:t xml:space="preserve"> &amp; </w:t>
      </w:r>
      <w:hyperlink w:anchor="data_table">
        <w:r>
          <w:rPr>
            <w:rStyle w:val="LienInternet"/>
            <w:szCs w:val="24"/>
          </w:rPr>
          <w:t>Data</w:t>
        </w:r>
      </w:hyperlink>
      <w:r>
        <w:rPr>
          <w:szCs w:val="24"/>
        </w:rPr>
        <w:t xml:space="preserve"> )</w:t>
      </w:r>
    </w:p>
    <w:p w:rsidR="00F662AC" w:rsidRDefault="00A65125" w:rsidP="000C3143">
      <w:pPr>
        <w:rPr>
          <w:szCs w:val="24"/>
        </w:rPr>
      </w:pPr>
      <w:bookmarkStart w:id="22" w:name="parserPaquet"/>
      <w:bookmarkStart w:id="23" w:name="_Toc40320002"/>
      <w:proofErr w:type="spellStart"/>
      <w:proofErr w:type="gramStart"/>
      <w:r>
        <w:rPr>
          <w:rStyle w:val="Titre3Car"/>
        </w:rPr>
        <w:lastRenderedPageBreak/>
        <w:t>parserPaquet</w:t>
      </w:r>
      <w:proofErr w:type="spellEnd"/>
      <w:proofErr w:type="gramEnd"/>
      <w:r>
        <w:rPr>
          <w:rStyle w:val="Titre3Car"/>
        </w:rPr>
        <w:t> </w:t>
      </w:r>
      <w:bookmarkEnd w:id="22"/>
      <w:r>
        <w:rPr>
          <w:rStyle w:val="Titre3Car"/>
        </w:rPr>
        <w:t>:</w:t>
      </w:r>
      <w:bookmarkEnd w:id="23"/>
      <w:r>
        <w:rPr>
          <w:szCs w:val="24"/>
        </w:rPr>
        <w:t xml:space="preserve"> cette fonction permet de </w:t>
      </w:r>
      <w:proofErr w:type="spellStart"/>
      <w:r>
        <w:rPr>
          <w:szCs w:val="24"/>
        </w:rPr>
        <w:t>parser</w:t>
      </w:r>
      <w:proofErr w:type="spellEnd"/>
      <w:r>
        <w:rPr>
          <w:szCs w:val="24"/>
        </w:rPr>
        <w:t xml:space="preserve"> les paquets reçu grâce à </w:t>
      </w:r>
      <w:proofErr w:type="spellStart"/>
      <w:r>
        <w:rPr>
          <w:szCs w:val="24"/>
        </w:rPr>
        <w:t>recvfrom</w:t>
      </w:r>
      <w:proofErr w:type="spellEnd"/>
      <w:r>
        <w:rPr>
          <w:szCs w:val="24"/>
        </w:rPr>
        <w:t xml:space="preserve"> et donc si le paquet en question respecte bien nos conventions en pourra le traiter sin</w:t>
      </w:r>
      <w:r>
        <w:rPr>
          <w:szCs w:val="24"/>
        </w:rPr>
        <w:t>on il est automatiquement ignoré.</w:t>
      </w:r>
    </w:p>
    <w:p w:rsidR="007F73FB" w:rsidRDefault="00F662AC" w:rsidP="00F37F39">
      <w:pPr>
        <w:rPr>
          <w:szCs w:val="24"/>
        </w:rPr>
      </w:pPr>
      <w:bookmarkStart w:id="24" w:name="_Toc40320003"/>
      <w:proofErr w:type="spellStart"/>
      <w:proofErr w:type="gramStart"/>
      <w:r>
        <w:rPr>
          <w:rStyle w:val="Titre3Car"/>
        </w:rPr>
        <w:t>parser</w:t>
      </w:r>
      <w:r w:rsidR="00164ABA">
        <w:rPr>
          <w:rStyle w:val="Titre3Car"/>
        </w:rPr>
        <w:t>I</w:t>
      </w:r>
      <w:r w:rsidR="008112BC">
        <w:rPr>
          <w:rStyle w:val="Titre3Car"/>
        </w:rPr>
        <w:t>P</w:t>
      </w:r>
      <w:proofErr w:type="spellEnd"/>
      <w:proofErr w:type="gramEnd"/>
      <w:r>
        <w:rPr>
          <w:rStyle w:val="Titre3Car"/>
        </w:rPr>
        <w:t> :</w:t>
      </w:r>
      <w:bookmarkEnd w:id="24"/>
      <w:r>
        <w:rPr>
          <w:szCs w:val="24"/>
        </w:rPr>
        <w:t xml:space="preserve"> cette fonction permet de </w:t>
      </w:r>
      <w:r w:rsidR="00AA4E47">
        <w:rPr>
          <w:szCs w:val="24"/>
        </w:rPr>
        <w:t xml:space="preserve">transformer les adresses </w:t>
      </w:r>
      <w:proofErr w:type="spellStart"/>
      <w:r w:rsidR="00AA4E47">
        <w:rPr>
          <w:szCs w:val="24"/>
        </w:rPr>
        <w:t>ip</w:t>
      </w:r>
      <w:proofErr w:type="spellEnd"/>
      <w:r w:rsidR="00AA4E47">
        <w:rPr>
          <w:szCs w:val="24"/>
        </w:rPr>
        <w:t xml:space="preserve"> reçu en format </w:t>
      </w:r>
      <w:r w:rsidR="006279B6">
        <w:rPr>
          <w:szCs w:val="24"/>
        </w:rPr>
        <w:t>hexadécimale</w:t>
      </w:r>
      <w:r w:rsidR="00AA4E47">
        <w:rPr>
          <w:szCs w:val="24"/>
        </w:rPr>
        <w:t xml:space="preserve"> des paquets vers un format lisible par le </w:t>
      </w:r>
      <w:r w:rsidR="006279B6">
        <w:rPr>
          <w:szCs w:val="24"/>
        </w:rPr>
        <w:t>lecteur</w:t>
      </w:r>
      <w:r w:rsidR="00AA4E47">
        <w:rPr>
          <w:szCs w:val="24"/>
        </w:rPr>
        <w:t xml:space="preserve"> ( char* )</w:t>
      </w:r>
    </w:p>
    <w:p w:rsidR="007F73FB" w:rsidRDefault="007F73FB">
      <w:pPr>
        <w:rPr>
          <w:szCs w:val="24"/>
        </w:rPr>
      </w:pPr>
    </w:p>
    <w:p w:rsidR="007F73FB" w:rsidRDefault="00A65125">
      <w:pPr>
        <w:pStyle w:val="Titre2"/>
      </w:pPr>
      <w:bookmarkStart w:id="25" w:name="_Toc40320004"/>
      <w:r>
        <w:t>Partie 03 (manipulation de listes de données &amp; voisins) :</w:t>
      </w:r>
      <w:bookmarkEnd w:id="25"/>
      <w:r>
        <w:t xml:space="preserve"> </w:t>
      </w:r>
    </w:p>
    <w:p w:rsidR="007F73FB" w:rsidRDefault="00A65125">
      <w:pPr>
        <w:rPr>
          <w:szCs w:val="24"/>
        </w:rPr>
      </w:pPr>
      <w:r>
        <w:rPr>
          <w:szCs w:val="24"/>
        </w:rPr>
        <w:t>Les fonctions de cette partie sont à propos de la partie de gestion de liste des voisins et inondation de données.</w:t>
      </w:r>
    </w:p>
    <w:p w:rsidR="007F73FB" w:rsidRDefault="00A65125">
      <w:pPr>
        <w:rPr>
          <w:szCs w:val="24"/>
        </w:rPr>
      </w:pPr>
      <w:bookmarkStart w:id="26" w:name="parcoursVoisins"/>
      <w:bookmarkStart w:id="27" w:name="_Toc40320005"/>
      <w:proofErr w:type="spellStart"/>
      <w:proofErr w:type="gramStart"/>
      <w:r>
        <w:rPr>
          <w:rStyle w:val="Titre3Car"/>
        </w:rPr>
        <w:t>parcoursVoisins</w:t>
      </w:r>
      <w:proofErr w:type="spellEnd"/>
      <w:proofErr w:type="gramEnd"/>
      <w:r>
        <w:rPr>
          <w:rStyle w:val="Titre3Car"/>
        </w:rPr>
        <w:t> </w:t>
      </w:r>
      <w:bookmarkEnd w:id="26"/>
      <w:r>
        <w:rPr>
          <w:rStyle w:val="Titre3Car"/>
        </w:rPr>
        <w:t>:</w:t>
      </w:r>
      <w:bookmarkEnd w:id="27"/>
      <w:r>
        <w:rPr>
          <w:rStyle w:val="Titre3Car"/>
        </w:rPr>
        <w:t xml:space="preserve"> </w:t>
      </w:r>
      <w:r>
        <w:rPr>
          <w:szCs w:val="24"/>
        </w:rPr>
        <w:t>cette fonction teste po</w:t>
      </w:r>
      <w:r>
        <w:rPr>
          <w:szCs w:val="24"/>
        </w:rPr>
        <w:t>ur chaque pair dans notre table de voisin  si ce dernier nous a contacté les derniers 70 secondes et si ce n’est pas le cas on peut le supprimer de notre table et ceci seulement si le pair n’est pas permanent.</w:t>
      </w:r>
    </w:p>
    <w:p w:rsidR="007F73FB" w:rsidRDefault="00A65125">
      <w:pPr>
        <w:rPr>
          <w:szCs w:val="24"/>
        </w:rPr>
      </w:pPr>
      <w:bookmarkStart w:id="28" w:name="_Toc40320006"/>
      <w:proofErr w:type="gramStart"/>
      <w:r>
        <w:rPr>
          <w:rStyle w:val="Titre3Car"/>
        </w:rPr>
        <w:t>moins</w:t>
      </w:r>
      <w:proofErr w:type="gramEnd"/>
      <w:r>
        <w:rPr>
          <w:rStyle w:val="Titre3Car"/>
        </w:rPr>
        <w:t>5Voisins :</w:t>
      </w:r>
      <w:bookmarkEnd w:id="28"/>
      <w:r>
        <w:rPr>
          <w:rStyle w:val="Titre3Car"/>
        </w:rPr>
        <w:t xml:space="preserve"> </w:t>
      </w:r>
      <w:r>
        <w:rPr>
          <w:szCs w:val="24"/>
        </w:rPr>
        <w:t xml:space="preserve">cette fonction teste si notre </w:t>
      </w:r>
      <w:r>
        <w:rPr>
          <w:szCs w:val="24"/>
        </w:rPr>
        <w:t>table de voisins contient moins de 5 pairs et si c’est le cas on envoie au hasard un TLV_NGR</w:t>
      </w:r>
      <w:r>
        <w:rPr>
          <w:rStyle w:val="Ancredenotedebasdepage"/>
          <w:szCs w:val="24"/>
        </w:rPr>
        <w:footnoteReference w:id="3"/>
        <w:t>2</w:t>
      </w:r>
      <w:r>
        <w:rPr>
          <w:szCs w:val="24"/>
        </w:rPr>
        <w:t xml:space="preserve"> à un de notre table de voisins obtenu grâce à la fonction </w:t>
      </w:r>
      <w:proofErr w:type="spellStart"/>
      <w:r>
        <w:rPr>
          <w:rStyle w:val="Titre3Car"/>
        </w:rPr>
        <w:t>hasardVoisin</w:t>
      </w:r>
      <w:proofErr w:type="spellEnd"/>
      <w:r>
        <w:rPr>
          <w:szCs w:val="24"/>
        </w:rPr>
        <w:t>.</w:t>
      </w:r>
    </w:p>
    <w:p w:rsidR="007F73FB" w:rsidRDefault="00A65125">
      <w:pPr>
        <w:rPr>
          <w:szCs w:val="24"/>
        </w:rPr>
      </w:pPr>
      <w:bookmarkStart w:id="29" w:name="_Toc40320007"/>
      <w:proofErr w:type="spellStart"/>
      <w:proofErr w:type="gramStart"/>
      <w:r>
        <w:rPr>
          <w:rStyle w:val="Titre3Car"/>
        </w:rPr>
        <w:t>rechercheEmetteur</w:t>
      </w:r>
      <w:proofErr w:type="spellEnd"/>
      <w:proofErr w:type="gramEnd"/>
      <w:r>
        <w:rPr>
          <w:rStyle w:val="Titre3Car"/>
        </w:rPr>
        <w:t> :</w:t>
      </w:r>
      <w:bookmarkEnd w:id="29"/>
      <w:r>
        <w:rPr>
          <w:rStyle w:val="Titre3Car"/>
        </w:rPr>
        <w:t xml:space="preserve"> </w:t>
      </w:r>
      <w:r>
        <w:rPr>
          <w:szCs w:val="24"/>
        </w:rPr>
        <w:t>cette fonction sert à savoir si le pair donné en argument existe dans</w:t>
      </w:r>
      <w:r>
        <w:rPr>
          <w:szCs w:val="24"/>
        </w:rPr>
        <w:t xml:space="preserve"> notre table de voisins.</w:t>
      </w:r>
    </w:p>
    <w:p w:rsidR="007F73FB" w:rsidRDefault="00A65125">
      <w:pPr>
        <w:rPr>
          <w:szCs w:val="24"/>
        </w:rPr>
      </w:pPr>
      <w:r>
        <w:rPr>
          <w:szCs w:val="24"/>
        </w:rPr>
        <w:t xml:space="preserve">Hachage de données ! </w:t>
      </w:r>
    </w:p>
    <w:p w:rsidR="007F73FB" w:rsidRDefault="00A65125">
      <w:pPr>
        <w:rPr>
          <w:szCs w:val="24"/>
        </w:rPr>
      </w:pPr>
      <w:r>
        <w:rPr>
          <w:szCs w:val="24"/>
        </w:rPr>
        <w:t xml:space="preserve">Cette partie est constitué de trois grandes fonctions pour la gestion de tout ce qui est hash de données : </w:t>
      </w:r>
    </w:p>
    <w:p w:rsidR="007F73FB" w:rsidRDefault="00A65125">
      <w:pPr>
        <w:rPr>
          <w:szCs w:val="24"/>
        </w:rPr>
      </w:pPr>
      <w:r>
        <w:rPr>
          <w:szCs w:val="24"/>
        </w:rPr>
        <w:t>Hash : cette fonction retourne tout simplement les 16 premiers octets d’un hash SHA256 de notre donné</w:t>
      </w:r>
      <w:r>
        <w:rPr>
          <w:szCs w:val="24"/>
        </w:rPr>
        <w:t>e passée en paramètre.</w:t>
      </w:r>
    </w:p>
    <w:p w:rsidR="007F73FB" w:rsidRDefault="00A65125">
      <w:pPr>
        <w:rPr>
          <w:szCs w:val="24"/>
        </w:rPr>
      </w:pPr>
      <w:bookmarkStart w:id="30" w:name="_Toc40320008"/>
      <w:proofErr w:type="spellStart"/>
      <w:proofErr w:type="gramStart"/>
      <w:r>
        <w:rPr>
          <w:rStyle w:val="Titre3Car"/>
        </w:rPr>
        <w:lastRenderedPageBreak/>
        <w:t>concatTriplet</w:t>
      </w:r>
      <w:proofErr w:type="spellEnd"/>
      <w:proofErr w:type="gramEnd"/>
      <w:r>
        <w:rPr>
          <w:rStyle w:val="Titre3Car"/>
        </w:rPr>
        <w:t> :</w:t>
      </w:r>
      <w:bookmarkEnd w:id="30"/>
      <w:r>
        <w:rPr>
          <w:rStyle w:val="Titre3Car"/>
        </w:rPr>
        <w:t xml:space="preserve"> </w:t>
      </w:r>
      <w:r>
        <w:rPr>
          <w:szCs w:val="24"/>
        </w:rPr>
        <w:t xml:space="preserve">cette fonction concatène une triplet ( id, </w:t>
      </w:r>
      <w:proofErr w:type="spellStart"/>
      <w:r>
        <w:rPr>
          <w:szCs w:val="24"/>
        </w:rPr>
        <w:t>seq</w:t>
      </w:r>
      <w:proofErr w:type="spellEnd"/>
      <w:r>
        <w:rPr>
          <w:szCs w:val="24"/>
        </w:rPr>
        <w:t xml:space="preserve"> , data ) et donc elle pourra donner un résultat utile pour la fonction </w:t>
      </w:r>
      <w:proofErr w:type="spellStart"/>
      <w:r>
        <w:rPr>
          <w:rStyle w:val="Titre3Car"/>
        </w:rPr>
        <w:t>networHash</w:t>
      </w:r>
      <w:proofErr w:type="spellEnd"/>
      <w:r>
        <w:rPr>
          <w:rStyle w:val="Titre3Car"/>
        </w:rPr>
        <w:t>()</w:t>
      </w:r>
    </w:p>
    <w:p w:rsidR="007F73FB" w:rsidRDefault="00A65125">
      <w:pPr>
        <w:rPr>
          <w:szCs w:val="24"/>
        </w:rPr>
      </w:pPr>
      <w:bookmarkStart w:id="31" w:name="_Toc40320009"/>
      <w:proofErr w:type="spellStart"/>
      <w:proofErr w:type="gramStart"/>
      <w:r>
        <w:rPr>
          <w:rStyle w:val="Titre3Car"/>
        </w:rPr>
        <w:t>networkHash</w:t>
      </w:r>
      <w:proofErr w:type="spellEnd"/>
      <w:proofErr w:type="gramEnd"/>
      <w:r>
        <w:rPr>
          <w:rStyle w:val="Titre3Car"/>
        </w:rPr>
        <w:t> :</w:t>
      </w:r>
      <w:bookmarkEnd w:id="31"/>
      <w:r>
        <w:rPr>
          <w:rStyle w:val="Titre3Car"/>
        </w:rPr>
        <w:t xml:space="preserve"> </w:t>
      </w:r>
      <w:r>
        <w:rPr>
          <w:szCs w:val="24"/>
        </w:rPr>
        <w:t>cette fonction permet de calculer le hash du réseau en effectuant un tri</w:t>
      </w:r>
      <w:r>
        <w:rPr>
          <w:szCs w:val="24"/>
        </w:rPr>
        <w:t xml:space="preserve"> rapide selon les id et puis on concatène chaque triplet et on le hash.</w:t>
      </w:r>
    </w:p>
    <w:p w:rsidR="007F73FB" w:rsidRDefault="007F73FB">
      <w:pPr>
        <w:rPr>
          <w:szCs w:val="24"/>
        </w:rPr>
      </w:pPr>
    </w:p>
    <w:p w:rsidR="007F73FB" w:rsidRDefault="00A65125">
      <w:pPr>
        <w:rPr>
          <w:szCs w:val="24"/>
        </w:rPr>
      </w:pPr>
      <w:r>
        <w:rPr>
          <w:szCs w:val="24"/>
        </w:rPr>
        <w:t>En plus de ces fonctions essentielles au déroulement du protocole il y a aussi les fonctions un peu auxiliaires qui permettront l’affichage de nos structures afin de voir notre implém</w:t>
      </w:r>
      <w:r>
        <w:rPr>
          <w:szCs w:val="24"/>
        </w:rPr>
        <w:t xml:space="preserve">entation en concret ! </w:t>
      </w:r>
    </w:p>
    <w:p w:rsidR="007F73FB" w:rsidRDefault="007F73FB"/>
    <w:p w:rsidR="007F73FB" w:rsidRDefault="00A65125">
      <w:pPr>
        <w:pStyle w:val="Titre2"/>
      </w:pPr>
      <w:bookmarkStart w:id="32" w:name="netHash"/>
      <w:bookmarkStart w:id="33" w:name="boucle_principale"/>
      <w:bookmarkStart w:id="34" w:name="_Toc40320010"/>
      <w:r>
        <w:t>Boucle principale du projet :</w:t>
      </w:r>
      <w:bookmarkEnd w:id="34"/>
    </w:p>
    <w:bookmarkEnd w:id="32"/>
    <w:bookmarkEnd w:id="33"/>
    <w:p w:rsidR="007F73FB" w:rsidRDefault="00A65125">
      <w:r>
        <w:t>Afin de mettre en marche toutes les fonctions citées un pair s’exécute en boucle infinie et on a choisi d’utiliser deux threads</w:t>
      </w:r>
      <w:r>
        <w:rPr>
          <w:rStyle w:val="Ancredenotedebasdepage"/>
        </w:rPr>
        <w:footnoteReference w:id="4"/>
        <w:t>3</w:t>
      </w:r>
      <w:r>
        <w:t xml:space="preserve"> et un select !</w:t>
      </w:r>
    </w:p>
    <w:p w:rsidR="007F73FB" w:rsidRDefault="00A65125">
      <w:r>
        <w:t xml:space="preserve">Tout d’abord le premier </w:t>
      </w:r>
      <w:hyperlink w:anchor="parcoursVoisins">
        <w:r>
          <w:rPr>
            <w:rStyle w:val="Titre3Car"/>
          </w:rPr>
          <w:t>thread</w:t>
        </w:r>
      </w:hyperlink>
      <w:r>
        <w:rPr>
          <w:rStyle w:val="Titre3Car"/>
        </w:rPr>
        <w:t xml:space="preserve"> </w:t>
      </w:r>
      <w:r>
        <w:t xml:space="preserve">permet de parcourir et vérifier si la table de voisins contient moins de cinq voisin chaque 20 secondes il lance donc la fonction </w:t>
      </w:r>
      <w:r w:rsidR="00DC26EA">
        <w:t>(miseAjour</w:t>
      </w:r>
      <w:r>
        <w:rPr>
          <w:rStyle w:val="Titre3Car"/>
        </w:rPr>
        <w:t>20s</w:t>
      </w:r>
      <w:r>
        <w:t xml:space="preserve"> qui fait exactement ce </w:t>
      </w:r>
      <w:proofErr w:type="gramStart"/>
      <w:r>
        <w:t>boulot )</w:t>
      </w:r>
      <w:proofErr w:type="gramEnd"/>
    </w:p>
    <w:p w:rsidR="007F73FB" w:rsidRDefault="00A65125">
      <w:r>
        <w:t xml:space="preserve">Et puis le deuxième </w:t>
      </w:r>
      <w:hyperlink w:anchor="netHash">
        <w:r>
          <w:rPr>
            <w:rStyle w:val="Titre3Car"/>
          </w:rPr>
          <w:t>thread</w:t>
        </w:r>
      </w:hyperlink>
      <w:r>
        <w:t xml:space="preserve"> qui lance en arrière-plan sendNet20s et donc permet d’envoyer un network hash et puis unifier les données publiées (grâce à les </w:t>
      </w:r>
      <w:proofErr w:type="spellStart"/>
      <w:r>
        <w:t>tlv</w:t>
      </w:r>
      <w:proofErr w:type="spellEnd"/>
      <w:r>
        <w:t xml:space="preserve"> N_S </w:t>
      </w:r>
      <w:r>
        <w:rPr>
          <w:rStyle w:val="Ancredenotedebasdepage"/>
        </w:rPr>
        <w:footnoteReference w:id="5"/>
        <w:t>4</w:t>
      </w:r>
      <w:r>
        <w:t xml:space="preserve">) chaque 20 secondes  </w:t>
      </w:r>
    </w:p>
    <w:p w:rsidR="007F73FB" w:rsidRDefault="00A65125">
      <w:r>
        <w:t xml:space="preserve">Le select permet enfin de faire en sorte que lors de la réception d’un paquet d’un autre pair </w:t>
      </w:r>
      <w:r>
        <w:t xml:space="preserve">de traiter ce paquet et donc </w:t>
      </w:r>
      <w:proofErr w:type="spellStart"/>
      <w:r>
        <w:t>dés</w:t>
      </w:r>
      <w:proofErr w:type="spellEnd"/>
      <w:r>
        <w:t xml:space="preserve"> la réception du paquet il fait appel à </w:t>
      </w:r>
      <w:hyperlink w:anchor="parserPaquet">
        <w:proofErr w:type="spellStart"/>
        <w:r>
          <w:rPr>
            <w:rStyle w:val="Titre3Car"/>
          </w:rPr>
          <w:t>parserPaquet</w:t>
        </w:r>
        <w:proofErr w:type="spellEnd"/>
      </w:hyperlink>
      <w:r>
        <w:t xml:space="preserve"> et comme déjà cité on peut exécuter notre protocole sans aucun souci.</w:t>
      </w:r>
    </w:p>
    <w:p w:rsidR="007F73FB" w:rsidRDefault="007F73FB"/>
    <w:p w:rsidR="007F73FB" w:rsidRDefault="00A65125">
      <w:bookmarkStart w:id="35" w:name="_Toc40320011"/>
      <w:r>
        <w:rPr>
          <w:rStyle w:val="Titre2Car"/>
        </w:rPr>
        <w:lastRenderedPageBreak/>
        <w:t>Partie 04 (Gestion d’erreurs) :</w:t>
      </w:r>
      <w:bookmarkEnd w:id="35"/>
      <w:r>
        <w:t xml:space="preserve"> </w:t>
      </w:r>
    </w:p>
    <w:p w:rsidR="007F73FB" w:rsidRDefault="00A65125">
      <w:r>
        <w:t>Dans cette partie on essaye de r</w:t>
      </w:r>
      <w:r>
        <w:t xml:space="preserve">endre le projet robuste et donc en gérant les différentes erreurs qui peuvent apparaitre dans notre implémentation on propose deux types d’erreurs et donc deux solutions ! </w:t>
      </w:r>
    </w:p>
    <w:p w:rsidR="007F73FB" w:rsidRDefault="00A65125" w:rsidP="0038492A">
      <w:r>
        <w:t>- Un paquet annonce une longueur supérieure à la taille du datagramme qui le contie</w:t>
      </w:r>
      <w:r>
        <w:t xml:space="preserve">nt moins quatre octets (cette condition est vérifiée dans la fonction principale </w:t>
      </w:r>
      <w:proofErr w:type="spellStart"/>
      <w:r>
        <w:rPr>
          <w:color w:val="003D73"/>
        </w:rPr>
        <w:t>parserPaquet</w:t>
      </w:r>
      <w:proofErr w:type="spellEnd"/>
    </w:p>
    <w:p w:rsidR="007F73FB" w:rsidRDefault="00A65125" w:rsidP="0038492A">
      <w:r>
        <w:t>)</w:t>
      </w:r>
    </w:p>
    <w:p w:rsidR="007F73FB" w:rsidRDefault="00A65125" w:rsidP="0038492A">
      <w:r>
        <w:t xml:space="preserve">- </w:t>
      </w:r>
      <w:r>
        <w:t xml:space="preserve">le cas d’un TLV qui annonce une longueur qui le ferait déborder du paquet (cette condition est vérifiée dans la fonction </w:t>
      </w:r>
      <w:r>
        <w:rPr>
          <w:color w:val="003D73"/>
        </w:rPr>
        <w:t>parserV1</w:t>
      </w:r>
    </w:p>
    <w:p w:rsidR="007F73FB" w:rsidRDefault="00A65125" w:rsidP="0038492A">
      <w:r>
        <w:t>).</w:t>
      </w:r>
    </w:p>
    <w:p w:rsidR="007F73FB" w:rsidRDefault="007F73FB"/>
    <w:p w:rsidR="00EB6D89" w:rsidRDefault="00A65125" w:rsidP="001C53BB">
      <w:pPr>
        <w:rPr>
          <w:szCs w:val="24"/>
        </w:rPr>
      </w:pPr>
      <w:r>
        <w:rPr>
          <w:szCs w:val="24"/>
        </w:rPr>
        <w:t xml:space="preserve"> </w:t>
      </w:r>
    </w:p>
    <w:p w:rsidR="00EB6D89" w:rsidRDefault="00EB6D89">
      <w:pPr>
        <w:rPr>
          <w:szCs w:val="24"/>
        </w:rPr>
      </w:pPr>
    </w:p>
    <w:p w:rsidR="007F73FB" w:rsidRDefault="00A65125">
      <w:pPr>
        <w:pStyle w:val="Titre2"/>
      </w:pPr>
      <w:bookmarkStart w:id="36" w:name="_Toc40320012"/>
      <w:r>
        <w:t xml:space="preserve">Partie 05 </w:t>
      </w:r>
      <w:r w:rsidR="003418B8">
        <w:t>(</w:t>
      </w:r>
      <w:proofErr w:type="gramStart"/>
      <w:r w:rsidR="003418B8">
        <w:t>extensions</w:t>
      </w:r>
      <w:r>
        <w:t xml:space="preserve"> )</w:t>
      </w:r>
      <w:proofErr w:type="gramEnd"/>
      <w:r>
        <w:t> :</w:t>
      </w:r>
      <w:bookmarkEnd w:id="36"/>
    </w:p>
    <w:p w:rsidR="007F73FB" w:rsidRDefault="007F73FB"/>
    <w:p w:rsidR="007F73FB" w:rsidRDefault="00A65125" w:rsidP="00437185">
      <w:pPr>
        <w:pStyle w:val="Titre3"/>
      </w:pPr>
      <w:bookmarkStart w:id="37" w:name="_Toc40320013"/>
      <w:r>
        <w:t>Vérification de la cohérence des Node State :</w:t>
      </w:r>
      <w:bookmarkEnd w:id="37"/>
    </w:p>
    <w:p w:rsidR="007F73FB" w:rsidRDefault="00A65125">
      <w:r>
        <w:t>-</w:t>
      </w:r>
      <w:r>
        <w:rPr>
          <w:sz w:val="24"/>
        </w:rPr>
        <w:t xml:space="preserve"> Un paquet avec un hash erroné avec celui qu’on calcule pour vérifier dans ce cas on envoie également un warning avec un message contenant le hash qu’on doit trouver !</w:t>
      </w:r>
    </w:p>
    <w:p w:rsidR="007F73FB" w:rsidRDefault="007F73FB"/>
    <w:p w:rsidR="007F73FB" w:rsidRDefault="00A65125" w:rsidP="00437185">
      <w:pPr>
        <w:pStyle w:val="Titre3"/>
      </w:pPr>
      <w:bookmarkStart w:id="38" w:name="_Toc40320014"/>
      <w:r>
        <w:t xml:space="preserve">Calcul des </w:t>
      </w:r>
      <w:proofErr w:type="spellStart"/>
      <w:r>
        <w:t>hashes</w:t>
      </w:r>
      <w:proofErr w:type="spellEnd"/>
      <w:r>
        <w:t> :</w:t>
      </w:r>
      <w:bookmarkEnd w:id="38"/>
    </w:p>
    <w:p w:rsidR="007F73FB" w:rsidRDefault="00A65125" w:rsidP="0000382B">
      <w:pPr>
        <w:pStyle w:val="Index"/>
      </w:pPr>
      <w:r>
        <w:t>- dans cette p</w:t>
      </w:r>
      <w:r>
        <w:t xml:space="preserve">artie au lieu de recalculer le hash à chaque fois on vérifier </w:t>
      </w:r>
      <w:r w:rsidR="00A52761">
        <w:t>le numéro</w:t>
      </w:r>
      <w:r>
        <w:t xml:space="preserve"> de séquence du voisin si il a été </w:t>
      </w:r>
      <w:r w:rsidR="00A52761">
        <w:t>incrémenté, et</w:t>
      </w:r>
      <w:r>
        <w:t xml:space="preserve"> pour cela il </w:t>
      </w:r>
      <w:r w:rsidR="00A52761">
        <w:t>suffit de</w:t>
      </w:r>
      <w:r>
        <w:t xml:space="preserve"> </w:t>
      </w:r>
      <w:r w:rsidR="00FB7E7B">
        <w:t>vérifier l’attribut</w:t>
      </w:r>
      <w:r>
        <w:t xml:space="preserve"> </w:t>
      </w:r>
      <w:proofErr w:type="spellStart"/>
      <w:r>
        <w:rPr>
          <w:color w:val="00864B"/>
        </w:rPr>
        <w:t>incr</w:t>
      </w:r>
      <w:proofErr w:type="spellEnd"/>
      <w:r>
        <w:t xml:space="preserve"> (dans la </w:t>
      </w:r>
      <w:r>
        <w:rPr>
          <w:color w:val="CC7832"/>
        </w:rPr>
        <w:t xml:space="preserve">structure </w:t>
      </w:r>
      <w:r>
        <w:rPr>
          <w:color w:val="B5B6E3"/>
        </w:rPr>
        <w:t>Triplet</w:t>
      </w:r>
      <w:r w:rsidR="00437185">
        <w:t>),</w:t>
      </w:r>
      <w:r w:rsidR="00A37253">
        <w:t xml:space="preserve"> cet attribut e</w:t>
      </w:r>
      <w:r w:rsidR="002C58A7">
        <w:t>s</w:t>
      </w:r>
      <w:r w:rsidR="00A37253">
        <w:t xml:space="preserve">t en fait un </w:t>
      </w:r>
      <w:proofErr w:type="spellStart"/>
      <w:r w:rsidR="00A37253">
        <w:t>toggler</w:t>
      </w:r>
      <w:proofErr w:type="spellEnd"/>
      <w:r w:rsidR="00A37253">
        <w:t xml:space="preserve"> en </w:t>
      </w:r>
      <w:proofErr w:type="gramStart"/>
      <w:r w:rsidR="00A37253">
        <w:t xml:space="preserve">terme  </w:t>
      </w:r>
      <w:r w:rsidR="002C58A7">
        <w:t>d’utilisation</w:t>
      </w:r>
      <w:proofErr w:type="gramEnd"/>
      <w:r w:rsidR="002C58A7">
        <w:t xml:space="preserve"> c’est-à-dire si le numéro de séquence a été </w:t>
      </w:r>
      <w:r w:rsidR="00815F7E">
        <w:t xml:space="preserve">modifié( incrémenté ) on le met à 1 et sinon </w:t>
      </w:r>
      <w:r w:rsidR="001F2BCF">
        <w:t xml:space="preserve">il reste à 0. Et donc au cas de </w:t>
      </w:r>
      <w:r w:rsidR="00A52761">
        <w:t>réception</w:t>
      </w:r>
      <w:r w:rsidR="001F2BCF">
        <w:t xml:space="preserve"> d’un TLV de type 6 il suffit seulement de </w:t>
      </w:r>
      <w:r w:rsidR="001F2BCF">
        <w:lastRenderedPageBreak/>
        <w:t xml:space="preserve">vérifier ce champ </w:t>
      </w:r>
      <w:r w:rsidR="00A52761">
        <w:t>s’il</w:t>
      </w:r>
      <w:r w:rsidR="001F2BCF">
        <w:t xml:space="preserve"> est à 1 on le remet à 0 et dans ce cas un TLV de type 7 sera envoyer. Dans le cas </w:t>
      </w:r>
      <w:r w:rsidR="005070EF">
        <w:t>échéant</w:t>
      </w:r>
      <w:r w:rsidR="001F2BCF">
        <w:t xml:space="preserve"> on </w:t>
      </w:r>
      <w:r w:rsidR="005070EF">
        <w:t>n’a rien à faire</w:t>
      </w:r>
    </w:p>
    <w:p w:rsidR="007F73FB" w:rsidRDefault="007F73FB">
      <w:pPr>
        <w:rPr>
          <w:rFonts w:ascii="sans-serif" w:hAnsi="sans-serif"/>
          <w:sz w:val="27"/>
        </w:rPr>
      </w:pPr>
    </w:p>
    <w:p w:rsidR="007F73FB" w:rsidRDefault="007F73FB">
      <w:pPr>
        <w:rPr>
          <w:rFonts w:ascii="sans-serif" w:hAnsi="sans-serif"/>
          <w:sz w:val="27"/>
        </w:rPr>
      </w:pPr>
    </w:p>
    <w:p w:rsidR="007F73FB" w:rsidRDefault="00A65125" w:rsidP="00437185">
      <w:pPr>
        <w:pStyle w:val="Titre3"/>
      </w:pPr>
      <w:bookmarkStart w:id="39" w:name="_Toc40320015"/>
      <w:r>
        <w:t>Agrégation :</w:t>
      </w:r>
      <w:bookmarkEnd w:id="39"/>
    </w:p>
    <w:p w:rsidR="00A06907" w:rsidRDefault="00A06907" w:rsidP="0000382B">
      <w:pPr>
        <w:pStyle w:val="Index"/>
      </w:pPr>
      <w:r>
        <w:t xml:space="preserve">Dans le traitement de nos paquets émis et/ou reçus on gère bien ceux d’entre eux qui contiennent plusieurs TLV de différents types et d’une manière qu’on juge être optimale car à chaque fois on traite un TLV d’une liste la réponse qui doit être retourner est directement faite sans aucune attente de traitement des autres TLV d’une même liste et cela donc implique un temps de traitement un peu large mais </w:t>
      </w:r>
      <w:r w:rsidR="002D2CD2">
        <w:t>en termes</w:t>
      </w:r>
      <w:r>
        <w:t xml:space="preserve"> d’efficacité cela reste un point fort.</w:t>
      </w:r>
    </w:p>
    <w:p w:rsidR="007A0269" w:rsidRDefault="007A0269"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p>
    <w:p w:rsidR="002759D1" w:rsidRDefault="002759D1" w:rsidP="00A06907">
      <w:pPr>
        <w:rPr>
          <w:rFonts w:ascii="sans-serif" w:hAnsi="sans-serif"/>
          <w:sz w:val="27"/>
        </w:rPr>
      </w:pPr>
      <w:bookmarkStart w:id="40" w:name="_GoBack"/>
      <w:bookmarkEnd w:id="40"/>
    </w:p>
    <w:p w:rsidR="004E001C" w:rsidRDefault="004E001C" w:rsidP="00A06907">
      <w:pPr>
        <w:rPr>
          <w:rFonts w:ascii="sans-serif" w:hAnsi="sans-serif"/>
          <w:sz w:val="27"/>
        </w:rPr>
      </w:pPr>
    </w:p>
    <w:p w:rsidR="00E4728E" w:rsidRDefault="007A0269" w:rsidP="007906A7">
      <w:pPr>
        <w:pStyle w:val="Titre1"/>
      </w:pPr>
      <w:bookmarkStart w:id="41" w:name="_Toc40320016"/>
      <w:r>
        <w:lastRenderedPageBreak/>
        <w:t>Quelques Captures de notre projet !</w:t>
      </w:r>
      <w:bookmarkEnd w:id="41"/>
      <w:r>
        <w:t xml:space="preserve"> </w:t>
      </w:r>
    </w:p>
    <w:p w:rsidR="00E4728E" w:rsidRDefault="00E4728E" w:rsidP="007906A7">
      <w:pPr>
        <w:pStyle w:val="Titre2"/>
      </w:pPr>
      <w:bookmarkStart w:id="42" w:name="_Toc40320017"/>
      <w:r>
        <w:t>Table de voisins en plein exécution :</w:t>
      </w:r>
      <w:bookmarkEnd w:id="42"/>
    </w:p>
    <w:p w:rsidR="00E4728E" w:rsidRDefault="00F1096E" w:rsidP="00E4728E">
      <w:pPr>
        <w:rPr>
          <w:rFonts w:ascii="sans-serif" w:hAnsi="sans-serif"/>
          <w:sz w:val="27"/>
        </w:rPr>
      </w:pPr>
      <w:r>
        <w:rPr>
          <w:rFonts w:ascii="sans-serif" w:hAnsi="sans-serif"/>
          <w:noProof/>
          <w:sz w:val="27"/>
        </w:rPr>
        <w:drawing>
          <wp:anchor distT="0" distB="0" distL="114300" distR="114300" simplePos="0" relativeHeight="251658240" behindDoc="0" locked="0" layoutInCell="1" allowOverlap="1">
            <wp:simplePos x="0" y="0"/>
            <wp:positionH relativeFrom="margin">
              <wp:align>left</wp:align>
            </wp:positionH>
            <wp:positionV relativeFrom="paragraph">
              <wp:posOffset>103074</wp:posOffset>
            </wp:positionV>
            <wp:extent cx="6309360" cy="108902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269" w:rsidRDefault="007A0269" w:rsidP="00A06907">
      <w:pPr>
        <w:rPr>
          <w:rFonts w:ascii="sans-serif" w:hAnsi="sans-serif"/>
          <w:sz w:val="27"/>
        </w:rPr>
      </w:pPr>
    </w:p>
    <w:p w:rsidR="004E001C" w:rsidRPr="00A06907" w:rsidRDefault="004E001C" w:rsidP="00A06907">
      <w:pPr>
        <w:rPr>
          <w:rFonts w:ascii="sans-serif" w:hAnsi="sans-serif"/>
          <w:sz w:val="27"/>
        </w:rPr>
      </w:pPr>
    </w:p>
    <w:p w:rsidR="007F73FB" w:rsidRDefault="007F73FB">
      <w:pPr>
        <w:rPr>
          <w:rFonts w:ascii="sans-serif" w:hAnsi="sans-serif"/>
          <w:sz w:val="27"/>
        </w:rPr>
      </w:pPr>
    </w:p>
    <w:p w:rsidR="007F73FB" w:rsidRDefault="007F73FB">
      <w:pPr>
        <w:rPr>
          <w:rFonts w:ascii="sans-serif" w:hAnsi="sans-serif"/>
          <w:sz w:val="27"/>
        </w:rPr>
      </w:pPr>
    </w:p>
    <w:p w:rsidR="00E4728E" w:rsidRDefault="00E4728E" w:rsidP="007906A7">
      <w:pPr>
        <w:pStyle w:val="Titre2"/>
      </w:pPr>
      <w:bookmarkStart w:id="43" w:name="_Toc40320018"/>
      <w:r>
        <w:t>Table de données partagées :</w:t>
      </w:r>
      <w:bookmarkEnd w:id="43"/>
    </w:p>
    <w:p w:rsidR="007906A7" w:rsidRPr="007906A7" w:rsidRDefault="00B64AFE" w:rsidP="007906A7">
      <w:r>
        <w:rPr>
          <w:noProof/>
        </w:rPr>
        <w:drawing>
          <wp:anchor distT="0" distB="0" distL="114300" distR="114300" simplePos="0" relativeHeight="251659264" behindDoc="0" locked="0" layoutInCell="1" allowOverlap="1">
            <wp:simplePos x="0" y="0"/>
            <wp:positionH relativeFrom="margin">
              <wp:posOffset>-15706</wp:posOffset>
            </wp:positionH>
            <wp:positionV relativeFrom="paragraph">
              <wp:posOffset>56946</wp:posOffset>
            </wp:positionV>
            <wp:extent cx="6324600" cy="3329940"/>
            <wp:effectExtent l="0" t="0" r="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3329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96E" w:rsidRDefault="00F1096E">
      <w:pPr>
        <w:rPr>
          <w:rFonts w:ascii="sans-serif" w:hAnsi="sans-serif"/>
          <w:sz w:val="27"/>
        </w:rPr>
      </w:pPr>
    </w:p>
    <w:sectPr w:rsidR="00F1096E">
      <w:pgSz w:w="11906" w:h="16838"/>
      <w:pgMar w:top="1417" w:right="1417" w:bottom="1417" w:left="141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125" w:rsidRDefault="00A65125">
      <w:pPr>
        <w:spacing w:after="0" w:line="240" w:lineRule="auto"/>
      </w:pPr>
      <w:r>
        <w:separator/>
      </w:r>
    </w:p>
  </w:endnote>
  <w:endnote w:type="continuationSeparator" w:id="0">
    <w:p w:rsidR="00A65125" w:rsidRDefault="00A6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ans-serif">
    <w:altName w:val="Arial"/>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125" w:rsidRDefault="00A65125">
      <w:r>
        <w:separator/>
      </w:r>
    </w:p>
  </w:footnote>
  <w:footnote w:type="continuationSeparator" w:id="0">
    <w:p w:rsidR="00A65125" w:rsidRDefault="00A65125">
      <w:r>
        <w:continuationSeparator/>
      </w:r>
    </w:p>
  </w:footnote>
  <w:footnote w:id="1">
    <w:p w:rsidR="007F73FB" w:rsidRDefault="00A65125">
      <w:pPr>
        <w:pStyle w:val="Notedebasdepage"/>
      </w:pPr>
      <w:r>
        <w:rPr>
          <w:rStyle w:val="Caractresdenotedebasdepage"/>
        </w:rPr>
        <w:footnoteRef/>
      </w:r>
      <w:r>
        <w:rPr>
          <w:rStyle w:val="FootnoteCharacters"/>
        </w:rPr>
        <w:tab/>
      </w:r>
      <w:r>
        <w:t xml:space="preserve"> </w:t>
      </w:r>
      <w:proofErr w:type="spellStart"/>
      <w:proofErr w:type="gramStart"/>
      <w:r>
        <w:t>u</w:t>
      </w:r>
      <w:proofErr w:type="gramEnd"/>
      <w:r>
        <w:t>_char</w:t>
      </w:r>
      <w:proofErr w:type="spellEnd"/>
      <w:r>
        <w:t xml:space="preserve">* : </w:t>
      </w:r>
      <w:proofErr w:type="spellStart"/>
      <w:r>
        <w:t>unsigned</w:t>
      </w:r>
      <w:proofErr w:type="spellEnd"/>
      <w:r>
        <w:t xml:space="preserve"> char * </w:t>
      </w:r>
    </w:p>
  </w:footnote>
  <w:footnote w:id="2">
    <w:p w:rsidR="007F73FB" w:rsidRDefault="00A65125">
      <w:pPr>
        <w:pStyle w:val="Notedebasdepage"/>
      </w:pPr>
      <w:r>
        <w:rPr>
          <w:rStyle w:val="Caractresdenotedebasdepage"/>
        </w:rPr>
        <w:footnoteRef/>
      </w:r>
    </w:p>
  </w:footnote>
  <w:footnote w:id="3">
    <w:p w:rsidR="007F73FB" w:rsidRDefault="00A65125">
      <w:pPr>
        <w:pStyle w:val="Notedebasdepage"/>
      </w:pPr>
      <w:r>
        <w:rPr>
          <w:rStyle w:val="Caractresdenotedebasdepage"/>
        </w:rPr>
        <w:footnoteRef/>
      </w:r>
      <w:r>
        <w:rPr>
          <w:rStyle w:val="FootnoteCharacters"/>
        </w:rPr>
        <w:tab/>
        <w:t>2</w:t>
      </w:r>
      <w:r>
        <w:t xml:space="preserve"> TLV_NGR</w:t>
      </w:r>
      <w:proofErr w:type="gramStart"/>
      <w:r>
        <w:t> :</w:t>
      </w:r>
      <w:proofErr w:type="spellStart"/>
      <w:r>
        <w:t>tlv</w:t>
      </w:r>
      <w:proofErr w:type="spellEnd"/>
      <w:proofErr w:type="gramEnd"/>
      <w:r>
        <w:t xml:space="preserve"> </w:t>
      </w:r>
      <w:proofErr w:type="spellStart"/>
      <w:r>
        <w:t>neighbour</w:t>
      </w:r>
      <w:proofErr w:type="spellEnd"/>
      <w:r>
        <w:t xml:space="preserve"> </w:t>
      </w:r>
      <w:proofErr w:type="spellStart"/>
      <w:r>
        <w:t>request</w:t>
      </w:r>
      <w:proofErr w:type="spellEnd"/>
      <w:r>
        <w:t xml:space="preserve"> </w:t>
      </w:r>
    </w:p>
  </w:footnote>
  <w:footnote w:id="4">
    <w:p w:rsidR="007F73FB" w:rsidRDefault="00A65125">
      <w:pPr>
        <w:pStyle w:val="Notedebasdepage"/>
      </w:pPr>
      <w:r>
        <w:rPr>
          <w:rStyle w:val="Caractresdenotedebasdepage"/>
        </w:rPr>
        <w:footnoteRef/>
      </w:r>
      <w:r>
        <w:rPr>
          <w:rStyle w:val="FootnoteCharacters"/>
        </w:rPr>
        <w:tab/>
        <w:t>3</w:t>
      </w:r>
      <w:r>
        <w:t xml:space="preserve"> Threads grâce à la bibliothèque </w:t>
      </w:r>
      <w:proofErr w:type="spellStart"/>
      <w:r>
        <w:t>pthreads</w:t>
      </w:r>
      <w:proofErr w:type="spellEnd"/>
      <w:r>
        <w:t xml:space="preserve"> et ses fonctionnalités </w:t>
      </w:r>
    </w:p>
  </w:footnote>
  <w:footnote w:id="5">
    <w:p w:rsidR="007F73FB" w:rsidRDefault="00A65125">
      <w:pPr>
        <w:pStyle w:val="Notedebasdepage"/>
      </w:pPr>
      <w:r>
        <w:rPr>
          <w:rStyle w:val="Caractresdenotedebasdepage"/>
        </w:rPr>
        <w:footnoteRef/>
      </w:r>
      <w:r>
        <w:rPr>
          <w:rStyle w:val="FootnoteCharacters"/>
        </w:rPr>
        <w:tab/>
        <w:t>4</w:t>
      </w:r>
      <w:r>
        <w:t xml:space="preserve"> N_S : </w:t>
      </w:r>
      <w:proofErr w:type="spellStart"/>
      <w:r>
        <w:t>tlv</w:t>
      </w:r>
      <w:proofErr w:type="spellEnd"/>
      <w:r>
        <w:t xml:space="preserve"> de type </w:t>
      </w:r>
      <w:proofErr w:type="spellStart"/>
      <w:r>
        <w:t>node</w:t>
      </w:r>
      <w:proofErr w:type="spellEnd"/>
      <w:r>
        <w:t xml:space="preserve"> state (permettant de donner une idée de l’état du </w:t>
      </w:r>
      <w:proofErr w:type="gramStart"/>
      <w:r>
        <w:t>pair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806B2"/>
    <w:multiLevelType w:val="hybridMultilevel"/>
    <w:tmpl w:val="331079E8"/>
    <w:lvl w:ilvl="0" w:tplc="E2C065A0">
      <w:numFmt w:val="bullet"/>
      <w:lvlText w:val="-"/>
      <w:lvlJc w:val="left"/>
      <w:pPr>
        <w:ind w:left="720" w:hanging="360"/>
      </w:pPr>
      <w:rPr>
        <w:rFonts w:ascii="sans-serif" w:eastAsia="Calibri" w:hAnsi="sans-serif"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3654F6"/>
    <w:multiLevelType w:val="multilevel"/>
    <w:tmpl w:val="756641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4F047A"/>
    <w:multiLevelType w:val="multilevel"/>
    <w:tmpl w:val="F0A0DAC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B"/>
    <w:rsid w:val="0000382B"/>
    <w:rsid w:val="000B10F5"/>
    <w:rsid w:val="000C3143"/>
    <w:rsid w:val="00164ABA"/>
    <w:rsid w:val="001848C0"/>
    <w:rsid w:val="0018513E"/>
    <w:rsid w:val="001C53BB"/>
    <w:rsid w:val="001E3FA6"/>
    <w:rsid w:val="001F2BCF"/>
    <w:rsid w:val="002759D1"/>
    <w:rsid w:val="002927F8"/>
    <w:rsid w:val="002958E0"/>
    <w:rsid w:val="002B387A"/>
    <w:rsid w:val="002C2298"/>
    <w:rsid w:val="002C58A7"/>
    <w:rsid w:val="002D2CD2"/>
    <w:rsid w:val="003418B8"/>
    <w:rsid w:val="00347536"/>
    <w:rsid w:val="00373F60"/>
    <w:rsid w:val="0038492A"/>
    <w:rsid w:val="00397435"/>
    <w:rsid w:val="00417F0C"/>
    <w:rsid w:val="00437185"/>
    <w:rsid w:val="004E001C"/>
    <w:rsid w:val="005070EF"/>
    <w:rsid w:val="00524ABE"/>
    <w:rsid w:val="00537AAD"/>
    <w:rsid w:val="00571684"/>
    <w:rsid w:val="005E661C"/>
    <w:rsid w:val="005F567D"/>
    <w:rsid w:val="00625707"/>
    <w:rsid w:val="006279B6"/>
    <w:rsid w:val="00653386"/>
    <w:rsid w:val="00697650"/>
    <w:rsid w:val="006D7F20"/>
    <w:rsid w:val="006E0708"/>
    <w:rsid w:val="006F6B19"/>
    <w:rsid w:val="007154CA"/>
    <w:rsid w:val="007906A7"/>
    <w:rsid w:val="007A0269"/>
    <w:rsid w:val="007F0062"/>
    <w:rsid w:val="007F73FB"/>
    <w:rsid w:val="008112BC"/>
    <w:rsid w:val="00815F7E"/>
    <w:rsid w:val="008B1B08"/>
    <w:rsid w:val="008F1205"/>
    <w:rsid w:val="008F6712"/>
    <w:rsid w:val="00921700"/>
    <w:rsid w:val="009918A7"/>
    <w:rsid w:val="00A06907"/>
    <w:rsid w:val="00A37253"/>
    <w:rsid w:val="00A47FC0"/>
    <w:rsid w:val="00A52759"/>
    <w:rsid w:val="00A52761"/>
    <w:rsid w:val="00A65125"/>
    <w:rsid w:val="00A9159A"/>
    <w:rsid w:val="00AA4E47"/>
    <w:rsid w:val="00B603C8"/>
    <w:rsid w:val="00B64AFE"/>
    <w:rsid w:val="00B66269"/>
    <w:rsid w:val="00B6797D"/>
    <w:rsid w:val="00B7708D"/>
    <w:rsid w:val="00C176F3"/>
    <w:rsid w:val="00CC60E2"/>
    <w:rsid w:val="00CF011A"/>
    <w:rsid w:val="00CF249F"/>
    <w:rsid w:val="00CF70ED"/>
    <w:rsid w:val="00D55103"/>
    <w:rsid w:val="00D65BC0"/>
    <w:rsid w:val="00D672F9"/>
    <w:rsid w:val="00D86B79"/>
    <w:rsid w:val="00DC26EA"/>
    <w:rsid w:val="00DE5D07"/>
    <w:rsid w:val="00E4728E"/>
    <w:rsid w:val="00E52739"/>
    <w:rsid w:val="00EB6D89"/>
    <w:rsid w:val="00F1096E"/>
    <w:rsid w:val="00F37F39"/>
    <w:rsid w:val="00F6482A"/>
    <w:rsid w:val="00F662AC"/>
    <w:rsid w:val="00F76DE1"/>
    <w:rsid w:val="00FB7E7B"/>
    <w:rsid w:val="00FC0DDB"/>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51B4"/>
  <w15:docId w15:val="{E75D322A-F23A-4FC0-AC49-4269375F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20"/>
    <w:pPr>
      <w:spacing w:after="160" w:line="259" w:lineRule="auto"/>
    </w:pPr>
    <w:rPr>
      <w:rFonts w:ascii="Avenir Next LT Pro" w:eastAsia="Calibri" w:hAnsi="Avenir Next LT Pro" w:cs="Arial"/>
      <w:color w:val="171717" w:themeColor="background2" w:themeShade="1A"/>
      <w:sz w:val="28"/>
    </w:rPr>
  </w:style>
  <w:style w:type="paragraph" w:styleId="Titre1">
    <w:name w:val="heading 1"/>
    <w:basedOn w:val="Normal"/>
    <w:next w:val="Normal"/>
    <w:link w:val="Titre1Car"/>
    <w:uiPriority w:val="9"/>
    <w:qFormat/>
    <w:rsid w:val="002B387A"/>
    <w:pPr>
      <w:keepNext/>
      <w:keepLines/>
      <w:spacing w:before="240" w:after="0"/>
      <w:outlineLvl w:val="0"/>
    </w:pPr>
    <w:rPr>
      <w:rFonts w:ascii="Candara" w:eastAsiaTheme="majorEastAsia" w:hAnsi="Candara" w:cstheme="majorBidi"/>
      <w:b/>
      <w:color w:val="000000" w:themeColor="text1"/>
      <w:sz w:val="44"/>
      <w:szCs w:val="32"/>
    </w:rPr>
  </w:style>
  <w:style w:type="paragraph" w:styleId="Titre2">
    <w:name w:val="heading 2"/>
    <w:basedOn w:val="Normal"/>
    <w:next w:val="Normal"/>
    <w:link w:val="Titre2Car"/>
    <w:uiPriority w:val="9"/>
    <w:unhideWhenUsed/>
    <w:qFormat/>
    <w:rsid w:val="002B387A"/>
    <w:pPr>
      <w:keepNext/>
      <w:keepLines/>
      <w:spacing w:before="40" w:after="0"/>
      <w:outlineLvl w:val="1"/>
    </w:pPr>
    <w:rPr>
      <w:rFonts w:ascii="Yu Gothic UI Semibold" w:eastAsiaTheme="majorEastAsia" w:hAnsi="Yu Gothic UI Semibold" w:cstheme="majorBidi"/>
      <w:b/>
      <w:color w:val="404040" w:themeColor="text1" w:themeTint="BF"/>
      <w:sz w:val="36"/>
      <w:szCs w:val="26"/>
    </w:rPr>
  </w:style>
  <w:style w:type="paragraph" w:styleId="Titre3">
    <w:name w:val="heading 3"/>
    <w:basedOn w:val="Normal"/>
    <w:next w:val="Normal"/>
    <w:link w:val="Titre3Car"/>
    <w:uiPriority w:val="9"/>
    <w:unhideWhenUsed/>
    <w:qFormat/>
    <w:rsid w:val="002927F8"/>
    <w:pPr>
      <w:keepNext/>
      <w:keepLines/>
      <w:spacing w:before="40" w:after="0"/>
      <w:outlineLvl w:val="2"/>
    </w:pPr>
    <w:rPr>
      <w:rFonts w:ascii="Yu Gothic UI Semibold" w:eastAsiaTheme="majorEastAsia" w:hAnsi="Yu Gothic UI Semibold" w:cstheme="majorBidi"/>
      <w:color w:val="7E0000"/>
      <w:sz w:val="32"/>
      <w:szCs w:val="24"/>
    </w:rPr>
  </w:style>
  <w:style w:type="paragraph" w:styleId="Titre4">
    <w:name w:val="heading 4"/>
    <w:basedOn w:val="Normal"/>
    <w:next w:val="Normal"/>
    <w:link w:val="Titre4Car"/>
    <w:uiPriority w:val="9"/>
    <w:semiHidden/>
    <w:unhideWhenUsed/>
    <w:qFormat/>
    <w:rsid w:val="00B27C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C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2B387A"/>
    <w:rPr>
      <w:rFonts w:ascii="Candara" w:eastAsiaTheme="majorEastAsia" w:hAnsi="Candara" w:cstheme="majorBidi"/>
      <w:b/>
      <w:color w:val="000000" w:themeColor="text1"/>
      <w:sz w:val="44"/>
      <w:szCs w:val="32"/>
    </w:rPr>
  </w:style>
  <w:style w:type="character" w:customStyle="1" w:styleId="Titre2Car">
    <w:name w:val="Titre 2 Car"/>
    <w:basedOn w:val="Policepardfaut"/>
    <w:link w:val="Titre2"/>
    <w:uiPriority w:val="9"/>
    <w:qFormat/>
    <w:rsid w:val="002B387A"/>
    <w:rPr>
      <w:rFonts w:ascii="Yu Gothic UI Semibold" w:eastAsiaTheme="majorEastAsia" w:hAnsi="Yu Gothic UI Semibold" w:cstheme="majorBidi"/>
      <w:b/>
      <w:color w:val="404040" w:themeColor="text1" w:themeTint="BF"/>
      <w:sz w:val="36"/>
      <w:szCs w:val="26"/>
    </w:rPr>
  </w:style>
  <w:style w:type="character" w:customStyle="1" w:styleId="LienInternet">
    <w:name w:val="Lien Internet"/>
    <w:basedOn w:val="Policepardfaut"/>
    <w:uiPriority w:val="99"/>
    <w:unhideWhenUsed/>
    <w:rsid w:val="00604F4B"/>
    <w:rPr>
      <w:color w:val="0563C1" w:themeColor="hyperlink"/>
      <w:u w:val="single"/>
    </w:rPr>
  </w:style>
  <w:style w:type="character" w:customStyle="1" w:styleId="Titre4Car">
    <w:name w:val="Titre 4 Car"/>
    <w:basedOn w:val="Policepardfaut"/>
    <w:link w:val="Titre4"/>
    <w:uiPriority w:val="9"/>
    <w:semiHidden/>
    <w:qFormat/>
    <w:rsid w:val="00B27C1D"/>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qFormat/>
    <w:rsid w:val="00B27C1D"/>
    <w:rPr>
      <w:rFonts w:asciiTheme="majorHAnsi" w:eastAsiaTheme="majorEastAsia" w:hAnsiTheme="majorHAnsi" w:cstheme="majorBidi"/>
      <w:color w:val="2F5496" w:themeColor="accent1" w:themeShade="BF"/>
      <w:sz w:val="24"/>
    </w:rPr>
  </w:style>
  <w:style w:type="character" w:customStyle="1" w:styleId="NotedebasdepageCar">
    <w:name w:val="Note de bas de page Car"/>
    <w:basedOn w:val="Policepardfaut"/>
    <w:link w:val="Notedebasdepage"/>
    <w:uiPriority w:val="99"/>
    <w:semiHidden/>
    <w:qFormat/>
    <w:rsid w:val="001C15DF"/>
    <w:rPr>
      <w:rFonts w:ascii="Avenir Next LT Pro" w:hAnsi="Avenir Next LT Pro"/>
      <w:color w:val="171717" w:themeColor="background2" w:themeShade="1A"/>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1C15DF"/>
    <w:rPr>
      <w:vertAlign w:val="superscript"/>
    </w:rPr>
  </w:style>
  <w:style w:type="character" w:customStyle="1" w:styleId="En-tteCar">
    <w:name w:val="En-tête Car"/>
    <w:basedOn w:val="Policepardfaut"/>
    <w:uiPriority w:val="99"/>
    <w:qFormat/>
    <w:rsid w:val="001212DA"/>
    <w:rPr>
      <w:rFonts w:ascii="Avenir Next LT Pro" w:hAnsi="Avenir Next LT Pro"/>
      <w:color w:val="171717" w:themeColor="background2" w:themeShade="1A"/>
      <w:sz w:val="24"/>
    </w:rPr>
  </w:style>
  <w:style w:type="character" w:customStyle="1" w:styleId="PieddepageCar">
    <w:name w:val="Pied de page Car"/>
    <w:basedOn w:val="Policepardfaut"/>
    <w:link w:val="Pieddepage"/>
    <w:uiPriority w:val="99"/>
    <w:qFormat/>
    <w:rsid w:val="001212DA"/>
    <w:rPr>
      <w:rFonts w:ascii="Avenir Next LT Pro" w:hAnsi="Avenir Next LT Pro"/>
      <w:color w:val="171717" w:themeColor="background2" w:themeShade="1A"/>
      <w:sz w:val="24"/>
    </w:rPr>
  </w:style>
  <w:style w:type="character" w:styleId="Mentionnonrsolue">
    <w:name w:val="Unresolved Mention"/>
    <w:basedOn w:val="Policepardfaut"/>
    <w:uiPriority w:val="99"/>
    <w:semiHidden/>
    <w:unhideWhenUsed/>
    <w:qFormat/>
    <w:rsid w:val="00333A77"/>
    <w:rPr>
      <w:color w:val="605E5C"/>
      <w:shd w:val="clear" w:color="auto" w:fill="E1DFDD"/>
    </w:rPr>
  </w:style>
  <w:style w:type="character" w:styleId="Lienhypertextesuivivisit">
    <w:name w:val="FollowedHyperlink"/>
    <w:basedOn w:val="Policepardfaut"/>
    <w:uiPriority w:val="99"/>
    <w:semiHidden/>
    <w:unhideWhenUsed/>
    <w:qFormat/>
    <w:rsid w:val="00333A77"/>
    <w:rPr>
      <w:color w:val="954F72" w:themeColor="followedHyperlink"/>
      <w:u w:val="single"/>
    </w:rPr>
  </w:style>
  <w:style w:type="character" w:customStyle="1" w:styleId="Titre3Car">
    <w:name w:val="Titre 3 Car"/>
    <w:basedOn w:val="Policepardfaut"/>
    <w:link w:val="Titre3"/>
    <w:uiPriority w:val="9"/>
    <w:qFormat/>
    <w:rsid w:val="002927F8"/>
    <w:rPr>
      <w:rFonts w:ascii="Yu Gothic UI Semibold" w:eastAsiaTheme="majorEastAsia" w:hAnsi="Yu Gothic UI Semibold" w:cstheme="majorBidi"/>
      <w:color w:val="7E0000"/>
      <w:sz w:val="32"/>
      <w:szCs w:val="24"/>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szCs w:val="24"/>
    </w:rPr>
  </w:style>
  <w:style w:type="character" w:customStyle="1" w:styleId="ListLabel10">
    <w:name w:val="ListLabel 10"/>
    <w:qFormat/>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Noto Sans CJK SC" w:hAnsi="Liberation Sans" w:cs="Lohit Devanagari"/>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AB0B1B"/>
    <w:pPr>
      <w:ind w:left="720"/>
      <w:contextualSpacing/>
    </w:pPr>
  </w:style>
  <w:style w:type="paragraph" w:styleId="En-ttedetabledesmatires">
    <w:name w:val="TOC Heading"/>
    <w:basedOn w:val="Titre1"/>
    <w:next w:val="Normal"/>
    <w:uiPriority w:val="39"/>
    <w:unhideWhenUsed/>
    <w:qFormat/>
    <w:rsid w:val="00604F4B"/>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604F4B"/>
    <w:pPr>
      <w:spacing w:after="100"/>
    </w:pPr>
  </w:style>
  <w:style w:type="paragraph" w:styleId="TM2">
    <w:name w:val="toc 2"/>
    <w:basedOn w:val="Normal"/>
    <w:next w:val="Normal"/>
    <w:autoRedefine/>
    <w:uiPriority w:val="39"/>
    <w:unhideWhenUsed/>
    <w:rsid w:val="00604F4B"/>
    <w:pPr>
      <w:spacing w:after="100"/>
      <w:ind w:left="240"/>
    </w:pPr>
  </w:style>
  <w:style w:type="paragraph" w:styleId="Notedebasdepage">
    <w:name w:val="footnote text"/>
    <w:basedOn w:val="Normal"/>
    <w:link w:val="NotedebasdepageCar"/>
    <w:uiPriority w:val="99"/>
    <w:semiHidden/>
    <w:unhideWhenUsed/>
    <w:rsid w:val="001C15DF"/>
    <w:pPr>
      <w:spacing w:after="0" w:line="240" w:lineRule="auto"/>
    </w:pPr>
    <w:rPr>
      <w:sz w:val="20"/>
      <w:szCs w:val="20"/>
    </w:rPr>
  </w:style>
  <w:style w:type="paragraph" w:styleId="En-tte">
    <w:name w:val="header"/>
    <w:basedOn w:val="Normal"/>
    <w:uiPriority w:val="99"/>
    <w:unhideWhenUsed/>
    <w:rsid w:val="001212DA"/>
    <w:pPr>
      <w:tabs>
        <w:tab w:val="center" w:pos="4536"/>
        <w:tab w:val="right" w:pos="9072"/>
      </w:tabs>
      <w:spacing w:after="0" w:line="240" w:lineRule="auto"/>
    </w:pPr>
  </w:style>
  <w:style w:type="paragraph" w:styleId="Pieddepage">
    <w:name w:val="footer"/>
    <w:basedOn w:val="Normal"/>
    <w:link w:val="PieddepageCar"/>
    <w:uiPriority w:val="99"/>
    <w:unhideWhenUsed/>
    <w:rsid w:val="001212DA"/>
    <w:pPr>
      <w:tabs>
        <w:tab w:val="center" w:pos="4536"/>
        <w:tab w:val="right" w:pos="9072"/>
      </w:tabs>
      <w:spacing w:after="0" w:line="240" w:lineRule="auto"/>
    </w:pPr>
  </w:style>
  <w:style w:type="paragraph" w:styleId="TM3">
    <w:name w:val="toc 3"/>
    <w:basedOn w:val="Normal"/>
    <w:next w:val="Normal"/>
    <w:autoRedefine/>
    <w:uiPriority w:val="39"/>
    <w:unhideWhenUsed/>
    <w:rsid w:val="007B24D4"/>
    <w:pPr>
      <w:spacing w:after="100"/>
      <w:ind w:left="480"/>
    </w:p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character" w:styleId="Lienhypertexte">
    <w:name w:val="Hyperlink"/>
    <w:basedOn w:val="Policepardfaut"/>
    <w:uiPriority w:val="99"/>
    <w:unhideWhenUsed/>
    <w:rsid w:val="00D672F9"/>
    <w:rPr>
      <w:color w:val="0563C1" w:themeColor="hyperlink"/>
      <w:u w:val="single"/>
    </w:rPr>
  </w:style>
  <w:style w:type="paragraph" w:styleId="Sansinterligne">
    <w:name w:val="No Spacing"/>
    <w:uiPriority w:val="1"/>
    <w:qFormat/>
    <w:rsid w:val="00D86B79"/>
    <w:rPr>
      <w:rFonts w:ascii="Avenir Next LT Pro" w:eastAsia="Calibri" w:hAnsi="Avenir Next LT Pro" w:cs="Arial"/>
      <w:color w:val="171717" w:themeColor="background2" w:themeShade="1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BFD0-DD09-4E17-88BC-0B0DDB51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1717</Words>
  <Characters>9449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Chihab Eddine</dc:creator>
  <dc:description/>
  <cp:lastModifiedBy>Chihab</cp:lastModifiedBy>
  <cp:revision>299</cp:revision>
  <cp:lastPrinted>2020-05-04T00:30:00Z</cp:lastPrinted>
  <dcterms:created xsi:type="dcterms:W3CDTF">2020-05-03T18:00:00Z</dcterms:created>
  <dcterms:modified xsi:type="dcterms:W3CDTF">2020-05-14T01:41:00Z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