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291" w:rsidRPr="00E9512B" w:rsidRDefault="00F65E3E" w:rsidP="0013512E">
      <w:pPr>
        <w:pStyle w:val="aa"/>
        <w:jc w:val="center"/>
        <w:rPr>
          <w:rFonts w:ascii="Times New Roman" w:eastAsia="SimSun" w:hAnsi="Times New Roman"/>
        </w:rPr>
      </w:pPr>
      <w:r w:rsidRPr="00E9512B">
        <w:rPr>
          <w:rFonts w:ascii="Times New Roman" w:eastAsia="SimSun" w:hAnsi="Times New Roman" w:hint="eastAsia"/>
        </w:rPr>
        <w:t>软件调</w:t>
      </w:r>
      <w:bookmarkStart w:id="0" w:name="_GoBack"/>
      <w:bookmarkEnd w:id="0"/>
      <w:r w:rsidRPr="00E9512B">
        <w:rPr>
          <w:rFonts w:ascii="Times New Roman" w:eastAsia="SimSun" w:hAnsi="Times New Roman" w:hint="eastAsia"/>
        </w:rPr>
        <w:t>试说明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1" w:name="调试目标与结果判定"/>
      <w:r w:rsidRPr="00E9512B">
        <w:rPr>
          <w:rFonts w:ascii="Times New Roman" w:eastAsia="SimSun" w:hAnsi="Times New Roman"/>
        </w:rPr>
        <w:t xml:space="preserve">1 </w:t>
      </w:r>
      <w:r w:rsidRPr="00E9512B">
        <w:rPr>
          <w:rFonts w:ascii="Times New Roman" w:eastAsia="SimSun" w:hAnsi="Times New Roman" w:hint="eastAsia"/>
        </w:rPr>
        <w:t>调试目标与结果判定</w:t>
      </w:r>
    </w:p>
    <w:p w:rsidR="00805291" w:rsidRPr="00E9512B" w:rsidRDefault="00F65E3E">
      <w:pPr>
        <w:rPr>
          <w:rFonts w:ascii="Times New Roman" w:hAnsi="Times New Roman"/>
          <w:lang w:eastAsia="zh-CN"/>
        </w:rPr>
      </w:pPr>
      <w:r w:rsidRPr="00E9512B">
        <w:rPr>
          <w:rFonts w:ascii="Times New Roman" w:hAnsi="Times New Roman" w:hint="eastAsia"/>
        </w:rPr>
        <w:t>调试依次确认输入、检测和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ROI</w:t>
      </w:r>
      <w:r w:rsidRPr="00E9512B">
        <w:rPr>
          <w:rFonts w:ascii="Times New Roman" w:hAnsi="Times New Roman" w:hint="eastAsia"/>
        </w:rPr>
        <w:t>（感兴趣区域）、左图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BC</w:t>
      </w:r>
      <w:r w:rsidRPr="00E9512B">
        <w:rPr>
          <w:rFonts w:ascii="Times New Roman" w:hAnsi="Times New Roman" w:hint="eastAsia"/>
        </w:rPr>
        <w:t>（</w:t>
      </w:r>
      <w:r w:rsidRPr="00E9512B">
        <w:rPr>
          <w:rFonts w:ascii="Times New Roman" w:hAnsi="Times New Roman" w:hint="eastAsia"/>
        </w:rPr>
        <w:t>BinaryCorner</w:t>
      </w:r>
      <w:r w:rsidRPr="00E9512B">
        <w:rPr>
          <w:rFonts w:ascii="Times New Roman" w:hAnsi="Times New Roman" w:hint="eastAsia"/>
        </w:rPr>
        <w:t>）或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TT</w:t>
      </w:r>
      <w:r w:rsidRPr="00E9512B">
        <w:rPr>
          <w:rFonts w:ascii="Times New Roman" w:hAnsi="Times New Roman" w:hint="eastAsia"/>
        </w:rPr>
        <w:t>（</w:t>
      </w:r>
      <w:r w:rsidRPr="00E9512B">
        <w:rPr>
          <w:rFonts w:ascii="Times New Roman" w:hAnsi="Times New Roman" w:hint="eastAsia"/>
        </w:rPr>
        <w:t>TinyTarget</w:t>
      </w:r>
      <w:r w:rsidRPr="00E9512B">
        <w:rPr>
          <w:rFonts w:ascii="Times New Roman" w:hAnsi="Times New Roman" w:hint="eastAsia"/>
        </w:rPr>
        <w:t>）特征、右图匹配、身份与模型、优化和最终验收。</w:t>
      </w:r>
      <w:r w:rsidRPr="00E9512B">
        <w:rPr>
          <w:rFonts w:ascii="Times New Roman" w:hAnsi="Times New Roman" w:hint="eastAsia"/>
          <w:lang w:eastAsia="zh-CN"/>
        </w:rPr>
        <w:t>优先定位拒绝发生的环节，再修改对应参数。人工左右图的物理尺度不一致时，应保持仅视差，先评价匹配；不能以调整基线或模板尺寸“拟合”人工图像来证明真实位姿准确度。</w:t>
      </w:r>
    </w:p>
    <w:p w:rsidR="00805291" w:rsidRPr="00E9512B" w:rsidRDefault="00F65E3E">
      <w:pPr>
        <w:pStyle w:val="af"/>
        <w:rPr>
          <w:rFonts w:ascii="Times New Roman" w:hAnsi="Times New Roman"/>
          <w:lang w:eastAsia="zh-CN"/>
        </w:rPr>
      </w:pPr>
      <w:r w:rsidRPr="00E9512B">
        <w:rPr>
          <w:rFonts w:ascii="Times New Roman" w:hAnsi="Times New Roman" w:hint="eastAsia"/>
          <w:lang w:eastAsia="zh-CN"/>
        </w:rPr>
        <w:t>调试结果按匹配、数值求解和帧最终接受三个层次判定。图像对应、模板编号及位姿来源需与同帧日志和可视化一致。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状态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正确解释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disparity_success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match_ok=1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匹配帧通过，不等于位姿通过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pnp=SKIP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模式没有执行</w:t>
            </w:r>
            <w:r w:rsidRPr="00E9512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PnP</w:t>
            </w: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，不是求解失败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StereoGpnp </w:t>
            </w:r>
            <w:r w:rsidRPr="00E9512B">
              <w:rPr>
                <w:rFonts w:ascii="Times New Roman" w:hAnsi="Times New Roman" w:hint="eastAsia"/>
                <w:sz w:val="20"/>
              </w:rPr>
              <w:t>与最终接受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双目</w:t>
            </w:r>
            <w:r w:rsidRPr="00E9512B">
              <w:rPr>
                <w:rFonts w:ascii="Times New Roman" w:hAnsi="Times New Roman"/>
                <w:sz w:val="20"/>
                <w:lang w:eastAsia="zh-CN"/>
              </w:rPr>
              <w:t xml:space="preserve"> GPnP </w:t>
            </w: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位姿；仍须结合模型和单位使用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LeftPnpFallback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左目回退，经配置允许并通过检查也不计为双目求解成功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有点但</w:t>
            </w:r>
            <w:r w:rsidRPr="00E9512B">
              <w:rPr>
                <w:rFonts w:ascii="Times New Roman" w:hAnsi="Times New Roman"/>
                <w:sz w:val="20"/>
              </w:rPr>
              <w:t xml:space="preserve"> frame_match_ok=0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E9512B">
              <w:rPr>
                <w:rFonts w:ascii="Times New Roman" w:hAnsi="Times New Roman" w:hint="eastAsia"/>
                <w:sz w:val="20"/>
                <w:lang w:eastAsia="zh-CN"/>
              </w:rPr>
              <w:t>仅保存了部分诊断点，整帧未通过</w:t>
            </w:r>
          </w:p>
        </w:tc>
      </w:tr>
    </w:tbl>
    <w:p w:rsidR="00805291" w:rsidRPr="00E9512B" w:rsidRDefault="00F65E3E">
      <w:pPr>
        <w:pStyle w:val="1"/>
        <w:rPr>
          <w:rFonts w:ascii="Times New Roman" w:eastAsia="SimSun" w:hAnsi="Times New Roman"/>
          <w:lang w:eastAsia="zh-CN"/>
        </w:rPr>
      </w:pPr>
      <w:bookmarkStart w:id="2" w:name="环境与构建检查"/>
      <w:bookmarkEnd w:id="1"/>
      <w:r w:rsidRPr="00E9512B">
        <w:rPr>
          <w:rFonts w:ascii="Times New Roman" w:eastAsia="SimSun" w:hAnsi="Times New Roman"/>
          <w:lang w:eastAsia="zh-CN"/>
        </w:rPr>
        <w:t xml:space="preserve">2 </w:t>
      </w:r>
      <w:r w:rsidRPr="00E9512B">
        <w:rPr>
          <w:rFonts w:ascii="Times New Roman" w:eastAsia="SimSun" w:hAnsi="Times New Roman" w:hint="eastAsia"/>
          <w:lang w:eastAsia="zh-CN"/>
        </w:rPr>
        <w:t>环境与构建检查</w:t>
      </w:r>
    </w:p>
    <w:p w:rsidR="00805291" w:rsidRPr="00E9512B" w:rsidRDefault="00F65E3E">
      <w:pPr>
        <w:pStyle w:val="21"/>
        <w:rPr>
          <w:rFonts w:ascii="Times New Roman" w:eastAsia="SimSun" w:hAnsi="Times New Roman"/>
          <w:lang w:eastAsia="zh-CN"/>
        </w:rPr>
      </w:pPr>
      <w:bookmarkStart w:id="3" w:name="执行环境"/>
      <w:r w:rsidRPr="00E9512B">
        <w:rPr>
          <w:rFonts w:ascii="Times New Roman" w:eastAsia="SimSun" w:hAnsi="Times New Roman"/>
          <w:lang w:eastAsia="zh-CN"/>
        </w:rPr>
        <w:t xml:space="preserve">2.1 </w:t>
      </w:r>
      <w:r w:rsidRPr="00E9512B">
        <w:rPr>
          <w:rFonts w:ascii="Times New Roman" w:eastAsia="SimSun" w:hAnsi="Times New Roman" w:hint="eastAsia"/>
          <w:lang w:eastAsia="zh-CN"/>
        </w:rPr>
        <w:t>执行环境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开发使用</w:t>
      </w:r>
      <w:r w:rsidRPr="00E9512B">
        <w:rPr>
          <w:rFonts w:ascii="Times New Roman" w:hAnsi="Times New Roman"/>
        </w:rPr>
        <w:t xml:space="preserve"> CLion Docker C++ </w:t>
      </w:r>
      <w:r w:rsidRPr="00E9512B">
        <w:rPr>
          <w:rFonts w:ascii="Times New Roman" w:hAnsi="Times New Roman" w:hint="eastAsia"/>
        </w:rPr>
        <w:t>工具链，主程序目标为</w:t>
      </w:r>
      <w:r w:rsidRPr="00E9512B">
        <w:rPr>
          <w:rFonts w:ascii="Times New Roman" w:hAnsi="Times New Roman"/>
        </w:rPr>
        <w:t xml:space="preserve"> GPNP</w:t>
      </w:r>
      <w:r w:rsidRPr="00E9512B">
        <w:rPr>
          <w:rFonts w:ascii="Times New Roman" w:hAnsi="Times New Roman"/>
        </w:rPr>
        <w:t>。</w:t>
      </w:r>
      <w:r w:rsidRPr="00E9512B">
        <w:rPr>
          <w:rFonts w:ascii="Times New Roman" w:hAnsi="Times New Roman"/>
        </w:rPr>
        <w:t xml:space="preserve">Windows </w:t>
      </w:r>
      <w:r w:rsidRPr="00E9512B">
        <w:rPr>
          <w:rFonts w:ascii="Times New Roman" w:hAnsi="Times New Roman" w:hint="eastAsia"/>
        </w:rPr>
        <w:t>主机通过</w:t>
      </w:r>
      <w:r w:rsidRPr="00E9512B">
        <w:rPr>
          <w:rFonts w:ascii="Times New Roman" w:hAnsi="Times New Roman"/>
        </w:rPr>
        <w:t xml:space="preserve"> docker-toolchain.sh </w:t>
      </w:r>
      <w:r w:rsidRPr="00E9512B">
        <w:rPr>
          <w:rFonts w:ascii="Times New Roman" w:hAnsi="Times New Roman" w:hint="eastAsia"/>
        </w:rPr>
        <w:t>将构建和运行命令转发到项目容器。执行前确认容器挂载对应项目目录，相对路径按容器中的程序工作目录解析。</w:t>
      </w:r>
    </w:p>
    <w:p w:rsidR="00805291" w:rsidRPr="00E9512B" w:rsidRDefault="00F65E3E">
      <w:pPr>
        <w:pStyle w:val="af"/>
        <w:keepNext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在项目根目录的</w:t>
      </w:r>
      <w:r w:rsidRPr="00E9512B">
        <w:rPr>
          <w:rFonts w:ascii="Times New Roman" w:hAnsi="Times New Roman"/>
        </w:rPr>
        <w:t xml:space="preserve"> Git Bash </w:t>
      </w:r>
      <w:r w:rsidRPr="00E9512B">
        <w:rPr>
          <w:rFonts w:ascii="Times New Roman" w:hAnsi="Times New Roman" w:hint="eastAsia"/>
        </w:rPr>
        <w:t>中构建程序和测试目标：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cmake </w:t>
      </w:r>
      <w:r w:rsidRPr="00E9512B">
        <w:rPr>
          <w:rStyle w:val="AttributeTok"/>
          <w:rFonts w:ascii="Times New Roman" w:eastAsia="SimSun" w:hAnsi="Times New Roman"/>
          <w:sz w:val="17"/>
        </w:rPr>
        <w:t>-S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 </w:t>
      </w:r>
      <w:r w:rsidRPr="00E9512B">
        <w:rPr>
          <w:rStyle w:val="AttributeTok"/>
          <w:rFonts w:ascii="Times New Roman" w:eastAsia="SimSun" w:hAnsi="Times New Roman"/>
          <w:sz w:val="17"/>
        </w:rPr>
        <w:t>-B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build </w:t>
      </w:r>
      <w:r w:rsidRPr="00E9512B">
        <w:rPr>
          <w:rStyle w:val="AttributeTok"/>
          <w:rFonts w:ascii="Times New Roman" w:eastAsia="SimSun" w:hAnsi="Times New Roman"/>
          <w:sz w:val="17"/>
        </w:rPr>
        <w:t>-DCMAKE_BUILD_TYPE</w:t>
      </w:r>
      <w:r w:rsidRPr="00E9512B">
        <w:rPr>
          <w:rStyle w:val="OperatorTok"/>
          <w:rFonts w:ascii="Times New Roman" w:eastAsia="SimSun" w:hAnsi="Times New Roman"/>
          <w:sz w:val="17"/>
        </w:rPr>
        <w:t>=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Release </w:t>
      </w:r>
      <w:r w:rsidRPr="00E9512B">
        <w:rPr>
          <w:rStyle w:val="AttributeTok"/>
          <w:rFonts w:ascii="Times New Roman" w:eastAsia="SimSun" w:hAnsi="Times New Roman"/>
          <w:sz w:val="17"/>
        </w:rPr>
        <w:t>-DGPNP_BUILD_TESTS</w:t>
      </w:r>
      <w:r w:rsidRPr="00E9512B">
        <w:rPr>
          <w:rStyle w:val="OperatorTok"/>
          <w:rFonts w:ascii="Times New Roman" w:eastAsia="SimSun" w:hAnsi="Times New Roman"/>
          <w:sz w:val="17"/>
        </w:rPr>
        <w:t>=</w:t>
      </w:r>
      <w:r w:rsidRPr="00E9512B">
        <w:rPr>
          <w:rStyle w:val="NormalTok"/>
          <w:rFonts w:ascii="Times New Roman" w:eastAsia="SimSun" w:hAnsi="Times New Roman"/>
          <w:sz w:val="17"/>
        </w:rPr>
        <w:t>ON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cmake </w:t>
      </w:r>
      <w:r w:rsidRPr="00E9512B">
        <w:rPr>
          <w:rStyle w:val="AttributeTok"/>
          <w:rFonts w:ascii="Times New Roman" w:eastAsia="SimSun" w:hAnsi="Times New Roman"/>
          <w:sz w:val="17"/>
        </w:rPr>
        <w:t>--build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build </w:t>
      </w:r>
      <w:r w:rsidRPr="00E9512B">
        <w:rPr>
          <w:rStyle w:val="AttributeTok"/>
          <w:rFonts w:ascii="Times New Roman" w:eastAsia="SimSun" w:hAnsi="Times New Roman"/>
          <w:sz w:val="17"/>
        </w:rPr>
        <w:t>--target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GPNP </w:t>
      </w:r>
      <w:r w:rsidRPr="00E9512B">
        <w:rPr>
          <w:rStyle w:val="AttributeTok"/>
          <w:rFonts w:ascii="Times New Roman" w:eastAsia="SimSun" w:hAnsi="Times New Roman"/>
          <w:sz w:val="17"/>
        </w:rPr>
        <w:t>-j2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/>
        </w:rPr>
        <w:t xml:space="preserve">OpenCV </w:t>
      </w:r>
      <w:r w:rsidRPr="00E9512B">
        <w:rPr>
          <w:rFonts w:ascii="Times New Roman" w:hAnsi="Times New Roman" w:hint="eastAsia"/>
        </w:rPr>
        <w:t>需具备</w:t>
      </w:r>
      <w:r w:rsidRPr="00E9512B">
        <w:rPr>
          <w:rFonts w:ascii="Times New Roman" w:hAnsi="Times New Roman"/>
        </w:rPr>
        <w:t xml:space="preserve"> video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>calib3d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imgproc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imgcodecs </w:t>
      </w:r>
      <w:r w:rsidRPr="00E9512B">
        <w:rPr>
          <w:rFonts w:ascii="Times New Roman" w:hAnsi="Times New Roman" w:hint="eastAsia"/>
        </w:rPr>
        <w:t>等组件；</w:t>
      </w:r>
      <w:r w:rsidRPr="00E9512B">
        <w:rPr>
          <w:rFonts w:ascii="Times New Roman" w:hAnsi="Times New Roman" w:hint="eastAsia"/>
        </w:rPr>
        <w:t>Eigen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用于</w:t>
      </w:r>
      <w:r w:rsidRPr="00E9512B">
        <w:rPr>
          <w:rFonts w:ascii="Times New Roman" w:hAnsi="Times New Roman"/>
        </w:rPr>
        <w:t xml:space="preserve"> GPnP </w:t>
      </w:r>
      <w:r w:rsidRPr="00E9512B">
        <w:rPr>
          <w:rFonts w:ascii="Times New Roman" w:hAnsi="Times New Roman" w:hint="eastAsia"/>
        </w:rPr>
        <w:t>优化；</w:t>
      </w:r>
      <w:r w:rsidRPr="00E9512B">
        <w:rPr>
          <w:rFonts w:ascii="Times New Roman" w:hAnsi="Times New Roman" w:hint="eastAsia"/>
        </w:rPr>
        <w:t>ONNX</w:t>
      </w:r>
      <w:r w:rsidRPr="00E9512B">
        <w:rPr>
          <w:rFonts w:ascii="Times New Roman" w:hAnsi="Times New Roman"/>
        </w:rPr>
        <w:t xml:space="preserve"> Runtime </w:t>
      </w:r>
      <w:r w:rsidRPr="00E9512B">
        <w:rPr>
          <w:rFonts w:ascii="Times New Roman" w:hAnsi="Times New Roman" w:hint="eastAsia"/>
        </w:rPr>
        <w:t>用于</w:t>
      </w:r>
      <w:r w:rsidRPr="00E9512B">
        <w:rPr>
          <w:rFonts w:ascii="Times New Roman" w:hAnsi="Times New Roman"/>
        </w:rPr>
        <w:t xml:space="preserve"> YOLO</w:t>
      </w:r>
      <w:r w:rsidRPr="00E9512B">
        <w:rPr>
          <w:rFonts w:ascii="Times New Roman" w:hAnsi="Times New Roman"/>
        </w:rPr>
        <w:t>。</w:t>
      </w:r>
      <w:r w:rsidRPr="00E9512B">
        <w:rPr>
          <w:rFonts w:ascii="Times New Roman" w:hAnsi="Times New Roman"/>
        </w:rPr>
        <w:t xml:space="preserve">ONNXRUNTIME_ROOT </w:t>
      </w:r>
      <w:r w:rsidRPr="00E9512B">
        <w:rPr>
          <w:rFonts w:ascii="Times New Roman" w:hAnsi="Times New Roman" w:hint="eastAsia"/>
        </w:rPr>
        <w:t>应指向容器内实际安装目录。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4" w:name="资源与参数检查"/>
      <w:bookmarkEnd w:id="3"/>
      <w:r w:rsidRPr="00E9512B">
        <w:rPr>
          <w:rFonts w:ascii="Times New Roman" w:eastAsia="SimSun" w:hAnsi="Times New Roman"/>
        </w:rPr>
        <w:t xml:space="preserve">2.2 </w:t>
      </w:r>
      <w:r w:rsidRPr="00E9512B">
        <w:rPr>
          <w:rFonts w:ascii="Times New Roman" w:eastAsia="SimSun" w:hAnsi="Times New Roman" w:hint="eastAsia"/>
        </w:rPr>
        <w:t>资源与参数检查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项目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检查内容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左右图像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能够读取、配对一致、顺序正确、具有共同可见目标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相机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内参、外参、基线、输入校正与同步条件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lastRenderedPageBreak/>
              <w:t>YOLO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模型路径、类别、置信门槛及左图检测框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特征模板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BC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TT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方向模板、角点文件、板系标注与物理尺度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运行模式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双目入口、视差开关、</w:t>
            </w:r>
            <w:r w:rsidRPr="00E9512B">
              <w:rPr>
                <w:rFonts w:ascii="Times New Roman" w:hAnsi="Times New Roman" w:hint="eastAsia"/>
                <w:sz w:val="20"/>
              </w:rPr>
              <w:t>Dual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开关及输出设置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输出位置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日志、</w:t>
            </w:r>
            <w:r w:rsidRPr="00E9512B">
              <w:rPr>
                <w:rFonts w:ascii="Times New Roman" w:hAnsi="Times New Roman" w:hint="eastAsia"/>
                <w:sz w:val="20"/>
              </w:rPr>
              <w:t>CSV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和诊断图可写入并按实际帧号核对</w:t>
            </w:r>
          </w:p>
        </w:tc>
      </w:tr>
    </w:tbl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5" w:name="配置与运行操作"/>
      <w:bookmarkEnd w:id="2"/>
      <w:bookmarkEnd w:id="4"/>
      <w:r w:rsidRPr="00E9512B">
        <w:rPr>
          <w:rFonts w:ascii="Times New Roman" w:eastAsia="SimSun" w:hAnsi="Times New Roman"/>
        </w:rPr>
        <w:t xml:space="preserve">3 </w:t>
      </w:r>
      <w:r w:rsidRPr="00E9512B">
        <w:rPr>
          <w:rFonts w:ascii="Times New Roman" w:eastAsia="SimSun" w:hAnsi="Times New Roman" w:hint="eastAsia"/>
        </w:rPr>
        <w:t>配置与运行操作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6" w:name="人工数据的批量视差测试"/>
      <w:r w:rsidRPr="00E9512B">
        <w:rPr>
          <w:rFonts w:ascii="Times New Roman" w:eastAsia="SimSun" w:hAnsi="Times New Roman"/>
        </w:rPr>
        <w:t xml:space="preserve">3.1 </w:t>
      </w:r>
      <w:r w:rsidRPr="00E9512B">
        <w:rPr>
          <w:rFonts w:ascii="Times New Roman" w:eastAsia="SimSun" w:hAnsi="Times New Roman" w:hint="eastAsia"/>
        </w:rPr>
        <w:t>人工数据的批量视差测试</w:t>
      </w:r>
    </w:p>
    <w:p w:rsidR="00805291" w:rsidRPr="00E9512B" w:rsidRDefault="00F65E3E">
      <w:pPr>
        <w:keepNext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主配置指向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data/stereo_crop</w:t>
      </w:r>
      <w:r w:rsidRPr="00E9512B">
        <w:rPr>
          <w:rFonts w:ascii="Times New Roman" w:hAnsi="Times New Roman" w:hint="eastAsia"/>
        </w:rPr>
        <w:t>，</w:t>
      </w:r>
      <w:r w:rsidRPr="00E9512B">
        <w:rPr>
          <w:rFonts w:ascii="Times New Roman" w:hAnsi="Times New Roman" w:hint="eastAsia"/>
        </w:rPr>
        <w:t>normal</w:t>
      </w:r>
      <w:r w:rsidRPr="00E9512B">
        <w:rPr>
          <w:rFonts w:ascii="Times New Roman" w:hAnsi="Times New Roman" w:hint="eastAsia"/>
        </w:rPr>
        <w:t>、双目、</w:t>
      </w:r>
      <w:r w:rsidRPr="00E9512B">
        <w:rPr>
          <w:rFonts w:ascii="Times New Roman" w:hAnsi="Times New Roman" w:hint="eastAsia"/>
        </w:rPr>
        <w:t>directory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max_frames=0</w:t>
      </w:r>
      <w:r w:rsidRPr="00E9512B">
        <w:rPr>
          <w:rFonts w:ascii="Times New Roman" w:hAnsi="Times New Roman" w:hint="eastAsia"/>
        </w:rPr>
        <w:t>。完整视差相关设置如下，其他相机、模板和策略字段仍保留：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Style w:val="FunctionTok"/>
          <w:rFonts w:ascii="Times New Roman" w:eastAsia="SimSun" w:hAnsi="Times New Roman"/>
          <w:sz w:val="17"/>
        </w:rPr>
        <w:t>{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</w:t>
      </w:r>
      <w:r w:rsidRPr="00E9512B">
        <w:rPr>
          <w:rStyle w:val="DataTypeTok"/>
          <w:rFonts w:ascii="Times New Roman" w:eastAsia="SimSun" w:hAnsi="Times New Roman"/>
          <w:sz w:val="17"/>
        </w:rPr>
        <w:t>"stereo_frontend"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FunctionTok"/>
          <w:rFonts w:ascii="Times New Roman" w:eastAsia="SimSun" w:hAnsi="Times New Roman"/>
          <w:sz w:val="17"/>
        </w:rPr>
        <w:t>{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"method"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StringTok"/>
          <w:rFonts w:ascii="Times New Roman" w:eastAsia="SimSun" w:hAnsi="Times New Roman"/>
          <w:sz w:val="17"/>
        </w:rPr>
        <w:t>"left_bc_lk"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"dual_roi_flow"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"disparity_only"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"disparity_full_chain"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"roi_pyramid"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"coarse_epipolar_band"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"max_epipolar_error_px"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FloatTok"/>
          <w:rFonts w:ascii="Times New Roman" w:eastAsia="SimSun" w:hAnsi="Times New Roman"/>
          <w:sz w:val="17"/>
        </w:rPr>
        <w:t>3.0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"planar_geometry_filter"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KeywordTok"/>
          <w:rFonts w:ascii="Times New Roman" w:eastAsia="SimSun" w:hAnsi="Times New Roman"/>
          <w:sz w:val="17"/>
        </w:rPr>
        <w:t>true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"planar_max_error_px"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FloatTok"/>
          <w:rFonts w:ascii="Times New Roman" w:eastAsia="SimSun" w:hAnsi="Times New Roman"/>
          <w:sz w:val="17"/>
        </w:rPr>
        <w:t>0.25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"planar_min_points"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DecValTok"/>
          <w:rFonts w:ascii="Times New Roman" w:eastAsia="SimSun" w:hAnsi="Times New Roman"/>
          <w:sz w:val="17"/>
        </w:rPr>
        <w:t>6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"planar_min_inlier_ratio"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FloatTok"/>
          <w:rFonts w:ascii="Times New Roman" w:eastAsia="SimSun" w:hAnsi="Times New Roman"/>
          <w:sz w:val="17"/>
        </w:rPr>
        <w:t>0.7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"planar_max_hypotheses"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DecValTok"/>
          <w:rFonts w:ascii="Times New Roman" w:eastAsia="SimSun" w:hAnsi="Times New Roman"/>
          <w:sz w:val="17"/>
        </w:rPr>
        <w:t>128</w:t>
      </w:r>
      <w:r w:rsidRPr="00E9512B">
        <w:rPr>
          <w:rStyle w:val="FunctionTok"/>
          <w:rFonts w:ascii="Times New Roman" w:eastAsia="SimSun" w:hAnsi="Times New Roman"/>
          <w:sz w:val="17"/>
        </w:rPr>
        <w:t>,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  </w:t>
      </w:r>
      <w:r w:rsidRPr="00E9512B">
        <w:rPr>
          <w:rStyle w:val="DataTypeTok"/>
          <w:rFonts w:ascii="Times New Roman" w:eastAsia="SimSun" w:hAnsi="Times New Roman"/>
          <w:sz w:val="17"/>
        </w:rPr>
        <w:t>"on_failure"</w:t>
      </w:r>
      <w:r w:rsidRPr="00E9512B">
        <w:rPr>
          <w:rStyle w:val="FunctionTok"/>
          <w:rFonts w:ascii="Times New Roman" w:eastAsia="SimSun" w:hAnsi="Times New Roman"/>
          <w:sz w:val="17"/>
        </w:rPr>
        <w:t>: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</w:t>
      </w:r>
      <w:r w:rsidRPr="00E9512B">
        <w:rPr>
          <w:rStyle w:val="StringTok"/>
          <w:rFonts w:ascii="Times New Roman" w:eastAsia="SimSun" w:hAnsi="Times New Roman"/>
          <w:sz w:val="17"/>
        </w:rPr>
        <w:t>"reject"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NormalTok"/>
          <w:rFonts w:ascii="Times New Roman" w:eastAsia="SimSun" w:hAnsi="Times New Roman"/>
          <w:sz w:val="17"/>
        </w:rPr>
        <w:t xml:space="preserve">  </w:t>
      </w:r>
      <w:r w:rsidRPr="00E9512B">
        <w:rPr>
          <w:rStyle w:val="FunctionTok"/>
          <w:rFonts w:ascii="Times New Roman" w:eastAsia="SimSun" w:hAnsi="Times New Roman"/>
          <w:sz w:val="17"/>
        </w:rPr>
        <w:t>}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FunctionTok"/>
          <w:rFonts w:ascii="Times New Roman" w:eastAsia="SimSun" w:hAnsi="Times New Roman"/>
          <w:sz w:val="17"/>
        </w:rPr>
        <w:t>}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上例是字段摘录，不能作为缺少其他必需节的完整配置运行。正式性能运行关闭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visualize</w:t>
      </w:r>
      <w:r w:rsidRPr="00E9512B">
        <w:rPr>
          <w:rFonts w:ascii="Times New Roman" w:hAnsi="Times New Roman" w:hint="eastAsia"/>
        </w:rPr>
        <w:t>、开启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log_file</w:t>
      </w:r>
      <w:r w:rsidRPr="00E9512B">
        <w:rPr>
          <w:rFonts w:ascii="Times New Roman" w:hAnsi="Times New Roman" w:hint="eastAsia"/>
        </w:rPr>
        <w:t>。调试使用完整配置副本作为命令参数，保存对应输入和输出；不同运行结果使用独立目录。</w:t>
      </w:r>
    </w:p>
    <w:p w:rsidR="00805291" w:rsidRPr="00E9512B" w:rsidRDefault="00F65E3E">
      <w:pPr>
        <w:pStyle w:val="af"/>
        <w:keepNext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主配置的运行命令：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./build/GPNP config/tracker_config.json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目录模式默认输出按数据目录名组织，通常为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output/stereo_crop</w:t>
      </w:r>
      <w:r w:rsidRPr="00E9512B">
        <w:rPr>
          <w:rFonts w:ascii="Times New Roman" w:hAnsi="Times New Roman" w:hint="eastAsia"/>
        </w:rPr>
        <w:t>；以运行打印的输出位置为准。核对</w:t>
      </w:r>
      <w:r w:rsidRPr="00E9512B">
        <w:rPr>
          <w:rFonts w:ascii="Times New Roman" w:hAnsi="Times New Roman"/>
        </w:rPr>
        <w:t xml:space="preserve"> CSV </w:t>
      </w:r>
      <w:r w:rsidRPr="00E9512B">
        <w:rPr>
          <w:rFonts w:ascii="Times New Roman" w:hAnsi="Times New Roman" w:hint="eastAsia"/>
        </w:rPr>
        <w:t>从</w:t>
      </w:r>
      <w:r w:rsidRPr="00E9512B">
        <w:rPr>
          <w:rFonts w:ascii="Times New Roman" w:hAnsi="Times New Roman"/>
        </w:rPr>
        <w:t xml:space="preserve"> disparity_f1.csv </w:t>
      </w:r>
      <w:r w:rsidRPr="00E9512B">
        <w:rPr>
          <w:rFonts w:ascii="Times New Roman" w:hAnsi="Times New Roman" w:hint="eastAsia"/>
        </w:rPr>
        <w:t>到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disparity_f150.csv</w:t>
      </w:r>
      <w:r w:rsidRPr="00E9512B">
        <w:rPr>
          <w:rFonts w:ascii="Times New Roman" w:hAnsi="Times New Roman" w:hint="eastAsia"/>
        </w:rPr>
        <w:t>、帧状态与日志，不依据文件总数单独判断成功。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7" w:name="单对详细可视化"/>
      <w:bookmarkEnd w:id="6"/>
      <w:r w:rsidRPr="00E9512B">
        <w:rPr>
          <w:rFonts w:ascii="Times New Roman" w:eastAsia="SimSun" w:hAnsi="Times New Roman"/>
        </w:rPr>
        <w:t xml:space="preserve">3.2 </w:t>
      </w:r>
      <w:r w:rsidRPr="00E9512B">
        <w:rPr>
          <w:rFonts w:ascii="Times New Roman" w:eastAsia="SimSun" w:hAnsi="Times New Roman" w:hint="eastAsia"/>
        </w:rPr>
        <w:t>单对详细可视化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在配置副本中设置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mode=debug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mono_mode=false</w:t>
      </w:r>
      <w:r w:rsidRPr="00E9512B">
        <w:rPr>
          <w:rFonts w:ascii="Times New Roman" w:hAnsi="Times New Roman" w:hint="eastAsia"/>
        </w:rPr>
        <w:t>，指定</w:t>
      </w:r>
      <w:r w:rsidRPr="00E9512B">
        <w:rPr>
          <w:rFonts w:ascii="Times New Roman" w:hAnsi="Times New Roman"/>
        </w:rPr>
        <w:t xml:space="preserve"> input.left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input.right</w:t>
      </w:r>
      <w:r w:rsidRPr="00E9512B">
        <w:rPr>
          <w:rFonts w:ascii="Times New Roman" w:hAnsi="Times New Roman" w:hint="eastAsia"/>
        </w:rPr>
        <w:t>，可按实际输入选择手动</w:t>
      </w:r>
      <w:r w:rsidRPr="00E9512B">
        <w:rPr>
          <w:rFonts w:ascii="Times New Roman" w:hAnsi="Times New Roman"/>
        </w:rPr>
        <w:t xml:space="preserve"> ROI </w:t>
      </w:r>
      <w:r w:rsidRPr="00E9512B">
        <w:rPr>
          <w:rFonts w:ascii="Times New Roman" w:hAnsi="Times New Roman" w:hint="eastAsia"/>
        </w:rPr>
        <w:t>或左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YOLO</w:t>
      </w:r>
      <w:r w:rsidRPr="00E9512B">
        <w:rPr>
          <w:rFonts w:ascii="Times New Roman" w:hAnsi="Times New Roman" w:hint="eastAsia"/>
        </w:rPr>
        <w:t>，</w:t>
      </w:r>
      <w:r w:rsidRPr="00E9512B">
        <w:rPr>
          <w:rFonts w:ascii="Times New Roman" w:hAnsi="Times New Roman" w:hint="eastAsia"/>
        </w:rPr>
        <w:t>output.visualize=true</w:t>
      </w:r>
      <w:r w:rsidRPr="00E9512B">
        <w:rPr>
          <w:rFonts w:ascii="Times New Roman" w:hAnsi="Times New Roman" w:hint="eastAsia"/>
        </w:rPr>
        <w:t>。</w:t>
      </w:r>
      <w:r w:rsidRPr="00E9512B">
        <w:rPr>
          <w:rFonts w:ascii="Times New Roman" w:hAnsi="Times New Roman" w:hint="eastAsia"/>
        </w:rPr>
        <w:t>debug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重复处理同一图像对两次，程序内部帧号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1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2</w:t>
      </w:r>
      <w:r w:rsidRPr="00E9512B">
        <w:rPr>
          <w:rFonts w:ascii="Times New Roman" w:hAnsi="Times New Roman" w:hint="eastAsia"/>
        </w:rPr>
        <w:t>，与目录数据帧号不同；必须保存映射。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调试样本可选择第</w:t>
      </w:r>
      <w:r w:rsidRPr="00E9512B">
        <w:rPr>
          <w:rFonts w:ascii="Times New Roman" w:hAnsi="Times New Roman"/>
        </w:rPr>
        <w:t xml:space="preserve"> 1 </w:t>
      </w:r>
      <w:r w:rsidRPr="00E9512B">
        <w:rPr>
          <w:rFonts w:ascii="Times New Roman" w:hAnsi="Times New Roman" w:hint="eastAsia"/>
        </w:rPr>
        <w:t>帧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Dual</w:t>
      </w:r>
      <w:r w:rsidRPr="00E9512B">
        <w:rPr>
          <w:rFonts w:ascii="Times New Roman" w:hAnsi="Times New Roman" w:hint="eastAsia"/>
        </w:rPr>
        <w:t>、第</w:t>
      </w:r>
      <w:r w:rsidRPr="00E9512B">
        <w:rPr>
          <w:rFonts w:ascii="Times New Roman" w:hAnsi="Times New Roman"/>
        </w:rPr>
        <w:t xml:space="preserve"> 29 </w:t>
      </w:r>
      <w:r w:rsidRPr="00E9512B">
        <w:rPr>
          <w:rFonts w:ascii="Times New Roman" w:hAnsi="Times New Roman" w:hint="eastAsia"/>
        </w:rPr>
        <w:t>帧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和第</w:t>
      </w:r>
      <w:r w:rsidRPr="00E9512B">
        <w:rPr>
          <w:rFonts w:ascii="Times New Roman" w:hAnsi="Times New Roman"/>
        </w:rPr>
        <w:t xml:space="preserve"> 125 </w:t>
      </w:r>
      <w:r w:rsidRPr="00E9512B">
        <w:rPr>
          <w:rFonts w:ascii="Times New Roman" w:hAnsi="Times New Roman" w:hint="eastAsia"/>
        </w:rPr>
        <w:t>帧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TT</w:t>
      </w:r>
      <w:r w:rsidRPr="00E9512B">
        <w:rPr>
          <w:rFonts w:ascii="Times New Roman" w:hAnsi="Times New Roman" w:hint="eastAsia"/>
        </w:rPr>
        <w:t>，分别检查两区域、平面拒绝和四角匹配。每组按独立输入配置运行，不将</w:t>
      </w:r>
      <w:r w:rsidRPr="00E9512B">
        <w:rPr>
          <w:rFonts w:ascii="Times New Roman" w:hAnsi="Times New Roman"/>
        </w:rPr>
        <w:t xml:space="preserve"> debug </w:t>
      </w:r>
      <w:r w:rsidRPr="00E9512B">
        <w:rPr>
          <w:rFonts w:ascii="Times New Roman" w:hAnsi="Times New Roman" w:hint="eastAsia"/>
        </w:rPr>
        <w:t>可视化耗时计入</w:t>
      </w:r>
      <w:r w:rsidRPr="00E9512B">
        <w:rPr>
          <w:rFonts w:ascii="Times New Roman" w:hAnsi="Times New Roman"/>
        </w:rPr>
        <w:t xml:space="preserve"> normal </w:t>
      </w:r>
      <w:r w:rsidRPr="00E9512B">
        <w:rPr>
          <w:rFonts w:ascii="Times New Roman" w:hAnsi="Times New Roman" w:hint="eastAsia"/>
        </w:rPr>
        <w:t>性能统计。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8" w:name="真实双目位姿调试"/>
      <w:bookmarkEnd w:id="7"/>
      <w:r w:rsidRPr="00E9512B">
        <w:rPr>
          <w:rFonts w:ascii="Times New Roman" w:eastAsia="SimSun" w:hAnsi="Times New Roman"/>
        </w:rPr>
        <w:lastRenderedPageBreak/>
        <w:t xml:space="preserve">3.3 </w:t>
      </w:r>
      <w:r w:rsidRPr="00E9512B">
        <w:rPr>
          <w:rFonts w:ascii="Times New Roman" w:eastAsia="SimSun" w:hAnsi="Times New Roman" w:hint="eastAsia"/>
        </w:rPr>
        <w:t>真实双目位姿调试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使用真实同步双目及准确标定、物理模板后，在副本中同时关闭</w:t>
      </w:r>
      <w:r w:rsidRPr="00E9512B">
        <w:rPr>
          <w:rFonts w:ascii="Times New Roman" w:hAnsi="Times New Roman"/>
        </w:rPr>
        <w:t xml:space="preserve"> disparity_only </w:t>
      </w:r>
      <w:r w:rsidRPr="00E9512B">
        <w:rPr>
          <w:rFonts w:ascii="Times New Roman" w:hAnsi="Times New Roman" w:hint="eastAsia"/>
        </w:rPr>
        <w:t>与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disparity_full_chain</w:t>
      </w:r>
      <w:r w:rsidRPr="00E9512B">
        <w:rPr>
          <w:rFonts w:ascii="Times New Roman" w:hAnsi="Times New Roman" w:hint="eastAsia"/>
        </w:rPr>
        <w:t>，保留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method=left_bc_lk</w:t>
      </w:r>
      <w:r w:rsidRPr="00E9512B">
        <w:rPr>
          <w:rFonts w:ascii="Times New Roman" w:hAnsi="Times New Roman" w:hint="eastAsia"/>
        </w:rPr>
        <w:t>；按需要启用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dual_roi_flow</w:t>
      </w:r>
      <w:r w:rsidRPr="00E9512B">
        <w:rPr>
          <w:rFonts w:ascii="Times New Roman" w:hAnsi="Times New Roman" w:hint="eastAsia"/>
        </w:rPr>
        <w:t>。只关闭</w:t>
      </w:r>
      <w:r w:rsidRPr="00E9512B">
        <w:rPr>
          <w:rFonts w:ascii="Times New Roman" w:hAnsi="Times New Roman"/>
        </w:rPr>
        <w:t xml:space="preserve"> disparity_only </w:t>
      </w:r>
      <w:r w:rsidRPr="00E9512B">
        <w:rPr>
          <w:rFonts w:ascii="Times New Roman" w:hAnsi="Times New Roman" w:hint="eastAsia"/>
        </w:rPr>
        <w:t>会留下不相容的</w:t>
      </w:r>
      <w:r w:rsidRPr="00E9512B">
        <w:rPr>
          <w:rFonts w:ascii="Times New Roman" w:hAnsi="Times New Roman"/>
        </w:rPr>
        <w:t xml:space="preserve"> full_chain </w:t>
      </w:r>
      <w:r w:rsidRPr="00E9512B">
        <w:rPr>
          <w:rFonts w:ascii="Times New Roman" w:hAnsi="Times New Roman" w:hint="eastAsia"/>
        </w:rPr>
        <w:t>设置。</w:t>
      </w:r>
      <w:r w:rsidRPr="00E9512B">
        <w:rPr>
          <w:rFonts w:ascii="Times New Roman" w:hAnsi="Times New Roman" w:hint="eastAsia"/>
        </w:rPr>
        <w:t>on_failure=reject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可用于严格观察双目</w:t>
      </w:r>
      <w:r w:rsidRPr="00E9512B">
        <w:rPr>
          <w:rFonts w:ascii="Times New Roman" w:hAnsi="Times New Roman"/>
        </w:rPr>
        <w:t xml:space="preserve"> GPnP </w:t>
      </w:r>
      <w:r w:rsidRPr="00E9512B">
        <w:rPr>
          <w:rFonts w:ascii="Times New Roman" w:hAnsi="Times New Roman" w:hint="eastAsia"/>
        </w:rPr>
        <w:t>求解；</w:t>
      </w:r>
      <w:r w:rsidRPr="00E9512B">
        <w:rPr>
          <w:rFonts w:ascii="Times New Roman" w:hAnsi="Times New Roman" w:hint="eastAsia"/>
        </w:rPr>
        <w:t>left_pnp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是明确的左目回退策略。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先确认所测分支已接入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GPnP</w:t>
      </w:r>
      <w:r w:rsidRPr="00E9512B">
        <w:rPr>
          <w:rFonts w:ascii="Times New Roman" w:hAnsi="Times New Roman" w:hint="eastAsia"/>
        </w:rPr>
        <w:t>。普通</w:t>
      </w:r>
      <w:r w:rsidRPr="00E9512B">
        <w:rPr>
          <w:rFonts w:ascii="Times New Roman" w:hAnsi="Times New Roman"/>
        </w:rPr>
        <w:t xml:space="preserve"> class0 BC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Dual </w:t>
      </w:r>
      <w:r w:rsidRPr="00E9512B">
        <w:rPr>
          <w:rFonts w:ascii="Times New Roman" w:hAnsi="Times New Roman" w:hint="eastAsia"/>
        </w:rPr>
        <w:t>板系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和其</w:t>
      </w:r>
      <w:r w:rsidRPr="00E9512B">
        <w:rPr>
          <w:rFonts w:ascii="Times New Roman" w:hAnsi="Times New Roman"/>
        </w:rPr>
        <w:t xml:space="preserve"> class1 </w:t>
      </w:r>
      <w:r w:rsidRPr="00E9512B">
        <w:rPr>
          <w:rFonts w:ascii="Times New Roman" w:hAnsi="Times New Roman" w:hint="eastAsia"/>
        </w:rPr>
        <w:t>局部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回退属于主线；</w:t>
      </w:r>
      <w:r w:rsidRPr="00E9512B">
        <w:rPr>
          <w:rFonts w:ascii="Times New Roman" w:hAnsi="Times New Roman" w:hint="eastAsia"/>
        </w:rPr>
        <w:t>TT</w:t>
      </w:r>
      <w:r w:rsidRPr="00E9512B">
        <w:rPr>
          <w:rFonts w:ascii="Times New Roman" w:hAnsi="Times New Roman" w:hint="eastAsia"/>
        </w:rPr>
        <w:t>／独立</w:t>
      </w:r>
      <w:r w:rsidRPr="00E9512B">
        <w:rPr>
          <w:rFonts w:ascii="Times New Roman" w:hAnsi="Times New Roman"/>
        </w:rPr>
        <w:t xml:space="preserve"> class1 </w:t>
      </w:r>
      <w:r w:rsidRPr="00E9512B">
        <w:rPr>
          <w:rFonts w:ascii="Times New Roman" w:hAnsi="Times New Roman" w:hint="eastAsia"/>
        </w:rPr>
        <w:t>完整视差链不能全部当作同一种位姿链。物理模板模型和原点不同，读取</w:t>
      </w:r>
      <w:r w:rsidRPr="00E9512B">
        <w:rPr>
          <w:rFonts w:ascii="Times New Roman" w:hAnsi="Times New Roman"/>
        </w:rPr>
        <w:t xml:space="preserve"> model_frame </w:t>
      </w:r>
      <w:r w:rsidRPr="00E9512B">
        <w:rPr>
          <w:rFonts w:ascii="Times New Roman" w:hAnsi="Times New Roman" w:hint="eastAsia"/>
        </w:rPr>
        <w:t>后再比较</w:t>
      </w:r>
      <w:r w:rsidRPr="00E9512B">
        <w:rPr>
          <w:rFonts w:ascii="Times New Roman" w:hAnsi="Times New Roman"/>
        </w:rPr>
        <w:t xml:space="preserve"> t</w:t>
      </w:r>
      <w:r w:rsidRPr="00E9512B">
        <w:rPr>
          <w:rFonts w:ascii="Times New Roman" w:hAnsi="Times New Roman"/>
        </w:rPr>
        <w:t>。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9" w:name="分层调试步骤"/>
      <w:bookmarkEnd w:id="5"/>
      <w:bookmarkEnd w:id="8"/>
      <w:r w:rsidRPr="00E9512B">
        <w:rPr>
          <w:rFonts w:ascii="Times New Roman" w:eastAsia="SimSun" w:hAnsi="Times New Roman"/>
        </w:rPr>
        <w:t xml:space="preserve">4 </w:t>
      </w:r>
      <w:r w:rsidRPr="00E9512B">
        <w:rPr>
          <w:rFonts w:ascii="Times New Roman" w:eastAsia="SimSun" w:hAnsi="Times New Roman" w:hint="eastAsia"/>
        </w:rPr>
        <w:t>分层调试步骤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0" w:name="输入与相机几何"/>
      <w:r w:rsidRPr="00E9512B">
        <w:rPr>
          <w:rFonts w:ascii="Times New Roman" w:eastAsia="SimSun" w:hAnsi="Times New Roman"/>
        </w:rPr>
        <w:t xml:space="preserve">4.1 </w:t>
      </w:r>
      <w:r w:rsidRPr="00E9512B">
        <w:rPr>
          <w:rFonts w:ascii="Times New Roman" w:eastAsia="SimSun" w:hAnsi="Times New Roman" w:hint="eastAsia"/>
        </w:rPr>
        <w:t>输入与相机几何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先看左右图是否配对、尺寸和通道是否可处理、目标是否共同可见，确认左图位置满足正视差方向。可靠负视差通常先检查输入顺序和基线方向，不对数值取绝对值。恢复</w:t>
      </w:r>
      <w:r w:rsidRPr="00E9512B">
        <w:rPr>
          <w:rFonts w:ascii="Times New Roman" w:hAnsi="Times New Roman"/>
        </w:rPr>
        <w:t xml:space="preserve"> ROI </w:t>
      </w:r>
      <w:r w:rsidRPr="00E9512B">
        <w:rPr>
          <w:rFonts w:ascii="Times New Roman" w:hAnsi="Times New Roman" w:hint="eastAsia"/>
        </w:rPr>
        <w:t>原点后检查全图坐标，避免把裁剪差误当成位移。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相机内参、逆矩阵、外参和基线应有限且有效。真实非平行双目应使用正确外参和校正；加宽极线容差不能修正标定误差。若出现大量上下偏差，先检查图像同步、校正和参数，再判断是否需调整匹配容差。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1" w:name="左图-yolo-检测与区域"/>
      <w:bookmarkEnd w:id="10"/>
      <w:r w:rsidRPr="00E9512B">
        <w:rPr>
          <w:rFonts w:ascii="Times New Roman" w:eastAsia="SimSun" w:hAnsi="Times New Roman"/>
        </w:rPr>
        <w:t xml:space="preserve">4.2 </w:t>
      </w:r>
      <w:r w:rsidRPr="00E9512B">
        <w:rPr>
          <w:rFonts w:ascii="Times New Roman" w:eastAsia="SimSun" w:hAnsi="Times New Roman" w:hint="eastAsia"/>
        </w:rPr>
        <w:t>左图</w:t>
      </w:r>
      <w:r w:rsidRPr="00E9512B">
        <w:rPr>
          <w:rFonts w:ascii="Times New Roman" w:eastAsia="SimSun" w:hAnsi="Times New Roman"/>
        </w:rPr>
        <w:t xml:space="preserve"> YOLO </w:t>
      </w:r>
      <w:r w:rsidRPr="00E9512B">
        <w:rPr>
          <w:rFonts w:ascii="Times New Roman" w:eastAsia="SimSun" w:hAnsi="Times New Roman" w:hint="eastAsia"/>
        </w:rPr>
        <w:t>检测与区域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核对</w:t>
      </w:r>
      <w:r w:rsidRPr="00E9512B">
        <w:rPr>
          <w:rFonts w:ascii="Times New Roman" w:hAnsi="Times New Roman"/>
        </w:rPr>
        <w:t xml:space="preserve"> class0 </w:t>
      </w:r>
      <w:r w:rsidRPr="00E9512B">
        <w:rPr>
          <w:rFonts w:ascii="Times New Roman" w:hAnsi="Times New Roman" w:hint="eastAsia"/>
        </w:rPr>
        <w:t>整体、</w:t>
      </w:r>
      <w:r w:rsidRPr="00E9512B">
        <w:rPr>
          <w:rFonts w:ascii="Times New Roman" w:hAnsi="Times New Roman" w:hint="eastAsia"/>
        </w:rPr>
        <w:t>class1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中心、置信门槛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0.2</w:t>
      </w:r>
      <w:r w:rsidRPr="00E9512B">
        <w:rPr>
          <w:rFonts w:ascii="Times New Roman" w:hAnsi="Times New Roman" w:hint="eastAsia"/>
        </w:rPr>
        <w:t>、检测类别及</w:t>
      </w:r>
      <w:r w:rsidRPr="00E9512B">
        <w:rPr>
          <w:rFonts w:ascii="Times New Roman" w:hAnsi="Times New Roman"/>
        </w:rPr>
        <w:t xml:space="preserve"> ROI </w:t>
      </w:r>
      <w:r w:rsidRPr="00E9512B">
        <w:rPr>
          <w:rFonts w:ascii="Times New Roman" w:hAnsi="Times New Roman" w:hint="eastAsia"/>
        </w:rPr>
        <w:t>越界裁剪。光流路径右图不执行独立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YOLO</w:t>
      </w:r>
      <w:r w:rsidRPr="00E9512B">
        <w:rPr>
          <w:rFonts w:ascii="Times New Roman" w:hAnsi="Times New Roman" w:hint="eastAsia"/>
        </w:rPr>
        <w:t>；右搜索框不应被解释为右检测框。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查看原始面积、</w:t>
      </w:r>
      <w:r w:rsidRPr="00E9512B">
        <w:rPr>
          <w:rFonts w:ascii="Times New Roman" w:hAnsi="Times New Roman" w:hint="eastAsia"/>
        </w:rPr>
        <w:t>EMA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和最终路由。普通</w:t>
      </w:r>
      <w:r w:rsidRPr="00E9512B">
        <w:rPr>
          <w:rFonts w:ascii="Times New Roman" w:hAnsi="Times New Roman"/>
        </w:rPr>
        <w:t xml:space="preserve"> TT </w:t>
      </w:r>
      <w:r w:rsidRPr="00E9512B">
        <w:rPr>
          <w:rFonts w:ascii="Times New Roman" w:hAnsi="Times New Roman" w:hint="eastAsia"/>
        </w:rPr>
        <w:t>分界</w:t>
      </w:r>
      <w:r w:rsidRPr="00E9512B">
        <w:rPr>
          <w:rFonts w:ascii="Times New Roman" w:hAnsi="Times New Roman"/>
        </w:rPr>
        <w:t xml:space="preserve"> 2000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²，</w:t>
      </w:r>
      <w:r w:rsidRPr="00E9512B">
        <w:rPr>
          <w:rFonts w:ascii="Times New Roman" w:hAnsi="Times New Roman" w:hint="eastAsia"/>
        </w:rPr>
        <w:t>Dual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严格大于</w:t>
      </w:r>
      <w:r w:rsidRPr="00E9512B">
        <w:rPr>
          <w:rFonts w:ascii="Times New Roman" w:hAnsi="Times New Roman"/>
        </w:rPr>
        <w:t xml:space="preserve"> 18000 px² </w:t>
      </w:r>
      <w:r w:rsidRPr="00E9512B">
        <w:rPr>
          <w:rFonts w:ascii="Times New Roman" w:hAnsi="Times New Roman" w:hint="eastAsia"/>
        </w:rPr>
        <w:t>且有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class1</w:t>
      </w:r>
      <w:r w:rsidRPr="00E9512B">
        <w:rPr>
          <w:rFonts w:ascii="Times New Roman" w:hAnsi="Times New Roman" w:hint="eastAsia"/>
        </w:rPr>
        <w:t>，独立</w:t>
      </w:r>
      <w:r w:rsidRPr="00E9512B">
        <w:rPr>
          <w:rFonts w:ascii="Times New Roman" w:hAnsi="Times New Roman"/>
        </w:rPr>
        <w:t xml:space="preserve"> class1 </w:t>
      </w:r>
      <w:r w:rsidRPr="00E9512B">
        <w:rPr>
          <w:rFonts w:ascii="Times New Roman" w:hAnsi="Times New Roman" w:hint="eastAsia"/>
        </w:rPr>
        <w:t>最小</w:t>
      </w:r>
      <w:r w:rsidRPr="00E9512B">
        <w:rPr>
          <w:rFonts w:ascii="Times New Roman" w:hAnsi="Times New Roman"/>
        </w:rPr>
        <w:t xml:space="preserve"> 100 px²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TT </w:t>
      </w:r>
      <w:r w:rsidRPr="00E9512B">
        <w:rPr>
          <w:rFonts w:ascii="Times New Roman" w:hAnsi="Times New Roman" w:hint="eastAsia"/>
        </w:rPr>
        <w:t>分界</w:t>
      </w:r>
      <w:r w:rsidRPr="00E9512B">
        <w:rPr>
          <w:rFonts w:ascii="Times New Roman" w:hAnsi="Times New Roman"/>
        </w:rPr>
        <w:t xml:space="preserve"> 400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²。</w:t>
      </w:r>
      <w:r w:rsidRPr="00E9512B">
        <w:rPr>
          <w:rFonts w:ascii="Times New Roman" w:hAnsi="Times New Roman" w:hint="eastAsia"/>
        </w:rPr>
        <w:t>BC</w:t>
      </w:r>
      <w:r w:rsidRPr="00E9512B">
        <w:rPr>
          <w:rFonts w:ascii="Times New Roman" w:hAnsi="Times New Roman" w:hint="eastAsia"/>
        </w:rPr>
        <w:t>／</w:t>
      </w:r>
      <w:r w:rsidRPr="00E9512B">
        <w:rPr>
          <w:rFonts w:ascii="Times New Roman" w:hAnsi="Times New Roman" w:hint="eastAsia"/>
        </w:rPr>
        <w:t>TT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迟滞不能阻止</w:t>
      </w:r>
      <w:r w:rsidRPr="00E9512B">
        <w:rPr>
          <w:rFonts w:ascii="Times New Roman" w:hAnsi="Times New Roman"/>
        </w:rPr>
        <w:t xml:space="preserve"> class1 </w:t>
      </w:r>
      <w:r w:rsidRPr="00E9512B">
        <w:rPr>
          <w:rFonts w:ascii="Times New Roman" w:hAnsi="Times New Roman" w:hint="eastAsia"/>
        </w:rPr>
        <w:t>丢检引起的</w:t>
      </w:r>
      <w:r w:rsidRPr="00E9512B">
        <w:rPr>
          <w:rFonts w:ascii="Times New Roman" w:hAnsi="Times New Roman"/>
        </w:rPr>
        <w:t xml:space="preserve"> Dual </w:t>
      </w:r>
      <w:r w:rsidRPr="00E9512B">
        <w:rPr>
          <w:rFonts w:ascii="Times New Roman" w:hAnsi="Times New Roman" w:hint="eastAsia"/>
        </w:rPr>
        <w:t>退出；单帧策略变化不一定意味着匹配退化。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2" w:name="左图-bc-与-tt-特征"/>
      <w:bookmarkEnd w:id="11"/>
      <w:r w:rsidRPr="00E9512B">
        <w:rPr>
          <w:rFonts w:ascii="Times New Roman" w:eastAsia="SimSun" w:hAnsi="Times New Roman"/>
        </w:rPr>
        <w:t xml:space="preserve">4.3 </w:t>
      </w:r>
      <w:r w:rsidRPr="00E9512B">
        <w:rPr>
          <w:rFonts w:ascii="Times New Roman" w:eastAsia="SimSun" w:hAnsi="Times New Roman" w:hint="eastAsia"/>
        </w:rPr>
        <w:t>左图</w:t>
      </w:r>
      <w:r w:rsidRPr="00E9512B">
        <w:rPr>
          <w:rFonts w:ascii="Times New Roman" w:eastAsia="SimSun" w:hAnsi="Times New Roman"/>
        </w:rPr>
        <w:t xml:space="preserve"> BC </w:t>
      </w:r>
      <w:r w:rsidRPr="00E9512B">
        <w:rPr>
          <w:rFonts w:ascii="Times New Roman" w:eastAsia="SimSun" w:hAnsi="Times New Roman" w:hint="eastAsia"/>
        </w:rPr>
        <w:t>与</w:t>
      </w:r>
      <w:r w:rsidRPr="00E9512B">
        <w:rPr>
          <w:rFonts w:ascii="Times New Roman" w:eastAsia="SimSun" w:hAnsi="Times New Roman"/>
        </w:rPr>
        <w:t xml:space="preserve"> TT </w:t>
      </w:r>
      <w:r w:rsidRPr="00E9512B">
        <w:rPr>
          <w:rFonts w:ascii="Times New Roman" w:eastAsia="SimSun" w:hAnsi="Times New Roman" w:hint="eastAsia"/>
        </w:rPr>
        <w:t>特征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/>
        </w:rPr>
        <w:t xml:space="preserve">BC </w:t>
      </w:r>
      <w:r w:rsidRPr="00E9512B">
        <w:rPr>
          <w:rFonts w:ascii="Times New Roman" w:hAnsi="Times New Roman" w:hint="eastAsia"/>
        </w:rPr>
        <w:t>按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Otsu</w:t>
      </w:r>
      <w:r w:rsidRPr="00E9512B">
        <w:rPr>
          <w:rFonts w:ascii="Times New Roman" w:hAnsi="Times New Roman" w:hint="eastAsia"/>
        </w:rPr>
        <w:t>、主要连通域、填孔、闭／开运算、方向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IoU</w:t>
      </w:r>
      <w:r w:rsidRPr="00E9512B">
        <w:rPr>
          <w:rFonts w:ascii="Times New Roman" w:hAnsi="Times New Roman" w:hint="eastAsia"/>
        </w:rPr>
        <w:t>、回正、轮廓与规范排序检查。优先观察二值区域是否是目标，是否受贴边和旋转填充影响，再看角点数和身份。</w:t>
      </w:r>
      <w:r w:rsidRPr="00E9512B">
        <w:rPr>
          <w:rFonts w:ascii="Times New Roman" w:hAnsi="Times New Roman" w:hint="eastAsia"/>
        </w:rPr>
        <w:t>BC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目标角点数为</w:t>
      </w:r>
      <w:r w:rsidRPr="00E9512B">
        <w:rPr>
          <w:rFonts w:ascii="Times New Roman" w:hAnsi="Times New Roman"/>
        </w:rPr>
        <w:t xml:space="preserve"> 10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>kernel=3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>corner_scale=3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>padding=3 px</w:t>
      </w:r>
      <w:r w:rsidRPr="00E9512B">
        <w:rPr>
          <w:rFonts w:ascii="Times New Roman" w:hAnsi="Times New Roman"/>
        </w:rPr>
        <w:t>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/>
        </w:rPr>
        <w:t xml:space="preserve">TT </w:t>
      </w:r>
      <w:r w:rsidRPr="00E9512B">
        <w:rPr>
          <w:rFonts w:ascii="Times New Roman" w:hAnsi="Times New Roman" w:hint="eastAsia"/>
        </w:rPr>
        <w:t>采用</w:t>
      </w:r>
      <w:r w:rsidRPr="00E9512B">
        <w:rPr>
          <w:rFonts w:ascii="Times New Roman" w:hAnsi="Times New Roman"/>
        </w:rPr>
        <w:t xml:space="preserve"> 4 </w:t>
      </w:r>
      <w:r w:rsidRPr="00E9512B">
        <w:rPr>
          <w:rFonts w:ascii="Times New Roman" w:hAnsi="Times New Roman" w:hint="eastAsia"/>
        </w:rPr>
        <w:t>倍插值、二值区域清理、方向匹配、外接矩形四角与亚像素精化，</w:t>
      </w:r>
      <w:r w:rsidRPr="00E9512B">
        <w:rPr>
          <w:rFonts w:ascii="Times New Roman" w:hAnsi="Times New Roman" w:hint="eastAsia"/>
        </w:rPr>
        <w:t>padding=5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。插值放大不能恢复原图缺失的高频细节；外接矩形四角不要求与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十个轮廓拐点一致。提取失败后后备必须使用自己的点，不混用两种模型。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3" w:name="右点初始化与光流"/>
      <w:bookmarkEnd w:id="12"/>
      <w:r w:rsidRPr="00E9512B">
        <w:rPr>
          <w:rFonts w:ascii="Times New Roman" w:eastAsia="SimSun" w:hAnsi="Times New Roman"/>
        </w:rPr>
        <w:t xml:space="preserve">4.4 </w:t>
      </w:r>
      <w:r w:rsidRPr="00E9512B">
        <w:rPr>
          <w:rFonts w:ascii="Times New Roman" w:eastAsia="SimSun" w:hAnsi="Times New Roman" w:hint="eastAsia"/>
        </w:rPr>
        <w:t>右点初始化与光流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查看是否使用有效初始位姿投影，或沿极线带粗搜索。预测只提供初值，最终右点必须由真实右图</w:t>
      </w:r>
      <w:r w:rsidRPr="00E9512B">
        <w:rPr>
          <w:rFonts w:ascii="Times New Roman" w:hAnsi="Times New Roman"/>
        </w:rPr>
        <w:t xml:space="preserve"> LK </w:t>
      </w:r>
      <w:r w:rsidRPr="00E9512B">
        <w:rPr>
          <w:rFonts w:ascii="Times New Roman" w:hAnsi="Times New Roman" w:hint="eastAsia"/>
        </w:rPr>
        <w:t>得到。默认窗口</w:t>
      </w:r>
      <w:r w:rsidRPr="00E9512B">
        <w:rPr>
          <w:rFonts w:ascii="Times New Roman" w:hAnsi="Times New Roman"/>
        </w:rPr>
        <w:t xml:space="preserve"> 21×21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、最大金字塔层级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3</w:t>
      </w:r>
      <w:r w:rsidRPr="00E9512B">
        <w:rPr>
          <w:rFonts w:ascii="Times New Roman" w:hAnsi="Times New Roman" w:hint="eastAsia"/>
        </w:rPr>
        <w:t>、最多</w:t>
      </w:r>
      <w:r w:rsidRPr="00E9512B">
        <w:rPr>
          <w:rFonts w:ascii="Times New Roman" w:hAnsi="Times New Roman"/>
        </w:rPr>
        <w:t xml:space="preserve"> 30 </w:t>
      </w:r>
      <w:r w:rsidRPr="00E9512B">
        <w:rPr>
          <w:rFonts w:ascii="Times New Roman" w:hAnsi="Times New Roman" w:hint="eastAsia"/>
        </w:rPr>
        <w:t>次迭代、</w:t>
      </w:r>
      <w:r w:rsidRPr="00E9512B">
        <w:rPr>
          <w:rFonts w:ascii="Times New Roman" w:hAnsi="Times New Roman" w:hint="eastAsia"/>
        </w:rPr>
        <w:t>epsilon=0.01</w:t>
      </w:r>
      <w:r w:rsidRPr="00E9512B">
        <w:rPr>
          <w:rFonts w:ascii="Times New Roman" w:hAnsi="Times New Roman" w:hint="eastAsia"/>
        </w:rPr>
        <w:t>；极线带用于允许小法向偏移，不代表真实校正已完成。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逐点看边界、</w:t>
      </w:r>
      <w:r w:rsidRPr="00E9512B">
        <w:rPr>
          <w:rFonts w:ascii="Times New Roman" w:hAnsi="Times New Roman" w:hint="eastAsia"/>
        </w:rPr>
        <w:t>LK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状态、</w:t>
      </w:r>
      <w:r w:rsidRPr="00E9512B">
        <w:rPr>
          <w:rFonts w:ascii="Times New Roman" w:hAnsi="Times New Roman" w:hint="eastAsia"/>
        </w:rPr>
        <w:t>FB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NCC</w:t>
      </w:r>
      <w:r w:rsidRPr="00E9512B">
        <w:rPr>
          <w:rFonts w:ascii="Times New Roman" w:hAnsi="Times New Roman" w:hint="eastAsia"/>
        </w:rPr>
        <w:t>、唯一性及允许视差。</w:t>
      </w:r>
      <w:r w:rsidRPr="00E9512B">
        <w:rPr>
          <w:rFonts w:ascii="Times New Roman" w:hAnsi="Times New Roman" w:hint="eastAsia"/>
        </w:rPr>
        <w:t>FB</w:t>
      </w:r>
      <w:r w:rsidRPr="00E9512B">
        <w:rPr>
          <w:rFonts w:ascii="Times New Roman" w:hAnsi="Times New Roman" w:hint="eastAsia"/>
        </w:rPr>
        <w:t>≤</w:t>
      </w:r>
      <w:r w:rsidRPr="00E9512B">
        <w:rPr>
          <w:rFonts w:ascii="Times New Roman" w:hAnsi="Times New Roman" w:hint="eastAsia"/>
        </w:rPr>
        <w:t>1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NCC</w:t>
      </w:r>
      <w:r w:rsidRPr="00E9512B">
        <w:rPr>
          <w:rFonts w:ascii="Times New Roman" w:hAnsi="Times New Roman" w:hint="eastAsia"/>
        </w:rPr>
        <w:t>≥</w:t>
      </w:r>
      <w:r w:rsidRPr="00E9512B">
        <w:rPr>
          <w:rFonts w:ascii="Times New Roman" w:hAnsi="Times New Roman" w:hint="eastAsia"/>
        </w:rPr>
        <w:t>0.8</w:t>
      </w:r>
      <w:r w:rsidRPr="00E9512B">
        <w:rPr>
          <w:rFonts w:ascii="Times New Roman" w:hAnsi="Times New Roman" w:hint="eastAsia"/>
        </w:rPr>
        <w:t>、唯一性差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0.03</w:t>
      </w:r>
      <w:r w:rsidRPr="00E9512B">
        <w:rPr>
          <w:rFonts w:ascii="Times New Roman" w:hAnsi="Times New Roman" w:hint="eastAsia"/>
        </w:rPr>
        <w:t>、水平视差</w:t>
      </w:r>
      <w:r w:rsidRPr="00E9512B">
        <w:rPr>
          <w:rFonts w:ascii="Times New Roman" w:hAnsi="Times New Roman"/>
        </w:rPr>
        <w:t xml:space="preserve"> 0.5–400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、主配置极线误差</w:t>
      </w:r>
      <w:r w:rsidRPr="00E9512B">
        <w:rPr>
          <w:rFonts w:ascii="Times New Roman" w:hAnsi="Times New Roman"/>
        </w:rPr>
        <w:t xml:space="preserve"> 3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；数值边界的实际比较以代码为准。高</w:t>
      </w:r>
      <w:r w:rsidRPr="00E9512B">
        <w:rPr>
          <w:rFonts w:ascii="Times New Roman" w:hAnsi="Times New Roman"/>
        </w:rPr>
        <w:t xml:space="preserve"> NCC </w:t>
      </w:r>
      <w:r w:rsidRPr="00E9512B">
        <w:rPr>
          <w:rFonts w:ascii="Times New Roman" w:hAnsi="Times New Roman" w:hint="eastAsia"/>
        </w:rPr>
        <w:t>或小</w:t>
      </w:r>
      <w:r w:rsidRPr="00E9512B">
        <w:rPr>
          <w:rFonts w:ascii="Times New Roman" w:hAnsi="Times New Roman"/>
        </w:rPr>
        <w:t xml:space="preserve"> FB </w:t>
      </w:r>
      <w:r w:rsidRPr="00E9512B">
        <w:rPr>
          <w:rFonts w:ascii="Times New Roman" w:hAnsi="Times New Roman" w:hint="eastAsia"/>
        </w:rPr>
        <w:t>不保证真实对应正确，仍需几何与身份检查。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4" w:name="平面和帧级质量"/>
      <w:bookmarkEnd w:id="13"/>
      <w:r w:rsidRPr="00E9512B">
        <w:rPr>
          <w:rFonts w:ascii="Times New Roman" w:eastAsia="SimSun" w:hAnsi="Times New Roman"/>
        </w:rPr>
        <w:lastRenderedPageBreak/>
        <w:t xml:space="preserve">4.5 </w:t>
      </w:r>
      <w:r w:rsidRPr="00E9512B">
        <w:rPr>
          <w:rFonts w:ascii="Times New Roman" w:eastAsia="SimSun" w:hAnsi="Times New Roman" w:hint="eastAsia"/>
        </w:rPr>
        <w:t>平面和帧级质量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显式平面开关为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true</w:t>
      </w:r>
      <w:r w:rsidRPr="00E9512B">
        <w:rPr>
          <w:rFonts w:ascii="Times New Roman" w:hAnsi="Times New Roman" w:hint="eastAsia"/>
        </w:rPr>
        <w:t>，至少六点、残差门槛</w:t>
      </w:r>
      <w:r w:rsidRPr="00E9512B">
        <w:rPr>
          <w:rFonts w:ascii="Times New Roman" w:hAnsi="Times New Roman"/>
        </w:rPr>
        <w:t xml:space="preserve"> 0.25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、多数比例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0.7</w:t>
      </w:r>
      <w:r w:rsidRPr="00E9512B">
        <w:rPr>
          <w:rFonts w:ascii="Times New Roman" w:hAnsi="Times New Roman" w:hint="eastAsia"/>
        </w:rPr>
        <w:t>、最多</w:t>
      </w:r>
      <w:r w:rsidRPr="00E9512B">
        <w:rPr>
          <w:rFonts w:ascii="Times New Roman" w:hAnsi="Times New Roman"/>
        </w:rPr>
        <w:t xml:space="preserve"> 128 </w:t>
      </w:r>
      <w:r w:rsidRPr="00E9512B">
        <w:rPr>
          <w:rFonts w:ascii="Times New Roman" w:hAnsi="Times New Roman" w:hint="eastAsia"/>
        </w:rPr>
        <w:t>个假设。平行模型拟合视差平面，一般外参使用单应几何。共识不足时记录不确定，不能把少量偶然一致点作为成功帧。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过滤后重新看点数、比例和空间覆盖。默认最少四点、保留比例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0.6</w:t>
      </w:r>
      <w:r w:rsidRPr="00E9512B">
        <w:rPr>
          <w:rFonts w:ascii="Times New Roman" w:hAnsi="Times New Roman" w:hint="eastAsia"/>
        </w:rPr>
        <w:t>、覆盖比例</w:t>
      </w:r>
      <w:r w:rsidRPr="00E9512B">
        <w:rPr>
          <w:rFonts w:ascii="Times New Roman" w:hAnsi="Times New Roman"/>
        </w:rPr>
        <w:t xml:space="preserve"> 0.25</w:t>
      </w:r>
      <w:r w:rsidRPr="00E9512B">
        <w:rPr>
          <w:rFonts w:ascii="Times New Roman" w:hAnsi="Times New Roman"/>
        </w:rPr>
        <w:t>。</w:t>
      </w:r>
      <w:r w:rsidRPr="00E9512B">
        <w:rPr>
          <w:rFonts w:ascii="Times New Roman" w:hAnsi="Times New Roman"/>
        </w:rPr>
        <w:t xml:space="preserve">TT </w:t>
      </w:r>
      <w:r w:rsidRPr="00E9512B">
        <w:rPr>
          <w:rFonts w:ascii="Times New Roman" w:hAnsi="Times New Roman" w:hint="eastAsia"/>
        </w:rPr>
        <w:t>必须四点全部通过，日志</w:t>
      </w:r>
      <w:r w:rsidRPr="00E9512B">
        <w:rPr>
          <w:rFonts w:ascii="Times New Roman" w:hAnsi="Times New Roman"/>
        </w:rPr>
        <w:t xml:space="preserve"> insufficient_redundancy </w:t>
      </w:r>
      <w:r w:rsidRPr="00E9512B">
        <w:rPr>
          <w:rFonts w:ascii="Times New Roman" w:hAnsi="Times New Roman" w:hint="eastAsia"/>
        </w:rPr>
        <w:t>是跳过平面过滤的正常边界，不是四角匹配失败。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5" w:name="模板身份与-gpnp"/>
      <w:bookmarkEnd w:id="14"/>
      <w:r w:rsidRPr="00E9512B">
        <w:rPr>
          <w:rFonts w:ascii="Times New Roman" w:eastAsia="SimSun" w:hAnsi="Times New Roman"/>
        </w:rPr>
        <w:t xml:space="preserve">4.6 </w:t>
      </w:r>
      <w:r w:rsidRPr="00E9512B">
        <w:rPr>
          <w:rFonts w:ascii="Times New Roman" w:eastAsia="SimSun" w:hAnsi="Times New Roman" w:hint="eastAsia"/>
        </w:rPr>
        <w:t>模板身份与</w:t>
      </w:r>
      <w:r w:rsidRPr="00E9512B">
        <w:rPr>
          <w:rFonts w:ascii="Times New Roman" w:eastAsia="SimSun" w:hAnsi="Times New Roman"/>
        </w:rPr>
        <w:t xml:space="preserve"> GPnP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检查原编号经过过滤后是否仍连接正确三维点。普通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以模板角点均值为原点，</w:t>
      </w:r>
      <w:r w:rsidRPr="00E9512B">
        <w:rPr>
          <w:rFonts w:ascii="Times New Roman" w:hAnsi="Times New Roman" w:hint="eastAsia"/>
        </w:rPr>
        <w:t>Dual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板模型以整板中心为原点；中心局部模型必须带</w:t>
      </w:r>
      <w:r w:rsidRPr="00E9512B">
        <w:rPr>
          <w:rFonts w:ascii="Times New Roman" w:hAnsi="Times New Roman"/>
        </w:rPr>
        <w:t xml:space="preserve"> class1 </w:t>
      </w:r>
      <w:r w:rsidRPr="00E9512B">
        <w:rPr>
          <w:rFonts w:ascii="Times New Roman" w:hAnsi="Times New Roman" w:hint="eastAsia"/>
        </w:rPr>
        <w:t>标记。模板索引</w:t>
      </w:r>
      <w:r w:rsidRPr="00E9512B">
        <w:rPr>
          <w:rFonts w:ascii="Times New Roman" w:hAnsi="Times New Roman"/>
        </w:rPr>
        <w:t xml:space="preserve"> -1 </w:t>
      </w:r>
      <w:r w:rsidRPr="00E9512B">
        <w:rPr>
          <w:rFonts w:ascii="Times New Roman" w:hAnsi="Times New Roman" w:hint="eastAsia"/>
        </w:rPr>
        <w:t>可以表示仅视差尚无板系身份，不可将其当合法模型点。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再看初值来源、</w:t>
      </w:r>
      <w:r w:rsidRPr="00E9512B">
        <w:rPr>
          <w:rFonts w:ascii="Times New Roman" w:hAnsi="Times New Roman" w:hint="eastAsia"/>
        </w:rPr>
        <w:t>LM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状态、</w:t>
      </w:r>
      <w:r w:rsidRPr="00E9512B">
        <w:rPr>
          <w:rFonts w:ascii="Times New Roman" w:hAnsi="Times New Roman" w:hint="eastAsia"/>
        </w:rPr>
        <w:t>nfev</w:t>
      </w:r>
      <w:r w:rsidRPr="00E9512B">
        <w:rPr>
          <w:rFonts w:ascii="Times New Roman" w:hAnsi="Times New Roman" w:hint="eastAsia"/>
        </w:rPr>
        <w:t>、初末代价、</w:t>
      </w:r>
      <w:r w:rsidRPr="00E9512B">
        <w:rPr>
          <w:rFonts w:ascii="Times New Roman" w:hAnsi="Times New Roman" w:hint="eastAsia"/>
        </w:rPr>
        <w:t>candidate_valid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pose_accepted</w:t>
      </w:r>
      <w:r w:rsidRPr="00E9512B">
        <w:rPr>
          <w:rFonts w:ascii="Times New Roman" w:hAnsi="Times New Roman" w:hint="eastAsia"/>
        </w:rPr>
        <w:t>。六参数优化只将终止状态</w:t>
      </w:r>
      <w:r w:rsidRPr="00E9512B">
        <w:rPr>
          <w:rFonts w:ascii="Times New Roman" w:hAnsi="Times New Roman"/>
        </w:rPr>
        <w:t xml:space="preserve"> 1–4 </w:t>
      </w:r>
      <w:r w:rsidRPr="00E9512B">
        <w:rPr>
          <w:rFonts w:ascii="Times New Roman" w:hAnsi="Times New Roman" w:hint="eastAsia"/>
        </w:rPr>
        <w:t>作为数值候选；预算耗尽不能当收敛。左右正深度、旋转和重投影仍须通过，光流最终平均</w:t>
      </w:r>
      <w:r w:rsidRPr="00E9512B">
        <w:rPr>
          <w:rFonts w:ascii="Times New Roman" w:hAnsi="Times New Roman"/>
        </w:rPr>
        <w:t xml:space="preserve"> 3 </w:t>
      </w:r>
      <w:r w:rsidRPr="00E9512B">
        <w:rPr>
          <w:rFonts w:ascii="Times New Roman" w:hAnsi="Times New Roman" w:hint="eastAsia"/>
        </w:rPr>
        <w:t>px</w:t>
      </w:r>
      <w:r w:rsidRPr="00E9512B">
        <w:rPr>
          <w:rFonts w:ascii="Times New Roman" w:hAnsi="Times New Roman" w:hint="eastAsia"/>
        </w:rPr>
        <w:t>、单点最大</w:t>
      </w:r>
      <w:r w:rsidRPr="00E9512B">
        <w:rPr>
          <w:rFonts w:ascii="Times New Roman" w:hAnsi="Times New Roman"/>
        </w:rPr>
        <w:t xml:space="preserve"> 8 px</w:t>
      </w:r>
      <w:r w:rsidRPr="00E9512B">
        <w:rPr>
          <w:rFonts w:ascii="Times New Roman" w:hAnsi="Times New Roman"/>
        </w:rPr>
        <w:t>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/>
        </w:rPr>
        <w:t xml:space="preserve">Dual </w:t>
      </w:r>
      <w:r w:rsidRPr="00E9512B">
        <w:rPr>
          <w:rFonts w:ascii="Times New Roman" w:hAnsi="Times New Roman" w:hint="eastAsia"/>
        </w:rPr>
        <w:t>联合增强失败时检查是否保留有效</w:t>
      </w:r>
      <w:r w:rsidRPr="00E9512B">
        <w:rPr>
          <w:rFonts w:ascii="Times New Roman" w:hAnsi="Times New Roman"/>
        </w:rPr>
        <w:t xml:space="preserve"> class0 </w:t>
      </w:r>
      <w:r w:rsidRPr="00E9512B">
        <w:rPr>
          <w:rFonts w:ascii="Times New Roman" w:hAnsi="Times New Roman" w:hint="eastAsia"/>
        </w:rPr>
        <w:t>位姿；</w:t>
      </w:r>
      <w:r w:rsidRPr="00E9512B">
        <w:rPr>
          <w:rFonts w:ascii="Times New Roman" w:hAnsi="Times New Roman" w:hint="eastAsia"/>
        </w:rPr>
        <w:t>class1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局部回退与板系比较前需要坐标变换。仅视差和被拒候选均不能更新成功位姿缓存。</w:t>
      </w:r>
      <w:r w:rsidRPr="00E9512B">
        <w:rPr>
          <w:rFonts w:ascii="Times New Roman" w:hAnsi="Times New Roman" w:hint="eastAsia"/>
        </w:rPr>
        <w:t>Dual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额外检查位姿运动变化；普通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光流依据双目几何与重投影验收。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16" w:name="日志与-csv-及诊断图像"/>
      <w:bookmarkEnd w:id="9"/>
      <w:bookmarkEnd w:id="15"/>
      <w:r w:rsidRPr="00E9512B">
        <w:rPr>
          <w:rFonts w:ascii="Times New Roman" w:eastAsia="SimSun" w:hAnsi="Times New Roman"/>
        </w:rPr>
        <w:t xml:space="preserve">5 </w:t>
      </w:r>
      <w:r w:rsidRPr="00E9512B">
        <w:rPr>
          <w:rFonts w:ascii="Times New Roman" w:eastAsia="SimSun" w:hAnsi="Times New Roman" w:hint="eastAsia"/>
        </w:rPr>
        <w:t>日志与</w:t>
      </w:r>
      <w:r w:rsidRPr="00E9512B">
        <w:rPr>
          <w:rFonts w:ascii="Times New Roman" w:eastAsia="SimSun" w:hAnsi="Times New Roman"/>
        </w:rPr>
        <w:t xml:space="preserve"> CSV </w:t>
      </w:r>
      <w:r w:rsidRPr="00E9512B">
        <w:rPr>
          <w:rFonts w:ascii="Times New Roman" w:eastAsia="SimSun" w:hAnsi="Times New Roman" w:hint="eastAsia"/>
        </w:rPr>
        <w:t>及诊断图像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7" w:name="关键字段"/>
      <w:r w:rsidRPr="00E9512B">
        <w:rPr>
          <w:rFonts w:ascii="Times New Roman" w:eastAsia="SimSun" w:hAnsi="Times New Roman"/>
        </w:rPr>
        <w:t xml:space="preserve">5.1 </w:t>
      </w:r>
      <w:r w:rsidRPr="00E9512B">
        <w:rPr>
          <w:rFonts w:ascii="Times New Roman" w:eastAsia="SimSun" w:hAnsi="Times New Roman" w:hint="eastAsia"/>
        </w:rPr>
        <w:t>关键字段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记录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主要核对内容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StereoFrontend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frame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method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source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pairs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match_ok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pnp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route</w:t>
            </w:r>
            <w:r w:rsidRPr="00E9512B">
              <w:rPr>
                <w:rFonts w:ascii="Times New Roman" w:hAnsi="Times New Roman" w:hint="eastAsia"/>
                <w:sz w:val="20"/>
              </w:rPr>
              <w:t>；判断实际分支和帧状态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性能细项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match_ms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planar_ms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coarse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pyramids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roi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full_retry</w:t>
            </w:r>
            <w:r w:rsidRPr="00E9512B">
              <w:rPr>
                <w:rFonts w:ascii="Times New Roman" w:hAnsi="Times New Roman" w:hint="eastAsia"/>
                <w:sz w:val="20"/>
              </w:rPr>
              <w:t>；判断搜索与复用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平面字段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planar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planar_rejected</w:t>
            </w:r>
            <w:r w:rsidRPr="00E9512B">
              <w:rPr>
                <w:rFonts w:ascii="Times New Roman" w:hAnsi="Times New Roman" w:hint="eastAsia"/>
                <w:sz w:val="20"/>
              </w:rPr>
              <w:t>；需与区域及原编号共同解释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GPnPOptimizer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终止、初值来源、</w:t>
            </w:r>
            <w:r w:rsidRPr="00E9512B">
              <w:rPr>
                <w:rFonts w:ascii="Times New Roman" w:hAnsi="Times New Roman" w:hint="eastAsia"/>
                <w:sz w:val="20"/>
              </w:rPr>
              <w:t>nfev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cost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candidate_valid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pose_accepted</w:t>
            </w:r>
            <w:r w:rsidRPr="00E9512B">
              <w:rPr>
                <w:rFonts w:ascii="Times New Roman" w:hAnsi="Times New Roman" w:hint="eastAsia"/>
                <w:sz w:val="20"/>
              </w:rPr>
              <w:t>；再看帧最终接受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tracking_log </w:t>
            </w:r>
            <w:r w:rsidRPr="00E9512B">
              <w:rPr>
                <w:rFonts w:ascii="Times New Roman" w:hAnsi="Times New Roman" w:hint="eastAsia"/>
                <w:sz w:val="20"/>
              </w:rPr>
              <w:t>汇总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实际策略、原左点、匹配点、</w:t>
            </w:r>
            <w:r w:rsidRPr="00E9512B">
              <w:rPr>
                <w:rFonts w:ascii="Times New Roman" w:hAnsi="Times New Roman" w:hint="eastAsia"/>
                <w:sz w:val="20"/>
              </w:rPr>
              <w:t>PnP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和分阶段时间</w:t>
            </w:r>
          </w:p>
        </w:tc>
      </w:tr>
    </w:tbl>
    <w:p w:rsidR="00805291" w:rsidRPr="00E9512B" w:rsidRDefault="00F65E3E">
      <w:pPr>
        <w:pStyle w:val="af"/>
        <w:spacing w:before="140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提取计时包含匹配，平面计时属于匹配内部，不能把这些数值重复相加成整帧时间。日志表的视差可能舍入，精度分析应使用</w:t>
      </w:r>
      <w:r w:rsidRPr="00E9512B">
        <w:rPr>
          <w:rFonts w:ascii="Times New Roman" w:hAnsi="Times New Roman"/>
        </w:rPr>
        <w:t xml:space="preserve"> CSV disparity_px</w:t>
      </w:r>
      <w:r w:rsidRPr="00E9512B">
        <w:rPr>
          <w:rFonts w:ascii="Times New Roman" w:hAnsi="Times New Roman"/>
        </w:rPr>
        <w:t>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8" w:name="csv-角点编号与匹配状态"/>
      <w:bookmarkEnd w:id="17"/>
      <w:r w:rsidRPr="00E9512B">
        <w:rPr>
          <w:rFonts w:ascii="Times New Roman" w:eastAsia="SimSun" w:hAnsi="Times New Roman"/>
        </w:rPr>
        <w:t xml:space="preserve">5.2 CSV </w:t>
      </w:r>
      <w:r w:rsidRPr="00E9512B">
        <w:rPr>
          <w:rFonts w:ascii="Times New Roman" w:eastAsia="SimSun" w:hAnsi="Times New Roman" w:hint="eastAsia"/>
        </w:rPr>
        <w:t>角点编号与匹配状态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Fonts w:ascii="Times New Roman" w:eastAsia="SimSun" w:hAnsi="Times New Roman"/>
          <w:sz w:val="17"/>
        </w:rPr>
        <w:t>left_index,left_x,left_y,right_x,right_y,disparity_px,region,original_index,template_index,model_frame,strategy,frame_match_ok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/>
        </w:rPr>
        <w:t xml:space="preserve">left_index </w:t>
      </w:r>
      <w:r w:rsidRPr="00E9512B">
        <w:rPr>
          <w:rFonts w:ascii="Times New Roman" w:hAnsi="Times New Roman" w:hint="eastAsia"/>
        </w:rPr>
        <w:t>是原左点数组索引；</w:t>
      </w:r>
      <w:r w:rsidRPr="00E9512B">
        <w:rPr>
          <w:rFonts w:ascii="Times New Roman" w:hAnsi="Times New Roman" w:hint="eastAsia"/>
        </w:rPr>
        <w:t>region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original_index </w:t>
      </w:r>
      <w:r w:rsidRPr="00E9512B">
        <w:rPr>
          <w:rFonts w:ascii="Times New Roman" w:hAnsi="Times New Roman" w:hint="eastAsia"/>
        </w:rPr>
        <w:t>共同标识区域内提取点；</w:t>
      </w:r>
      <w:r w:rsidRPr="00E9512B">
        <w:rPr>
          <w:rFonts w:ascii="Times New Roman" w:hAnsi="Times New Roman" w:hint="eastAsia"/>
        </w:rPr>
        <w:t>template_index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表示物方身份，未知为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-1</w:t>
      </w:r>
      <w:r w:rsidRPr="00E9512B">
        <w:rPr>
          <w:rFonts w:ascii="Times New Roman" w:hAnsi="Times New Roman" w:hint="eastAsia"/>
        </w:rPr>
        <w:t>。过滤掉部分点后，剩余点的原编号不能补齐或重新连续编号。坐标是全图，</w:t>
      </w:r>
      <w:r w:rsidRPr="00E9512B">
        <w:rPr>
          <w:rFonts w:ascii="Times New Roman" w:hAnsi="Times New Roman" w:hint="eastAsia"/>
        </w:rPr>
        <w:t>disparity_px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独立导出，左右坐标分别舍入后重新相减可能有差异。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lastRenderedPageBreak/>
        <w:t>无点失败可只有表头；有点且</w:t>
      </w:r>
      <w:r w:rsidRPr="00E9512B">
        <w:rPr>
          <w:rFonts w:ascii="Times New Roman" w:hAnsi="Times New Roman"/>
        </w:rPr>
        <w:t xml:space="preserve"> frame_match_ok=0 </w:t>
      </w:r>
      <w:r w:rsidRPr="00E9512B">
        <w:rPr>
          <w:rFonts w:ascii="Times New Roman" w:hAnsi="Times New Roman" w:hint="eastAsia"/>
        </w:rPr>
        <w:t>仍为失败。仅视差的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pose_source=Unspecified</w:t>
      </w:r>
      <w:r w:rsidRPr="00E9512B">
        <w:rPr>
          <w:rFonts w:ascii="Times New Roman" w:hAnsi="Times New Roman" w:hint="eastAsia"/>
        </w:rPr>
        <w:t>、</w:t>
      </w:r>
      <w:r w:rsidRPr="00E9512B">
        <w:rPr>
          <w:rFonts w:ascii="Times New Roman" w:hAnsi="Times New Roman" w:hint="eastAsia"/>
        </w:rPr>
        <w:t>PnP=SKIP</w:t>
      </w:r>
      <w:r w:rsidRPr="00E9512B">
        <w:rPr>
          <w:rFonts w:ascii="Times New Roman" w:hAnsi="Times New Roman" w:hint="eastAsia"/>
        </w:rPr>
        <w:t>、位姿成功标志</w:t>
      </w:r>
      <w:r w:rsidRPr="00E9512B">
        <w:rPr>
          <w:rFonts w:ascii="Times New Roman" w:hAnsi="Times New Roman"/>
        </w:rPr>
        <w:t xml:space="preserve"> false </w:t>
      </w:r>
      <w:r w:rsidRPr="00E9512B">
        <w:rPr>
          <w:rFonts w:ascii="Times New Roman" w:hAnsi="Times New Roman" w:hint="eastAsia"/>
        </w:rPr>
        <w:t>是正确行为。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19" w:name="代表帧可视化"/>
      <w:bookmarkEnd w:id="18"/>
      <w:r w:rsidRPr="00E9512B">
        <w:rPr>
          <w:rFonts w:ascii="Times New Roman" w:eastAsia="SimSun" w:hAnsi="Times New Roman"/>
        </w:rPr>
        <w:t xml:space="preserve">5.3 </w:t>
      </w:r>
      <w:r w:rsidRPr="00E9512B">
        <w:rPr>
          <w:rFonts w:ascii="Times New Roman" w:eastAsia="SimSun" w:hAnsi="Times New Roman" w:hint="eastAsia"/>
        </w:rPr>
        <w:t>代表帧可视化</w:t>
      </w:r>
    </w:p>
    <w:p w:rsidR="00805291" w:rsidRPr="00E9512B" w:rsidRDefault="00F65E3E">
      <w:pPr>
        <w:keepNext/>
        <w:jc w:val="center"/>
        <w:rPr>
          <w:rFonts w:ascii="Times New Roman" w:hAnsi="Times New Roman"/>
        </w:rPr>
      </w:pPr>
      <w:r w:rsidRPr="00E9512B">
        <w:rPr>
          <w:rFonts w:ascii="Times New Roman" w:hAnsi="Times New Roman"/>
          <w:noProof/>
        </w:rPr>
        <w:drawing>
          <wp:inline distT="0" distB="0" distL="0" distR="0">
            <wp:extent cx="6400800" cy="2839386"/>
            <wp:effectExtent l="0" t="0" r="0" b="0"/>
            <wp:docPr id="38" name="Picture" descr="图 5-1 本地第 29 数据帧 BC 双目对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/D/Codes/NEW_Steretracker-master_COPY/docs/assets/algorithm_v1_5/stereo_frame29_detai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3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291" w:rsidRPr="00E9512B" w:rsidRDefault="00F65E3E">
      <w:pPr>
        <w:pStyle w:val="af7"/>
        <w:keepLines/>
        <w:spacing w:before="60"/>
        <w:jc w:val="center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图</w:t>
      </w:r>
      <w:r w:rsidRPr="00E9512B">
        <w:rPr>
          <w:rFonts w:ascii="Times New Roman" w:hAnsi="Times New Roman"/>
        </w:rPr>
        <w:t xml:space="preserve"> 5-1 </w:t>
      </w:r>
      <w:r w:rsidRPr="00E9512B">
        <w:rPr>
          <w:rFonts w:ascii="Times New Roman" w:hAnsi="Times New Roman" w:hint="eastAsia"/>
        </w:rPr>
        <w:t>本地第</w:t>
      </w:r>
      <w:r w:rsidRPr="00E9512B">
        <w:rPr>
          <w:rFonts w:ascii="Times New Roman" w:hAnsi="Times New Roman"/>
        </w:rPr>
        <w:t xml:space="preserve"> 29 </w:t>
      </w:r>
      <w:r w:rsidRPr="00E9512B">
        <w:rPr>
          <w:rFonts w:ascii="Times New Roman" w:hAnsi="Times New Roman" w:hint="eastAsia"/>
        </w:rPr>
        <w:t>数据帧</w:t>
      </w:r>
      <w:r w:rsidRPr="00E9512B">
        <w:rPr>
          <w:rFonts w:ascii="Times New Roman" w:hAnsi="Times New Roman"/>
        </w:rPr>
        <w:t xml:space="preserve"> BC </w:t>
      </w:r>
      <w:r w:rsidRPr="00E9512B">
        <w:rPr>
          <w:rFonts w:ascii="Times New Roman" w:hAnsi="Times New Roman" w:hint="eastAsia"/>
        </w:rPr>
        <w:t>双目对应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连线仅绘制保留点，原编号</w:t>
      </w:r>
      <w:r w:rsidRPr="00E9512B">
        <w:rPr>
          <w:rFonts w:ascii="Times New Roman" w:hAnsi="Times New Roman"/>
        </w:rPr>
        <w:t xml:space="preserve"> 9 </w:t>
      </w:r>
      <w:r w:rsidRPr="00E9512B">
        <w:rPr>
          <w:rFonts w:ascii="Times New Roman" w:hAnsi="Times New Roman" w:hint="eastAsia"/>
        </w:rPr>
        <w:t>缺失。局部图两侧使用同一全图裁剪框与统一比例；拼接画布横距不等于视差。</w:t>
      </w:r>
    </w:p>
    <w:p w:rsidR="00805291" w:rsidRPr="00E9512B" w:rsidRDefault="00F65E3E">
      <w:pPr>
        <w:keepNext/>
        <w:jc w:val="center"/>
        <w:rPr>
          <w:rFonts w:ascii="Times New Roman" w:hAnsi="Times New Roman"/>
        </w:rPr>
      </w:pPr>
      <w:r w:rsidRPr="00E9512B">
        <w:rPr>
          <w:rFonts w:ascii="Times New Roman" w:hAnsi="Times New Roman"/>
          <w:noProof/>
        </w:rPr>
        <w:drawing>
          <wp:inline distT="0" distB="0" distL="0" distR="0">
            <wp:extent cx="6400800" cy="1605200"/>
            <wp:effectExtent l="0" t="0" r="0" b="0"/>
            <wp:docPr id="41" name="Picture" descr="图 5-2 本地第 29 帧逐点状态与平面过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/D/Codes/NEW_Steretracker-master_COPY/docs/assets/algorithm_v1_5/frame29_flow_statu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291" w:rsidRPr="00E9512B" w:rsidRDefault="00F65E3E">
      <w:pPr>
        <w:pStyle w:val="af7"/>
        <w:keepLines/>
        <w:spacing w:before="60"/>
        <w:jc w:val="center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图</w:t>
      </w:r>
      <w:r w:rsidRPr="00E9512B">
        <w:rPr>
          <w:rFonts w:ascii="Times New Roman" w:hAnsi="Times New Roman"/>
        </w:rPr>
        <w:t xml:space="preserve"> 5-2 </w:t>
      </w:r>
      <w:r w:rsidRPr="00E9512B">
        <w:rPr>
          <w:rFonts w:ascii="Times New Roman" w:hAnsi="Times New Roman" w:hint="eastAsia"/>
        </w:rPr>
        <w:t>本地第</w:t>
      </w:r>
      <w:r w:rsidRPr="00E9512B">
        <w:rPr>
          <w:rFonts w:ascii="Times New Roman" w:hAnsi="Times New Roman"/>
        </w:rPr>
        <w:t xml:space="preserve"> 29 </w:t>
      </w:r>
      <w:r w:rsidRPr="00E9512B">
        <w:rPr>
          <w:rFonts w:ascii="Times New Roman" w:hAnsi="Times New Roman" w:hint="eastAsia"/>
        </w:rPr>
        <w:t>帧逐点状态与平面过滤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该图来自本地</w:t>
      </w:r>
      <w:r w:rsidRPr="00E9512B">
        <w:rPr>
          <w:rFonts w:ascii="Times New Roman" w:hAnsi="Times New Roman"/>
        </w:rPr>
        <w:t xml:space="preserve"> Docker </w:t>
      </w:r>
      <w:r w:rsidRPr="00E9512B">
        <w:rPr>
          <w:rFonts w:ascii="Times New Roman" w:hAnsi="Times New Roman" w:hint="eastAsia"/>
        </w:rPr>
        <w:t>独立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debug</w:t>
      </w:r>
      <w:r w:rsidRPr="00E9512B">
        <w:rPr>
          <w:rFonts w:ascii="Times New Roman" w:hAnsi="Times New Roman" w:hint="eastAsia"/>
        </w:rPr>
        <w:t>，不是远端被拒点诊断。</w:t>
      </w:r>
      <w:r w:rsidRPr="00E9512B">
        <w:rPr>
          <w:rFonts w:ascii="Times New Roman" w:hAnsi="Times New Roman" w:hint="eastAsia"/>
        </w:rPr>
        <w:t>SSH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资料仅确认同编号未保留和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planar_rejected=1</w:t>
      </w:r>
      <w:r w:rsidRPr="00E9512B">
        <w:rPr>
          <w:rFonts w:ascii="Times New Roman" w:hAnsi="Times New Roman" w:hint="eastAsia"/>
        </w:rPr>
        <w:t>，图中的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FB</w:t>
      </w:r>
      <w:r w:rsidRPr="00E9512B">
        <w:rPr>
          <w:rFonts w:ascii="Times New Roman" w:hAnsi="Times New Roman" w:hint="eastAsia"/>
        </w:rPr>
        <w:t>／</w:t>
      </w:r>
      <w:r w:rsidRPr="00E9512B">
        <w:rPr>
          <w:rFonts w:ascii="Times New Roman" w:hAnsi="Times New Roman" w:hint="eastAsia"/>
        </w:rPr>
        <w:t>NCC</w:t>
      </w:r>
      <w:r w:rsidRPr="00E9512B">
        <w:rPr>
          <w:rFonts w:ascii="Times New Roman" w:hAnsi="Times New Roman" w:hint="eastAsia"/>
        </w:rPr>
        <w:t>／</w:t>
      </w:r>
      <w:r w:rsidRPr="00E9512B">
        <w:rPr>
          <w:rFonts w:ascii="Times New Roman" w:hAnsi="Times New Roman" w:hint="eastAsia"/>
        </w:rPr>
        <w:t>plane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数值不能作为远端观测结果。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20" w:name="常见问题与处理"/>
      <w:bookmarkEnd w:id="16"/>
      <w:bookmarkEnd w:id="19"/>
      <w:r w:rsidRPr="00E9512B">
        <w:rPr>
          <w:rFonts w:ascii="Times New Roman" w:eastAsia="SimSun" w:hAnsi="Times New Roman"/>
        </w:rPr>
        <w:t xml:space="preserve">6 </w:t>
      </w:r>
      <w:r w:rsidRPr="00E9512B">
        <w:rPr>
          <w:rFonts w:ascii="Times New Roman" w:eastAsia="SimSun" w:hAnsi="Times New Roman" w:hint="eastAsia"/>
        </w:rPr>
        <w:t>常见问题与处理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686"/>
        <w:gridCol w:w="2253"/>
        <w:gridCol w:w="4301"/>
      </w:tblGrid>
      <w:tr w:rsidR="00805291" w:rsidRPr="00E9512B">
        <w:trPr>
          <w:cantSplit/>
          <w:tblHeader/>
        </w:trPr>
        <w:tc>
          <w:tcPr>
            <w:tcW w:w="3629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原因或现象</w:t>
            </w:r>
          </w:p>
        </w:tc>
        <w:tc>
          <w:tcPr>
            <w:tcW w:w="2218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优先检查</w:t>
            </w:r>
          </w:p>
        </w:tc>
        <w:tc>
          <w:tcPr>
            <w:tcW w:w="423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处理与复核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配置不能打开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参数和工作目录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核对完整配置路径，必要资源路径按工作目录解析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Docker </w:t>
            </w:r>
            <w:r w:rsidRPr="00E9512B">
              <w:rPr>
                <w:rFonts w:ascii="Times New Roman" w:hAnsi="Times New Roman" w:hint="eastAsia"/>
                <w:sz w:val="20"/>
              </w:rPr>
              <w:t>挂载检查失败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容器、挂载源与目标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修正实际工具链／容器选择，不绕过保护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17"/>
              </w:rPr>
              <w:lastRenderedPageBreak/>
              <w:t>invalid_stereo_images</w:t>
            </w:r>
            <w:r w:rsidRPr="00E9512B">
              <w:rPr>
                <w:rFonts w:ascii="Times New Roman" w:hAnsi="Times New Roman" w:hint="eastAsia"/>
                <w:sz w:val="17"/>
              </w:rPr>
              <w:t>／</w:t>
            </w:r>
            <w:r w:rsidRPr="00E9512B">
              <w:rPr>
                <w:rFonts w:ascii="Times New Roman" w:hAnsi="Times New Roman" w:hint="eastAsia"/>
                <w:sz w:val="17"/>
              </w:rPr>
              <w:t>images_too_small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左右输入、尺寸和补丁空间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使用有效配对，检查读取失败及裁剪尺寸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17"/>
              </w:rPr>
              <w:t>no_left_points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检测、二值区域、模板和角点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查看左图提取面板，确认策略与</w:t>
            </w:r>
            <w:r w:rsidRPr="00E9512B">
              <w:rPr>
                <w:rFonts w:ascii="Times New Roman" w:hAnsi="Times New Roman"/>
                <w:sz w:val="20"/>
              </w:rPr>
              <w:t xml:space="preserve"> padding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17"/>
              </w:rPr>
              <w:t>initial_point_count_mismatch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初始右点与左点长度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修复调用／身份，不能按最短长度截断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17"/>
              </w:rPr>
              <w:t>negative_disparity_check_input_order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左右顺序、基线方向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对照真值图像和外参，修正后重新运行；不取视差绝对值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17"/>
              </w:rPr>
              <w:t>insufficient_stereo_pairs</w:t>
            </w:r>
            <w:r w:rsidRPr="00E9512B">
              <w:rPr>
                <w:rFonts w:ascii="Times New Roman" w:hAnsi="Times New Roman" w:hint="eastAsia"/>
                <w:sz w:val="17"/>
              </w:rPr>
              <w:t>／</w:t>
            </w:r>
            <w:r w:rsidRPr="00E9512B">
              <w:rPr>
                <w:rFonts w:ascii="Times New Roman" w:hAnsi="Times New Roman" w:hint="eastAsia"/>
                <w:sz w:val="17"/>
              </w:rPr>
              <w:t>low_valid_ratio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被拒点与质量原因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检查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FB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NCC</w:t>
            </w:r>
            <w:r w:rsidRPr="00E9512B">
              <w:rPr>
                <w:rFonts w:ascii="Times New Roman" w:hAnsi="Times New Roman" w:hint="eastAsia"/>
                <w:sz w:val="20"/>
              </w:rPr>
              <w:t>、边界和极线，不直接降低点数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17"/>
              </w:rPr>
              <w:t>poor_spatial_coverage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点在目标内的分布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检查提取是否只剩小簇、</w:t>
            </w:r>
            <w:r w:rsidRPr="00E9512B">
              <w:rPr>
                <w:rFonts w:ascii="Times New Roman" w:hAnsi="Times New Roman" w:hint="eastAsia"/>
                <w:sz w:val="20"/>
              </w:rPr>
              <w:t>ROI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是否截断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17"/>
              </w:rPr>
              <w:t>insufficient_redundancy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TT </w:t>
            </w:r>
            <w:r w:rsidRPr="00E9512B">
              <w:rPr>
                <w:rFonts w:ascii="Times New Roman" w:hAnsi="Times New Roman" w:hint="eastAsia"/>
                <w:sz w:val="20"/>
              </w:rPr>
              <w:t>四点或其他冗余不足的点集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正常跳过平面检查，仍须通过其他质量检查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17"/>
              </w:rPr>
              <w:t>invalid_pose_correspondences</w:t>
            </w:r>
            <w:r w:rsidRPr="00E9512B">
              <w:rPr>
                <w:rFonts w:ascii="Times New Roman" w:hAnsi="Times New Roman" w:hint="eastAsia"/>
                <w:sz w:val="17"/>
              </w:rPr>
              <w:t>／</w:t>
            </w:r>
            <w:r w:rsidRPr="00E9512B">
              <w:rPr>
                <w:rFonts w:ascii="Times New Roman" w:hAnsi="Times New Roman" w:hint="eastAsia"/>
                <w:sz w:val="17"/>
              </w:rPr>
              <w:t>invalid_model_index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数组长度、模型身份和原编号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修复错位或非法模板映射，保留身份后复测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LM </w:t>
            </w:r>
            <w:r w:rsidRPr="00E9512B">
              <w:rPr>
                <w:rFonts w:ascii="Times New Roman" w:hAnsi="Times New Roman" w:hint="eastAsia"/>
                <w:sz w:val="20"/>
              </w:rPr>
              <w:t>预算耗尽或几何拒绝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初值、标定、模型、</w:t>
            </w:r>
            <w:r w:rsidRPr="00E9512B">
              <w:rPr>
                <w:rFonts w:ascii="Times New Roman" w:hAnsi="Times New Roman" w:hint="eastAsia"/>
                <w:sz w:val="20"/>
              </w:rPr>
              <w:t>cost</w:t>
            </w:r>
            <w:r w:rsidRPr="00E9512B">
              <w:rPr>
                <w:rFonts w:ascii="Times New Roman" w:hAnsi="Times New Roman" w:hint="eastAsia"/>
                <w:sz w:val="20"/>
              </w:rPr>
              <w:t>、正深度／重投影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优先修复几何与身份；增加预算需独立对照，不宣称必然提高精度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Dual </w:t>
            </w:r>
            <w:r w:rsidRPr="00E9512B">
              <w:rPr>
                <w:rFonts w:ascii="Times New Roman" w:hAnsi="Times New Roman" w:hint="eastAsia"/>
                <w:sz w:val="20"/>
              </w:rPr>
              <w:t>中心失败、整体仍有效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新增点的模板身份、</w:t>
            </w:r>
            <w:r w:rsidRPr="00E9512B">
              <w:rPr>
                <w:rFonts w:ascii="Times New Roman" w:hAnsi="Times New Roman" w:hint="eastAsia"/>
                <w:sz w:val="20"/>
              </w:rPr>
              <w:t>12</w:t>
            </w:r>
            <w:r w:rsidRPr="00E9512B">
              <w:rPr>
                <w:rFonts w:ascii="Times New Roman" w:hAnsi="Times New Roman"/>
                <w:sz w:val="20"/>
              </w:rPr>
              <w:t xml:space="preserve"> px </w:t>
            </w:r>
            <w:r w:rsidRPr="00E9512B">
              <w:rPr>
                <w:rFonts w:ascii="Times New Roman" w:hAnsi="Times New Roman" w:hint="eastAsia"/>
                <w:sz w:val="20"/>
              </w:rPr>
              <w:t>关联、中心匹配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保留整体结果，记录中心失败；不覆盖有效解</w:t>
            </w:r>
          </w:p>
        </w:tc>
      </w:tr>
      <w:tr w:rsidR="00805291" w:rsidRPr="00E9512B">
        <w:trPr>
          <w:cantSplit/>
        </w:trPr>
        <w:tc>
          <w:tcPr>
            <w:tcW w:w="36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class1 </w:t>
            </w:r>
            <w:r w:rsidRPr="00E9512B">
              <w:rPr>
                <w:rFonts w:ascii="Times New Roman" w:hAnsi="Times New Roman" w:hint="eastAsia"/>
                <w:sz w:val="20"/>
              </w:rPr>
              <w:t>接管后平移跳变</w:t>
            </w:r>
          </w:p>
        </w:tc>
        <w:tc>
          <w:tcPr>
            <w:tcW w:w="22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model_frame</w:t>
            </w:r>
            <w:r w:rsidRPr="00E9512B">
              <w:rPr>
                <w:rFonts w:ascii="Times New Roman" w:hAnsi="Times New Roman" w:hint="eastAsia"/>
                <w:sz w:val="20"/>
              </w:rPr>
              <w:t>、局部原点及尺度</w:t>
            </w:r>
          </w:p>
        </w:tc>
        <w:tc>
          <w:tcPr>
            <w:tcW w:w="4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先核对模型定义与坐标变换，不用缓存掩盖坐标差</w:t>
            </w:r>
          </w:p>
        </w:tc>
      </w:tr>
    </w:tbl>
    <w:p w:rsidR="00805291" w:rsidRPr="00E9512B" w:rsidRDefault="00F65E3E">
      <w:pPr>
        <w:pStyle w:val="af"/>
        <w:spacing w:before="140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错误字符串以实现为准；日志缺少逐点拒绝资料时只能提出检查方向，不能将未保留点全部归因于某一过滤器。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21" w:name="功能验证与批量统计"/>
      <w:bookmarkEnd w:id="20"/>
      <w:r w:rsidRPr="00E9512B">
        <w:rPr>
          <w:rFonts w:ascii="Times New Roman" w:eastAsia="SimSun" w:hAnsi="Times New Roman"/>
        </w:rPr>
        <w:t xml:space="preserve">7 </w:t>
      </w:r>
      <w:r w:rsidRPr="00E9512B">
        <w:rPr>
          <w:rFonts w:ascii="Times New Roman" w:eastAsia="SimSun" w:hAnsi="Times New Roman" w:hint="eastAsia"/>
        </w:rPr>
        <w:t>功能验证与批量统计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22" w:name="四个相关测试目标"/>
      <w:r w:rsidRPr="00E9512B">
        <w:rPr>
          <w:rFonts w:ascii="Times New Roman" w:eastAsia="SimSun" w:hAnsi="Times New Roman"/>
        </w:rPr>
        <w:t xml:space="preserve">7.1 </w:t>
      </w:r>
      <w:r w:rsidRPr="00E9512B">
        <w:rPr>
          <w:rFonts w:ascii="Times New Roman" w:eastAsia="SimSun" w:hAnsi="Times New Roman" w:hint="eastAsia"/>
        </w:rPr>
        <w:t>四个相关测试目标</w:t>
      </w:r>
    </w:p>
    <w:p w:rsidR="00805291" w:rsidRPr="00E9512B" w:rsidRDefault="00F65E3E">
      <w:pPr>
        <w:keepNext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复用已有启用测试的构建目录，在</w:t>
      </w:r>
      <w:r w:rsidRPr="00E9512B">
        <w:rPr>
          <w:rFonts w:ascii="Times New Roman" w:hAnsi="Times New Roman"/>
        </w:rPr>
        <w:t xml:space="preserve"> Git Bash </w:t>
      </w:r>
      <w:r w:rsidRPr="00E9512B">
        <w:rPr>
          <w:rFonts w:ascii="Times New Roman" w:hAnsi="Times New Roman" w:hint="eastAsia"/>
        </w:rPr>
        <w:t>依次执行：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cmake </w:t>
      </w:r>
      <w:r w:rsidRPr="00E9512B">
        <w:rPr>
          <w:rStyle w:val="AttributeTok"/>
          <w:rFonts w:ascii="Times New Roman" w:eastAsia="SimSun" w:hAnsi="Times New Roman"/>
          <w:sz w:val="17"/>
        </w:rPr>
        <w:t>--build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build </w:t>
      </w:r>
      <w:r w:rsidRPr="00E9512B">
        <w:rPr>
          <w:rStyle w:val="AttributeTok"/>
          <w:rFonts w:ascii="Times New Roman" w:eastAsia="SimSun" w:hAnsi="Times New Roman"/>
          <w:sz w:val="17"/>
        </w:rPr>
        <w:t>--target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test_pose_solvers test_stereo_flow test_dual_roi_flow test_disparity_chain </w:t>
      </w:r>
      <w:r w:rsidRPr="00E9512B">
        <w:rPr>
          <w:rStyle w:val="AttributeTok"/>
          <w:rFonts w:ascii="Times New Roman" w:eastAsia="SimSun" w:hAnsi="Times New Roman"/>
          <w:sz w:val="17"/>
        </w:rPr>
        <w:t>-j2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./build/tests/test_pose_solvers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./build/tests/test_stereo_flow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./build/tests/test_dual_roi_flow</w:t>
      </w:r>
      <w:r w:rsidRPr="00E9512B">
        <w:rPr>
          <w:rFonts w:ascii="Times New Roman" w:eastAsia="SimSun" w:hAnsi="Times New Roman"/>
          <w:sz w:val="17"/>
        </w:rPr>
        <w:br/>
      </w:r>
      <w:r w:rsidRPr="00E9512B">
        <w:rPr>
          <w:rStyle w:val="ExtensionTok"/>
          <w:rFonts w:ascii="Times New Roman" w:eastAsia="SimSun" w:hAnsi="Times New Roman"/>
          <w:sz w:val="17"/>
        </w:rPr>
        <w:t>docker-toolchain.sh</w:t>
      </w:r>
      <w:r w:rsidRPr="00E9512B">
        <w:rPr>
          <w:rStyle w:val="NormalTok"/>
          <w:rFonts w:ascii="Times New Roman" w:eastAsia="SimSun" w:hAnsi="Times New Roman"/>
          <w:sz w:val="17"/>
        </w:rPr>
        <w:t xml:space="preserve"> ./build/tests/test_disparity_chain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目标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验证内容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lastRenderedPageBreak/>
              <w:t>test_pose_solvers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数值、无效参数与位姿几何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test_stereo_flow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对应、极线、质量与平面检查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test_dual_roi_flow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两区域、身份、增强和回退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>test_disparity_chain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BC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TT</w:t>
            </w:r>
            <w:r w:rsidRPr="00E9512B">
              <w:rPr>
                <w:rFonts w:ascii="Times New Roman" w:hAnsi="Times New Roman" w:hint="eastAsia"/>
                <w:sz w:val="20"/>
              </w:rPr>
              <w:t>、完整链、结果及缓存边界</w:t>
            </w:r>
          </w:p>
        </w:tc>
      </w:tr>
    </w:tbl>
    <w:p w:rsidR="00805291" w:rsidRPr="00E9512B" w:rsidRDefault="00F65E3E">
      <w:pPr>
        <w:pStyle w:val="af"/>
        <w:spacing w:before="140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记录每个测试目标的实际输出和通过情况；按测试内容分别判断匹配、身份、求解和缓存，不以单一汇总字段代替分项结果。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23" w:name="人工双目数据统计"/>
      <w:bookmarkEnd w:id="22"/>
      <w:r w:rsidRPr="00E9512B">
        <w:rPr>
          <w:rFonts w:ascii="Times New Roman" w:eastAsia="SimSun" w:hAnsi="Times New Roman"/>
        </w:rPr>
        <w:t xml:space="preserve">7.2 </w:t>
      </w:r>
      <w:r w:rsidRPr="00E9512B">
        <w:rPr>
          <w:rFonts w:ascii="Times New Roman" w:eastAsia="SimSun" w:hAnsi="Times New Roman" w:hint="eastAsia"/>
        </w:rPr>
        <w:t>人工双目数据统计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统计输入包含</w:t>
      </w:r>
      <w:r w:rsidRPr="00E9512B">
        <w:rPr>
          <w:rFonts w:ascii="Times New Roman" w:hAnsi="Times New Roman"/>
        </w:rPr>
        <w:t xml:space="preserve"> remote_output </w:t>
      </w:r>
      <w:r w:rsidRPr="00E9512B">
        <w:rPr>
          <w:rFonts w:ascii="Times New Roman" w:hAnsi="Times New Roman" w:hint="eastAsia"/>
        </w:rPr>
        <w:t>中的逐帧</w:t>
      </w:r>
      <w:r w:rsidRPr="00E9512B">
        <w:rPr>
          <w:rFonts w:ascii="Times New Roman" w:hAnsi="Times New Roman"/>
        </w:rPr>
        <w:t xml:space="preserve"> CSV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tracking_log.txt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data/stereo_crop/manifest.json</w:t>
      </w:r>
      <w:r w:rsidRPr="00E9512B">
        <w:rPr>
          <w:rFonts w:ascii="Times New Roman" w:hAnsi="Times New Roman" w:hint="eastAsia"/>
        </w:rPr>
        <w:t>。真值按</w:t>
      </w:r>
      <w:r w:rsidRPr="00E9512B">
        <w:rPr>
          <w:rFonts w:ascii="Times New Roman" w:hAnsi="Times New Roman"/>
        </w:rPr>
        <w:t xml:space="preserve"> manifest </w:t>
      </w:r>
      <w:r w:rsidRPr="00E9512B">
        <w:rPr>
          <w:rFonts w:ascii="Times New Roman" w:hAnsi="Times New Roman" w:hint="eastAsia"/>
        </w:rPr>
        <w:t>数据序号关联，不能按源文件名中的间隔编号连接。</w:t>
      </w:r>
    </w:p>
    <w:p w:rsidR="00805291" w:rsidRPr="00E9512B" w:rsidRDefault="00F65E3E">
      <w:pPr>
        <w:pStyle w:val="af"/>
        <w:keepNext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在具备</w:t>
      </w:r>
      <w:r w:rsidRPr="00E9512B">
        <w:rPr>
          <w:rFonts w:ascii="Times New Roman" w:hAnsi="Times New Roman"/>
        </w:rPr>
        <w:t xml:space="preserve"> Python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ReportLab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PDFium </w:t>
      </w:r>
      <w:r w:rsidRPr="00E9512B">
        <w:rPr>
          <w:rFonts w:ascii="Times New Roman" w:hAnsi="Times New Roman" w:hint="eastAsia"/>
        </w:rPr>
        <w:t>的统计环境执行：</w:t>
      </w:r>
    </w:p>
    <w:p w:rsidR="00805291" w:rsidRPr="00E9512B" w:rsidRDefault="00F65E3E">
      <w:pPr>
        <w:pStyle w:val="SourceCode"/>
        <w:keepLines/>
        <w:spacing w:after="40"/>
        <w:rPr>
          <w:rFonts w:ascii="Times New Roman" w:eastAsia="SimSun" w:hAnsi="Times New Roman"/>
        </w:rPr>
      </w:pPr>
      <w:r w:rsidRPr="00E9512B">
        <w:rPr>
          <w:rFonts w:ascii="Times New Roman" w:eastAsia="SimSun" w:hAnsi="Times New Roman"/>
          <w:sz w:val="17"/>
        </w:rPr>
        <w:t>python scripts/analyze_remote_stereo_results.py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输出</w:t>
      </w:r>
      <w:r w:rsidRPr="00E9512B">
        <w:rPr>
          <w:rFonts w:ascii="Times New Roman" w:hAnsi="Times New Roman"/>
        </w:rPr>
        <w:t xml:space="preserve"> frame_metrics.csv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>point_metrics.csv</w:t>
      </w:r>
      <w:r w:rsidRPr="00E9512B">
        <w:rPr>
          <w:rFonts w:ascii="Times New Roman" w:hAnsi="Times New Roman"/>
        </w:rPr>
        <w:t>、</w:t>
      </w:r>
      <w:r w:rsidRPr="00E9512B">
        <w:rPr>
          <w:rFonts w:ascii="Times New Roman" w:hAnsi="Times New Roman"/>
        </w:rPr>
        <w:t xml:space="preserve">strategy_summary.csv </w:t>
      </w:r>
      <w:r w:rsidRPr="00E9512B">
        <w:rPr>
          <w:rFonts w:ascii="Times New Roman" w:hAnsi="Times New Roman" w:hint="eastAsia"/>
        </w:rPr>
        <w:t>和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summary.json</w:t>
      </w:r>
      <w:r w:rsidRPr="00E9512B">
        <w:rPr>
          <w:rFonts w:ascii="Times New Roman" w:hAnsi="Times New Roman" w:hint="eastAsia"/>
        </w:rPr>
        <w:t>。精度使用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disparity_px</w:t>
      </w:r>
      <w:r w:rsidRPr="00E9512B">
        <w:rPr>
          <w:rFonts w:ascii="Times New Roman" w:hAnsi="Times New Roman" w:hint="eastAsia"/>
        </w:rPr>
        <w:t>，纵向误差使用导出的左右纵坐标与真值偏移；点保留率和失败帧同时统计。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核对项目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单轮</w:t>
            </w:r>
            <w:r w:rsidRPr="00E9512B">
              <w:rPr>
                <w:rFonts w:ascii="Times New Roman" w:hAnsi="Times New Roman"/>
                <w:b/>
                <w:sz w:val="20"/>
              </w:rPr>
              <w:t xml:space="preserve"> 150 </w:t>
            </w:r>
            <w:r w:rsidRPr="00E9512B">
              <w:rPr>
                <w:rFonts w:ascii="Times New Roman" w:hAnsi="Times New Roman" w:hint="eastAsia"/>
                <w:b/>
                <w:sz w:val="20"/>
              </w:rPr>
              <w:t>对人工图结果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帧与策略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150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150</w:t>
            </w:r>
            <w:r w:rsidRPr="00E9512B">
              <w:rPr>
                <w:rFonts w:ascii="Times New Roman" w:hAnsi="Times New Roman" w:hint="eastAsia"/>
                <w:sz w:val="20"/>
              </w:rPr>
              <w:t>；</w:t>
            </w:r>
            <w:r w:rsidRPr="00E9512B">
              <w:rPr>
                <w:rFonts w:ascii="Times New Roman" w:hAnsi="Times New Roman" w:hint="eastAsia"/>
                <w:sz w:val="20"/>
              </w:rPr>
              <w:t>Dual</w:t>
            </w:r>
            <w:r w:rsidRPr="00E9512B">
              <w:rPr>
                <w:rFonts w:ascii="Times New Roman" w:hAnsi="Times New Roman"/>
                <w:sz w:val="20"/>
              </w:rPr>
              <w:t xml:space="preserve"> 23</w:t>
            </w:r>
            <w:r w:rsidRPr="00E9512B">
              <w:rPr>
                <w:rFonts w:ascii="Times New Roman" w:hAnsi="Times New Roman"/>
                <w:sz w:val="20"/>
              </w:rPr>
              <w:t>、</w:t>
            </w:r>
            <w:r w:rsidRPr="00E9512B">
              <w:rPr>
                <w:rFonts w:ascii="Times New Roman" w:hAnsi="Times New Roman"/>
                <w:sz w:val="20"/>
              </w:rPr>
              <w:t>BC 101</w:t>
            </w:r>
            <w:r w:rsidRPr="00E9512B">
              <w:rPr>
                <w:rFonts w:ascii="Times New Roman" w:hAnsi="Times New Roman"/>
                <w:sz w:val="20"/>
              </w:rPr>
              <w:t>、</w:t>
            </w:r>
            <w:r w:rsidRPr="00E9512B">
              <w:rPr>
                <w:rFonts w:ascii="Times New Roman" w:hAnsi="Times New Roman"/>
                <w:sz w:val="20"/>
              </w:rPr>
              <w:t>TT 26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原始／保留点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1574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1558</w:t>
            </w:r>
            <w:r w:rsidRPr="00E9512B">
              <w:rPr>
                <w:rFonts w:ascii="Times New Roman" w:hAnsi="Times New Roman" w:hint="eastAsia"/>
                <w:sz w:val="20"/>
              </w:rPr>
              <w:t>，保留率</w:t>
            </w:r>
            <w:r w:rsidRPr="00E9512B">
              <w:rPr>
                <w:rFonts w:ascii="Times New Roman" w:hAnsi="Times New Roman"/>
                <w:sz w:val="20"/>
              </w:rPr>
              <w:t xml:space="preserve"> 98.9835%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水平精度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/>
                <w:sz w:val="20"/>
              </w:rPr>
              <w:t xml:space="preserve">MAE 0.008538525 </w:t>
            </w:r>
            <w:r w:rsidRPr="00E9512B">
              <w:rPr>
                <w:rFonts w:ascii="Times New Roman" w:hAnsi="Times New Roman" w:hint="eastAsia"/>
                <w:sz w:val="20"/>
              </w:rPr>
              <w:t>px</w:t>
            </w:r>
            <w:r w:rsidRPr="00E9512B">
              <w:rPr>
                <w:rFonts w:ascii="Times New Roman" w:hAnsi="Times New Roman" w:hint="eastAsia"/>
                <w:sz w:val="20"/>
              </w:rPr>
              <w:t>，</w:t>
            </w:r>
            <w:r w:rsidRPr="00E9512B">
              <w:rPr>
                <w:rFonts w:ascii="Times New Roman" w:hAnsi="Times New Roman" w:hint="eastAsia"/>
                <w:sz w:val="20"/>
              </w:rPr>
              <w:t>RMSE</w:t>
            </w:r>
            <w:r w:rsidRPr="00E9512B">
              <w:rPr>
                <w:rFonts w:ascii="Times New Roman" w:hAnsi="Times New Roman"/>
                <w:sz w:val="20"/>
              </w:rPr>
              <w:t xml:space="preserve"> 0.010321618 </w:t>
            </w:r>
            <w:r w:rsidRPr="00E9512B">
              <w:rPr>
                <w:rFonts w:ascii="Times New Roman" w:hAnsi="Times New Roman" w:hint="eastAsia"/>
                <w:sz w:val="20"/>
              </w:rPr>
              <w:t>px</w:t>
            </w:r>
            <w:r w:rsidRPr="00E9512B">
              <w:rPr>
                <w:rFonts w:ascii="Times New Roman" w:hAnsi="Times New Roman" w:hint="eastAsia"/>
                <w:sz w:val="20"/>
              </w:rPr>
              <w:t>，最大</w:t>
            </w:r>
            <w:r w:rsidRPr="00E9512B">
              <w:rPr>
                <w:rFonts w:ascii="Times New Roman" w:hAnsi="Times New Roman"/>
                <w:sz w:val="20"/>
              </w:rPr>
              <w:t xml:space="preserve"> 0.0496 px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匹配耗时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均值</w:t>
            </w:r>
            <w:r w:rsidRPr="00E9512B">
              <w:rPr>
                <w:rFonts w:ascii="Times New Roman" w:hAnsi="Times New Roman"/>
                <w:sz w:val="20"/>
              </w:rPr>
              <w:t xml:space="preserve"> 3.341725 </w:t>
            </w:r>
            <w:r w:rsidRPr="00E9512B">
              <w:rPr>
                <w:rFonts w:ascii="Times New Roman" w:hAnsi="Times New Roman" w:hint="eastAsia"/>
                <w:sz w:val="20"/>
              </w:rPr>
              <w:t>ms</w:t>
            </w:r>
            <w:r w:rsidRPr="00E9512B">
              <w:rPr>
                <w:rFonts w:ascii="Times New Roman" w:hAnsi="Times New Roman" w:hint="eastAsia"/>
                <w:sz w:val="20"/>
              </w:rPr>
              <w:t>，</w:t>
            </w:r>
            <w:r w:rsidRPr="00E9512B">
              <w:rPr>
                <w:rFonts w:ascii="Times New Roman" w:hAnsi="Times New Roman" w:hint="eastAsia"/>
                <w:sz w:val="20"/>
              </w:rPr>
              <w:t>P95</w:t>
            </w:r>
            <w:r w:rsidRPr="00E9512B">
              <w:rPr>
                <w:rFonts w:ascii="Times New Roman" w:hAnsi="Times New Roman"/>
                <w:sz w:val="20"/>
              </w:rPr>
              <w:t xml:space="preserve"> 7.134460 ms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平面剔除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第</w:t>
            </w:r>
            <w:r w:rsidRPr="00E9512B">
              <w:rPr>
                <w:rFonts w:ascii="Times New Roman" w:hAnsi="Times New Roman"/>
                <w:sz w:val="20"/>
              </w:rPr>
              <w:t xml:space="preserve"> 29 </w:t>
            </w:r>
            <w:r w:rsidRPr="00E9512B">
              <w:rPr>
                <w:rFonts w:ascii="Times New Roman" w:hAnsi="Times New Roman" w:hint="eastAsia"/>
                <w:sz w:val="20"/>
              </w:rPr>
              <w:t>帧原编号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9</w:t>
            </w:r>
            <w:r w:rsidRPr="00E9512B">
              <w:rPr>
                <w:rFonts w:ascii="Times New Roman" w:hAnsi="Times New Roman" w:hint="eastAsia"/>
                <w:sz w:val="20"/>
              </w:rPr>
              <w:t>；全序列累计剔除</w:t>
            </w:r>
            <w:r w:rsidRPr="00E9512B">
              <w:rPr>
                <w:rFonts w:ascii="Times New Roman" w:hAnsi="Times New Roman"/>
                <w:sz w:val="20"/>
              </w:rPr>
              <w:t xml:space="preserve"> 1 </w:t>
            </w:r>
            <w:r w:rsidRPr="00E9512B">
              <w:rPr>
                <w:rFonts w:ascii="Times New Roman" w:hAnsi="Times New Roman" w:hint="eastAsia"/>
                <w:sz w:val="20"/>
              </w:rPr>
              <w:t>点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模式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左图</w:t>
            </w:r>
            <w:r w:rsidRPr="00E9512B">
              <w:rPr>
                <w:rFonts w:ascii="Times New Roman" w:hAnsi="Times New Roman"/>
                <w:sz w:val="20"/>
              </w:rPr>
              <w:t xml:space="preserve"> YOLO 150 </w:t>
            </w:r>
            <w:r w:rsidRPr="00E9512B">
              <w:rPr>
                <w:rFonts w:ascii="Times New Roman" w:hAnsi="Times New Roman" w:hint="eastAsia"/>
                <w:sz w:val="20"/>
              </w:rPr>
              <w:t>次、右图</w:t>
            </w:r>
            <w:r w:rsidRPr="00E9512B">
              <w:rPr>
                <w:rFonts w:ascii="Times New Roman" w:hAnsi="Times New Roman"/>
                <w:sz w:val="20"/>
              </w:rPr>
              <w:t xml:space="preserve"> 0 </w:t>
            </w:r>
            <w:r w:rsidRPr="00E9512B">
              <w:rPr>
                <w:rFonts w:ascii="Times New Roman" w:hAnsi="Times New Roman" w:hint="eastAsia"/>
                <w:sz w:val="20"/>
              </w:rPr>
              <w:t>次；</w:t>
            </w:r>
            <w:r w:rsidRPr="00E9512B">
              <w:rPr>
                <w:rFonts w:ascii="Times New Roman" w:hAnsi="Times New Roman" w:hint="eastAsia"/>
                <w:sz w:val="20"/>
              </w:rPr>
              <w:t>PnP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均</w:t>
            </w:r>
            <w:r w:rsidRPr="00E9512B">
              <w:rPr>
                <w:rFonts w:ascii="Times New Roman" w:hAnsi="Times New Roman"/>
                <w:sz w:val="20"/>
              </w:rPr>
              <w:t xml:space="preserve"> SKIP</w:t>
            </w:r>
          </w:p>
        </w:tc>
      </w:tr>
    </w:tbl>
    <w:p w:rsidR="00805291" w:rsidRPr="00E9512B" w:rsidRDefault="00F65E3E">
      <w:pPr>
        <w:pStyle w:val="af"/>
        <w:spacing w:before="140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人工裁剪和平移提供像素真值，不能评价物理深度或</w:t>
      </w:r>
      <w:r w:rsidRPr="00E9512B">
        <w:rPr>
          <w:rFonts w:ascii="Times New Roman" w:hAnsi="Times New Roman"/>
        </w:rPr>
        <w:t xml:space="preserve"> GPnP </w:t>
      </w:r>
      <w:r w:rsidRPr="00E9512B">
        <w:rPr>
          <w:rFonts w:ascii="Times New Roman" w:hAnsi="Times New Roman" w:hint="eastAsia"/>
        </w:rPr>
        <w:t>位姿精度。不同运行同时核对身份、误差、保留率、帧通过率和耗时。</w:t>
      </w:r>
    </w:p>
    <w:p w:rsidR="00805291" w:rsidRPr="00E9512B" w:rsidRDefault="00F65E3E">
      <w:pPr>
        <w:pStyle w:val="21"/>
        <w:rPr>
          <w:rFonts w:ascii="Times New Roman" w:eastAsia="SimSun" w:hAnsi="Times New Roman"/>
        </w:rPr>
      </w:pPr>
      <w:bookmarkStart w:id="24" w:name="性能检查"/>
      <w:bookmarkEnd w:id="23"/>
      <w:r w:rsidRPr="00E9512B">
        <w:rPr>
          <w:rFonts w:ascii="Times New Roman" w:eastAsia="SimSun" w:hAnsi="Times New Roman"/>
        </w:rPr>
        <w:t xml:space="preserve">7.3 </w:t>
      </w:r>
      <w:r w:rsidRPr="00E9512B">
        <w:rPr>
          <w:rFonts w:ascii="Times New Roman" w:eastAsia="SimSun" w:hAnsi="Times New Roman" w:hint="eastAsia"/>
        </w:rPr>
        <w:t>性能检查</w:t>
      </w:r>
    </w:p>
    <w:p w:rsidR="00805291" w:rsidRPr="00E9512B" w:rsidRDefault="00F65E3E">
      <w:pPr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固定设备、图像、相机和模板配置、推理设置、预热及重复次数，分别记录平均、</w:t>
      </w:r>
      <w:r w:rsidRPr="00E9512B">
        <w:rPr>
          <w:rFonts w:ascii="Times New Roman" w:hAnsi="Times New Roman" w:hint="eastAsia"/>
        </w:rPr>
        <w:t>P95</w:t>
      </w:r>
      <w:r w:rsidRPr="00E9512B">
        <w:rPr>
          <w:rFonts w:ascii="Times New Roman" w:hAnsi="Times New Roman"/>
        </w:rPr>
        <w:t xml:space="preserve"> </w:t>
      </w:r>
      <w:r w:rsidRPr="00E9512B">
        <w:rPr>
          <w:rFonts w:ascii="Times New Roman" w:hAnsi="Times New Roman" w:hint="eastAsia"/>
        </w:rPr>
        <w:t>和最大处理时间。提取包含匹配，平面检查属于匹配内部，嵌套计时不能相加。图像写出和</w:t>
      </w:r>
      <w:r w:rsidRPr="00E9512B">
        <w:rPr>
          <w:rFonts w:ascii="Times New Roman" w:hAnsi="Times New Roman"/>
        </w:rPr>
        <w:t xml:space="preserve"> debug </w:t>
      </w:r>
      <w:r w:rsidRPr="00E9512B">
        <w:rPr>
          <w:rFonts w:ascii="Times New Roman" w:hAnsi="Times New Roman" w:hint="eastAsia"/>
        </w:rPr>
        <w:t>面板需与正式处理计时区分。</w:t>
      </w:r>
    </w:p>
    <w:p w:rsidR="00805291" w:rsidRPr="00E9512B" w:rsidRDefault="00F65E3E">
      <w:pPr>
        <w:pStyle w:val="af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质量结果与耗时一起核对：减少耗时不能以丢失有效点、增加失败帧或放宽几何门槛为代价。</w:t>
      </w:r>
    </w:p>
    <w:p w:rsidR="00805291" w:rsidRPr="00E9512B" w:rsidRDefault="00F65E3E">
      <w:pPr>
        <w:pStyle w:val="1"/>
        <w:rPr>
          <w:rFonts w:ascii="Times New Roman" w:eastAsia="SimSun" w:hAnsi="Times New Roman"/>
        </w:rPr>
      </w:pPr>
      <w:bookmarkStart w:id="25" w:name="调试记录"/>
      <w:bookmarkEnd w:id="21"/>
      <w:bookmarkEnd w:id="24"/>
      <w:r w:rsidRPr="00E9512B">
        <w:rPr>
          <w:rFonts w:ascii="Times New Roman" w:eastAsia="SimSun" w:hAnsi="Times New Roman"/>
        </w:rPr>
        <w:lastRenderedPageBreak/>
        <w:t xml:space="preserve">8 </w:t>
      </w:r>
      <w:r w:rsidRPr="00E9512B">
        <w:rPr>
          <w:rFonts w:ascii="Times New Roman" w:eastAsia="SimSun" w:hAnsi="Times New Roman" w:hint="eastAsia"/>
        </w:rPr>
        <w:t>调试记录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7056"/>
      </w:tblGrid>
      <w:tr w:rsidR="00805291" w:rsidRPr="00E9512B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记录项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b/>
                <w:sz w:val="20"/>
              </w:rPr>
              <w:t>内容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输入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数据帧号、源图、左右配对和顺序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配置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相机、模板、策略、光流和求解参数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路由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实际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strategy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route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和退化分支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匹配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原始点、保留点、拒绝原因、</w:t>
            </w:r>
            <w:r w:rsidRPr="00E9512B">
              <w:rPr>
                <w:rFonts w:ascii="Times New Roman" w:hAnsi="Times New Roman" w:hint="eastAsia"/>
                <w:sz w:val="20"/>
              </w:rPr>
              <w:t>match_ok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求解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初值来源、</w:t>
            </w:r>
            <w:r w:rsidRPr="00E9512B">
              <w:rPr>
                <w:rFonts w:ascii="Times New Roman" w:hAnsi="Times New Roman" w:hint="eastAsia"/>
                <w:sz w:val="20"/>
              </w:rPr>
              <w:t>LM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状态、代价、正深度和重投影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输出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pose_source</w:t>
            </w:r>
            <w:r w:rsidRPr="00E9512B">
              <w:rPr>
                <w:rFonts w:ascii="Times New Roman" w:hAnsi="Times New Roman" w:hint="eastAsia"/>
                <w:sz w:val="20"/>
              </w:rPr>
              <w:t>、</w:t>
            </w:r>
            <w:r w:rsidRPr="00E9512B">
              <w:rPr>
                <w:rFonts w:ascii="Times New Roman" w:hAnsi="Times New Roman" w:hint="eastAsia"/>
                <w:sz w:val="20"/>
              </w:rPr>
              <w:t>model_frame</w:t>
            </w:r>
            <w:r w:rsidRPr="00E9512B">
              <w:rPr>
                <w:rFonts w:ascii="Times New Roman" w:hAnsi="Times New Roman" w:hint="eastAsia"/>
                <w:sz w:val="20"/>
              </w:rPr>
              <w:t>、位姿标志、</w:t>
            </w:r>
            <w:r w:rsidRPr="00E9512B">
              <w:rPr>
                <w:rFonts w:ascii="Times New Roman" w:hAnsi="Times New Roman" w:hint="eastAsia"/>
                <w:sz w:val="20"/>
              </w:rPr>
              <w:t>R</w:t>
            </w:r>
            <w:r w:rsidRPr="00E9512B">
              <w:rPr>
                <w:rFonts w:ascii="Times New Roman" w:hAnsi="Times New Roman" w:hint="eastAsia"/>
                <w:sz w:val="20"/>
              </w:rPr>
              <w:t>／</w:t>
            </w:r>
            <w:r w:rsidRPr="00E9512B">
              <w:rPr>
                <w:rFonts w:ascii="Times New Roman" w:hAnsi="Times New Roman" w:hint="eastAsia"/>
                <w:sz w:val="20"/>
              </w:rPr>
              <w:t>t</w:t>
            </w:r>
          </w:p>
        </w:tc>
      </w:tr>
      <w:tr w:rsidR="00805291" w:rsidRPr="00E9512B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诊断资料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05291" w:rsidRPr="00E9512B" w:rsidRDefault="00F65E3E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E9512B">
              <w:rPr>
                <w:rFonts w:ascii="Times New Roman" w:hAnsi="Times New Roman" w:hint="eastAsia"/>
                <w:sz w:val="20"/>
              </w:rPr>
              <w:t>同帧</w:t>
            </w:r>
            <w:r w:rsidRPr="00E9512B">
              <w:rPr>
                <w:rFonts w:ascii="Times New Roman" w:hAnsi="Times New Roman"/>
                <w:sz w:val="20"/>
              </w:rPr>
              <w:t xml:space="preserve"> </w:t>
            </w:r>
            <w:r w:rsidRPr="00E9512B">
              <w:rPr>
                <w:rFonts w:ascii="Times New Roman" w:hAnsi="Times New Roman" w:hint="eastAsia"/>
                <w:sz w:val="20"/>
              </w:rPr>
              <w:t>CSV</w:t>
            </w:r>
            <w:r w:rsidRPr="00E9512B">
              <w:rPr>
                <w:rFonts w:ascii="Times New Roman" w:hAnsi="Times New Roman" w:hint="eastAsia"/>
                <w:sz w:val="20"/>
              </w:rPr>
              <w:t>、日志和可视化</w:t>
            </w:r>
          </w:p>
        </w:tc>
      </w:tr>
    </w:tbl>
    <w:p w:rsidR="00805291" w:rsidRPr="00E9512B" w:rsidRDefault="00F65E3E">
      <w:pPr>
        <w:pStyle w:val="af"/>
        <w:spacing w:before="140"/>
        <w:rPr>
          <w:rFonts w:ascii="Times New Roman" w:hAnsi="Times New Roman"/>
        </w:rPr>
      </w:pPr>
      <w:r w:rsidRPr="00E9512B">
        <w:rPr>
          <w:rFonts w:ascii="Times New Roman" w:hAnsi="Times New Roman" w:hint="eastAsia"/>
        </w:rPr>
        <w:t>记录应能够定位问题所在的输入、提取、匹配、模型或求解环节，并保留同一帧的完整数据关系。</w:t>
      </w:r>
      <w:bookmarkEnd w:id="25"/>
    </w:p>
    <w:sectPr w:rsidR="00805291" w:rsidRPr="00E9512B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6D4F" w:rsidRDefault="00DF6D4F">
      <w:pPr>
        <w:spacing w:after="0" w:line="240" w:lineRule="auto"/>
      </w:pPr>
      <w:r>
        <w:separator/>
      </w:r>
    </w:p>
  </w:endnote>
  <w:endnote w:type="continuationSeparator" w:id="0">
    <w:p w:rsidR="00DF6D4F" w:rsidRDefault="00DF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5291" w:rsidRDefault="00F65E3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951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6D4F" w:rsidRDefault="00DF6D4F">
      <w:pPr>
        <w:spacing w:after="0" w:line="240" w:lineRule="auto"/>
      </w:pPr>
      <w:r>
        <w:separator/>
      </w:r>
    </w:p>
  </w:footnote>
  <w:footnote w:type="continuationSeparator" w:id="0">
    <w:p w:rsidR="00DF6D4F" w:rsidRDefault="00DF6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7286C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2E"/>
    <w:rsid w:val="0015074B"/>
    <w:rsid w:val="0029639D"/>
    <w:rsid w:val="00326F90"/>
    <w:rsid w:val="00805291"/>
    <w:rsid w:val="00AA1D8D"/>
    <w:rsid w:val="00B47730"/>
    <w:rsid w:val="00CB0664"/>
    <w:rsid w:val="00DF6D4F"/>
    <w:rsid w:val="00E9512B"/>
    <w:rsid w:val="00F65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2AE27"/>
  <w15:docId w15:val="{9B438AF1-0225-4C75-BB6B-878957EA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SimSun" w:eastAsia="SimSun" w:hAnsi="SimSun" w:cs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="SimHei" w:eastAsia="SimHei" w:hAnsi="SimHei" w:cs="SimHe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="SimHei" w:eastAsia="SimHei" w:hAnsi="SimHei" w:cs="SimHe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rFonts w:ascii="SimHei" w:eastAsia="SimHei" w:hAnsi="SimHei" w:cs="SimHe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="SimHei" w:eastAsia="SimHei" w:hAnsi="SimHei" w:cs="SimHe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Steretracker 软件调试说明</dc:title>
  <dc:subject>双目图像特征提取 视差计算 GPnP 位姿解算</dc:subject>
  <dc:creator/>
  <cp:keywords/>
  <dc:description/>
  <cp:lastModifiedBy>薛诚志</cp:lastModifiedBy>
  <cp:revision>3</cp:revision>
  <dcterms:created xsi:type="dcterms:W3CDTF">2026-10-14T11:48:00Z</dcterms:created>
  <dcterms:modified xsi:type="dcterms:W3CDTF">2026-10-14T12:08:00Z</dcterms:modified>
</cp:coreProperties>
</file>