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05" w:rsidRPr="005B0F05" w:rsidRDefault="0059076E" w:rsidP="005B0F05">
      <w:pPr>
        <w:spacing w:after="200" w:line="276" w:lineRule="auto"/>
        <w:jc w:val="center"/>
        <w:rPr>
          <w:rFonts w:ascii="Times New Roman" w:eastAsia="PMingLiU" w:hAnsi="Times New Roman" w:cs="Times New Roman"/>
          <w:sz w:val="28"/>
          <w:szCs w:val="24"/>
          <w:lang w:val="en-US" w:eastAsia="zh-TW"/>
        </w:rPr>
      </w:pPr>
      <w:r>
        <w:rPr>
          <w:rFonts w:ascii="Times New Roman" w:eastAsia="PMingLiU" w:hAnsi="Times New Roman" w:cs="Times New Roman"/>
          <w:color w:val="C00000"/>
          <w:sz w:val="28"/>
          <w:szCs w:val="24"/>
          <w:lang w:val="en-US" w:eastAsia="zh-TW"/>
        </w:rPr>
        <w:t xml:space="preserve">Experiment No. </w:t>
      </w:r>
      <w:r w:rsidR="0018331A">
        <w:rPr>
          <w:rFonts w:ascii="Times New Roman" w:eastAsia="PMingLiU" w:hAnsi="Times New Roman" w:cs="Times New Roman"/>
          <w:color w:val="C00000"/>
          <w:sz w:val="28"/>
          <w:szCs w:val="24"/>
          <w:lang w:val="en-US" w:eastAsia="zh-TW"/>
        </w:rPr>
        <w:t>5</w:t>
      </w:r>
    </w:p>
    <w:p w:rsidR="005B0F05" w:rsidRPr="005B0F05" w:rsidRDefault="0018331A" w:rsidP="0018331A">
      <w:pPr>
        <w:spacing w:after="200" w:line="276" w:lineRule="auto"/>
        <w:jc w:val="center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18331A">
        <w:rPr>
          <w:rFonts w:ascii="Times New Roman" w:eastAsia="PMingLiU" w:hAnsi="Times New Roman" w:cs="Times New Roman"/>
          <w:b/>
          <w:color w:val="C00000"/>
          <w:kern w:val="24"/>
          <w:sz w:val="28"/>
          <w:szCs w:val="28"/>
          <w:lang w:val="en-US" w:eastAsia="en-IN"/>
        </w:rPr>
        <w:t>Selective protection of C-5 and C-6 hydroxyl groups of L-ascorbic acid</w:t>
      </w:r>
      <w:r>
        <w:rPr>
          <w:rFonts w:ascii="Times New Roman" w:eastAsia="PMingLiU" w:hAnsi="Times New Roman" w:cs="Times New Roman"/>
          <w:b/>
          <w:color w:val="C00000"/>
          <w:kern w:val="24"/>
          <w:sz w:val="28"/>
          <w:szCs w:val="28"/>
          <w:lang w:val="en-US" w:eastAsia="en-IN"/>
        </w:rPr>
        <w:t xml:space="preserve"> </w:t>
      </w:r>
      <w:r w:rsidRPr="0018331A">
        <w:rPr>
          <w:rFonts w:ascii="Times New Roman" w:eastAsia="PMingLiU" w:hAnsi="Times New Roman" w:cs="Times New Roman"/>
          <w:b/>
          <w:color w:val="C00000"/>
          <w:kern w:val="24"/>
          <w:sz w:val="28"/>
          <w:szCs w:val="28"/>
          <w:lang w:val="en-US" w:eastAsia="en-IN"/>
        </w:rPr>
        <w:t>with acetone</w:t>
      </w:r>
    </w:p>
    <w:p w:rsidR="005B0F05" w:rsidRPr="005B0F05" w:rsidRDefault="005B0F05" w:rsidP="005B0F05">
      <w:pPr>
        <w:spacing w:after="200" w:line="276" w:lineRule="auto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Aim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 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Acetonide </w:t>
      </w:r>
      <w:r w:rsidR="0059076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protection of 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L</w:t>
      </w:r>
      <w:r w:rsidR="0059076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-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ascorbic acid</w:t>
      </w:r>
      <w:r w:rsidR="0059076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</w:p>
    <w:p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Chemical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ab/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L</w:t>
      </w:r>
      <w:r w:rsidR="0059076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-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ascorbic acid</w:t>
      </w:r>
      <w:r w:rsidR="004505AF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</w:t>
      </w:r>
      <w:r w:rsid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Dry acetone</w:t>
      </w:r>
      <w:r w:rsidR="0062449F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, </w:t>
      </w:r>
      <w:r w:rsidR="0018331A" w:rsidRP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Acetyl chloride</w:t>
      </w:r>
      <w:r w:rsidR="0018331A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 Hexane</w:t>
      </w:r>
    </w:p>
    <w:p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Apparatus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: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ab/>
        <w:t>50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mL round bottom flask, 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250 mL conic</w:t>
      </w:r>
      <w:r w:rsidR="00512AF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al flask, separating funnel, funnel, filt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er 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br/>
        <w:t xml:space="preserve">                     paper</w:t>
      </w:r>
      <w:r w:rsidR="00512AF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</w:t>
      </w:r>
      <w:r w:rsidR="008A58A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stir bar, 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hot </w:t>
      </w:r>
      <w:r w:rsidR="002C226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plate.</w:t>
      </w:r>
    </w:p>
    <w:p w:rsidR="00293572" w:rsidRDefault="00293572" w:rsidP="00293572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703DF8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General procedure: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 </w:t>
      </w:r>
    </w:p>
    <w:p w:rsidR="0018331A" w:rsidRPr="0018331A" w:rsidRDefault="0018331A" w:rsidP="0018331A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Add dry acetone (4 mL, 5.5 mmol) and dry acetyl chloride (100 </w:t>
      </w:r>
      <w:proofErr w:type="spellStart"/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>μL</w:t>
      </w:r>
      <w:proofErr w:type="spellEnd"/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>, 1.5 mmol) into a 100 mL Erlenmeyer flask containing powdered L-ascorbic acid (1.0g, 5.5 mmol).</w:t>
      </w:r>
    </w:p>
    <w:p w:rsidR="0018331A" w:rsidRPr="0018331A" w:rsidRDefault="0018331A" w:rsidP="0018331A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>Stir the reaction mixture at room temperature for 4 hours.</w:t>
      </w:r>
    </w:p>
    <w:p w:rsidR="0018331A" w:rsidRPr="0018331A" w:rsidRDefault="0018331A" w:rsidP="0018331A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>Filter the precipitate.</w:t>
      </w:r>
    </w:p>
    <w:p w:rsidR="00293572" w:rsidRDefault="0018331A" w:rsidP="0018331A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8331A">
        <w:rPr>
          <w:rFonts w:ascii="Times New Roman" w:eastAsia="PMingLiU" w:hAnsi="Times New Roman" w:cs="Times New Roman"/>
          <w:sz w:val="24"/>
          <w:szCs w:val="24"/>
          <w:lang w:eastAsia="zh-TW"/>
        </w:rPr>
        <w:t>Wash the reaction mixture 3 times with hexane.</w:t>
      </w:r>
    </w:p>
    <w:p w:rsidR="00293572" w:rsidRDefault="0018331A" w:rsidP="00293572">
      <w:pPr>
        <w:jc w:val="center"/>
      </w:pPr>
      <w:r w:rsidRPr="0018331A">
        <w:drawing>
          <wp:inline distT="0" distB="0" distL="0" distR="0">
            <wp:extent cx="3905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72" w:rsidRDefault="00293572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6A174C" w:rsidRDefault="006A174C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93572" w:rsidRDefault="00293572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Result</w:t>
      </w: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 The product obtained was: 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1.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3.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4.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5.</w:t>
      </w:r>
    </w:p>
    <w:p w:rsidR="00293572" w:rsidRDefault="00293572" w:rsidP="00293572"/>
    <w:p w:rsidR="00820285" w:rsidRDefault="00820285" w:rsidP="00293572"/>
    <w:p w:rsidR="00820285" w:rsidRDefault="00820285" w:rsidP="00293572"/>
    <w:p w:rsidR="00293572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lastRenderedPageBreak/>
        <w:t>Yield (%):</w:t>
      </w: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IR: </w:t>
      </w:r>
    </w:p>
    <w:p w:rsidR="00293572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TLC:</w:t>
      </w:r>
    </w:p>
    <w:p w:rsidR="00293572" w:rsidRDefault="00293572" w:rsidP="00293572"/>
    <w:p w:rsidR="0077659D" w:rsidRDefault="0077659D" w:rsidP="00293572"/>
    <w:p w:rsidR="0077659D" w:rsidRDefault="0077659D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A558B7" w:rsidRDefault="00A558B7" w:rsidP="00293572">
      <w:pPr>
        <w:rPr>
          <w:rFonts w:ascii="Times New Roman" w:hAnsi="Times New Roman" w:cs="Times New Roman"/>
          <w:sz w:val="24"/>
          <w:szCs w:val="24"/>
        </w:rPr>
      </w:pPr>
    </w:p>
    <w:p w:rsidR="0077659D" w:rsidRPr="00A558B7" w:rsidRDefault="0077659D" w:rsidP="00293572">
      <w:pPr>
        <w:rPr>
          <w:rFonts w:ascii="Times New Roman" w:hAnsi="Times New Roman" w:cs="Times New Roman"/>
          <w:sz w:val="24"/>
          <w:szCs w:val="24"/>
        </w:rPr>
      </w:pPr>
      <w:r w:rsidRPr="007765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D22">
        <w:rPr>
          <w:rFonts w:ascii="Times New Roman" w:hAnsi="Times New Roman" w:cs="Times New Roman"/>
          <w:sz w:val="24"/>
          <w:szCs w:val="24"/>
        </w:rPr>
        <w:t>Draw the mechanism of your reaction?</w:t>
      </w:r>
    </w:p>
    <w:p w:rsidR="00DD52E2" w:rsidRDefault="00DD52E2" w:rsidP="00293572">
      <w:pPr>
        <w:rPr>
          <w:rFonts w:ascii="Times New Roman" w:hAnsi="Times New Roman" w:cs="Times New Roman"/>
          <w:sz w:val="24"/>
          <w:szCs w:val="24"/>
        </w:rPr>
      </w:pPr>
    </w:p>
    <w:p w:rsidR="0077659D" w:rsidRDefault="00E956B5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F31D22">
        <w:rPr>
          <w:rFonts w:ascii="Times New Roman" w:hAnsi="Times New Roman" w:cs="Times New Roman"/>
          <w:sz w:val="24"/>
          <w:szCs w:val="24"/>
        </w:rPr>
        <w:t>Give three examples of protection and de-protection reaction</w:t>
      </w:r>
      <w:r w:rsidR="005A3CCB">
        <w:rPr>
          <w:rFonts w:ascii="Times New Roman" w:hAnsi="Times New Roman" w:cs="Times New Roman"/>
          <w:sz w:val="24"/>
          <w:szCs w:val="24"/>
        </w:rPr>
        <w:t>?</w:t>
      </w:r>
      <w:r w:rsidR="00F31D22">
        <w:rPr>
          <w:rFonts w:ascii="Times New Roman" w:hAnsi="Times New Roman" w:cs="Times New Roman"/>
          <w:sz w:val="24"/>
          <w:szCs w:val="24"/>
        </w:rPr>
        <w:t xml:space="preserve"> Explain by drawing. </w:t>
      </w:r>
    </w:p>
    <w:p w:rsidR="005A3CCB" w:rsidRDefault="005A3CCB" w:rsidP="00293572">
      <w:pPr>
        <w:rPr>
          <w:rFonts w:ascii="Times New Roman" w:hAnsi="Times New Roman" w:cs="Times New Roman"/>
          <w:sz w:val="24"/>
          <w:szCs w:val="24"/>
        </w:rPr>
      </w:pPr>
    </w:p>
    <w:p w:rsidR="005A3CCB" w:rsidRDefault="005A3CCB" w:rsidP="00293572">
      <w:bookmarkStart w:id="0" w:name="_GoBack"/>
      <w:bookmarkEnd w:id="0"/>
    </w:p>
    <w:p w:rsidR="0077659D" w:rsidRDefault="0077659D" w:rsidP="00293572"/>
    <w:p w:rsidR="0077659D" w:rsidRDefault="0077659D" w:rsidP="00293572"/>
    <w:p w:rsidR="00E26CBA" w:rsidRPr="00703DF8" w:rsidRDefault="00E26CBA" w:rsidP="00A10F80"/>
    <w:sectPr w:rsidR="00E26CBA" w:rsidRPr="0070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E24" w:rsidRDefault="003C3E24" w:rsidP="0018331A">
      <w:pPr>
        <w:spacing w:after="0" w:line="240" w:lineRule="auto"/>
      </w:pPr>
      <w:r>
        <w:separator/>
      </w:r>
    </w:p>
  </w:endnote>
  <w:endnote w:type="continuationSeparator" w:id="0">
    <w:p w:rsidR="003C3E24" w:rsidRDefault="003C3E24" w:rsidP="0018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E24" w:rsidRDefault="003C3E24" w:rsidP="0018331A">
      <w:pPr>
        <w:spacing w:after="0" w:line="240" w:lineRule="auto"/>
      </w:pPr>
      <w:r>
        <w:separator/>
      </w:r>
    </w:p>
  </w:footnote>
  <w:footnote w:type="continuationSeparator" w:id="0">
    <w:p w:rsidR="003C3E24" w:rsidRDefault="003C3E24" w:rsidP="0018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18F5"/>
    <w:multiLevelType w:val="hybridMultilevel"/>
    <w:tmpl w:val="44F2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zMDO1NDE3MjA2tjRS0lEKTi0uzszPAykwrAUAxsm2/ywAAAA="/>
  </w:docVars>
  <w:rsids>
    <w:rsidRoot w:val="00165991"/>
    <w:rsid w:val="00006210"/>
    <w:rsid w:val="0002128C"/>
    <w:rsid w:val="0002472F"/>
    <w:rsid w:val="00036419"/>
    <w:rsid w:val="000765B9"/>
    <w:rsid w:val="00125FAD"/>
    <w:rsid w:val="00165991"/>
    <w:rsid w:val="001822EC"/>
    <w:rsid w:val="0018331A"/>
    <w:rsid w:val="00183F4B"/>
    <w:rsid w:val="00234748"/>
    <w:rsid w:val="00237D05"/>
    <w:rsid w:val="0026407B"/>
    <w:rsid w:val="00293572"/>
    <w:rsid w:val="002B3C8C"/>
    <w:rsid w:val="002C2265"/>
    <w:rsid w:val="00344C8A"/>
    <w:rsid w:val="003B52F2"/>
    <w:rsid w:val="003C3D60"/>
    <w:rsid w:val="003C3E24"/>
    <w:rsid w:val="00400CE4"/>
    <w:rsid w:val="00402321"/>
    <w:rsid w:val="004146F6"/>
    <w:rsid w:val="004169E4"/>
    <w:rsid w:val="00427D6A"/>
    <w:rsid w:val="004505AF"/>
    <w:rsid w:val="00512AF8"/>
    <w:rsid w:val="0059076E"/>
    <w:rsid w:val="005A3CCB"/>
    <w:rsid w:val="005B0F05"/>
    <w:rsid w:val="006011C6"/>
    <w:rsid w:val="00602B93"/>
    <w:rsid w:val="0062449F"/>
    <w:rsid w:val="00632AEE"/>
    <w:rsid w:val="0068555A"/>
    <w:rsid w:val="006A07C5"/>
    <w:rsid w:val="006A174C"/>
    <w:rsid w:val="006C6E8E"/>
    <w:rsid w:val="006E17F6"/>
    <w:rsid w:val="006F18FB"/>
    <w:rsid w:val="006F77B2"/>
    <w:rsid w:val="00703DF8"/>
    <w:rsid w:val="00721B81"/>
    <w:rsid w:val="007455BD"/>
    <w:rsid w:val="0077659D"/>
    <w:rsid w:val="007900C8"/>
    <w:rsid w:val="007D584A"/>
    <w:rsid w:val="0081178D"/>
    <w:rsid w:val="00820285"/>
    <w:rsid w:val="008A58A9"/>
    <w:rsid w:val="008F6D3B"/>
    <w:rsid w:val="009D5B9F"/>
    <w:rsid w:val="00A10F80"/>
    <w:rsid w:val="00A2114A"/>
    <w:rsid w:val="00A3105C"/>
    <w:rsid w:val="00A558B7"/>
    <w:rsid w:val="00A768BB"/>
    <w:rsid w:val="00AD6AFD"/>
    <w:rsid w:val="00B75497"/>
    <w:rsid w:val="00B8295C"/>
    <w:rsid w:val="00C21E1C"/>
    <w:rsid w:val="00C51683"/>
    <w:rsid w:val="00C53DEC"/>
    <w:rsid w:val="00CE38B5"/>
    <w:rsid w:val="00D33271"/>
    <w:rsid w:val="00D77F11"/>
    <w:rsid w:val="00DC3CC2"/>
    <w:rsid w:val="00DD52E2"/>
    <w:rsid w:val="00DF364E"/>
    <w:rsid w:val="00E24FD3"/>
    <w:rsid w:val="00E26CBA"/>
    <w:rsid w:val="00E734FE"/>
    <w:rsid w:val="00E77744"/>
    <w:rsid w:val="00E95172"/>
    <w:rsid w:val="00E956B5"/>
    <w:rsid w:val="00EE4E2E"/>
    <w:rsid w:val="00F31D22"/>
    <w:rsid w:val="00F60F0C"/>
    <w:rsid w:val="00F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D62C"/>
  <w15:chartTrackingRefBased/>
  <w15:docId w15:val="{C24F8169-DE6C-42B4-AF65-D711750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65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A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1A"/>
  </w:style>
  <w:style w:type="paragraph" w:styleId="Footer">
    <w:name w:val="footer"/>
    <w:basedOn w:val="Normal"/>
    <w:link w:val="FooterChar"/>
    <w:uiPriority w:val="99"/>
    <w:unhideWhenUsed/>
    <w:rsid w:val="0018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Roy</dc:creator>
  <cp:keywords/>
  <dc:description/>
  <cp:lastModifiedBy>ASUS</cp:lastModifiedBy>
  <cp:revision>2</cp:revision>
  <dcterms:created xsi:type="dcterms:W3CDTF">2020-03-04T01:46:00Z</dcterms:created>
  <dcterms:modified xsi:type="dcterms:W3CDTF">2020-03-04T01:46:00Z</dcterms:modified>
</cp:coreProperties>
</file>