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3" w14:textId="6D4B136C" w:rsidR="00A06365" w:rsidRPr="00636110" w:rsidRDefault="00191E74">
      <w:pPr>
        <w:keepLines/>
        <w:widowControl w:val="0"/>
        <w:spacing w:line="240" w:lineRule="auto"/>
        <w:jc w:val="both"/>
        <w:rPr>
          <w:rFonts w:asciiTheme="majorHAnsi" w:hAnsiTheme="majorHAnsi" w:cstheme="majorHAnsi"/>
        </w:rPr>
      </w:pPr>
      <w:r w:rsidRPr="00636110">
        <w:rPr>
          <w:rFonts w:asciiTheme="majorHAnsi" w:hAnsiTheme="majorHAnsi" w:cstheme="majorHAnsi"/>
          <w:noProof/>
          <w:lang w:val="en-GB"/>
        </w:rPr>
        <mc:AlternateContent>
          <mc:Choice Requires="wps">
            <w:drawing>
              <wp:anchor distT="45720" distB="45720" distL="114300" distR="114300" simplePos="0" relativeHeight="251659264" behindDoc="0" locked="1" layoutInCell="1" allowOverlap="1" wp14:anchorId="74351503" wp14:editId="2F9EADAF">
                <wp:simplePos x="0" y="0"/>
                <wp:positionH relativeFrom="margin">
                  <wp:align>right</wp:align>
                </wp:positionH>
                <wp:positionV relativeFrom="topMargin">
                  <wp:align>bottom</wp:align>
                </wp:positionV>
                <wp:extent cx="914400" cy="274320"/>
                <wp:effectExtent l="0" t="0" r="1905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solidFill>
                          <a:srgbClr val="FFFFFF"/>
                        </a:solidFill>
                        <a:ln w="9525">
                          <a:solidFill>
                            <a:srgbClr val="000000"/>
                          </a:solidFill>
                          <a:miter lim="800000"/>
                          <a:headEnd/>
                          <a:tailEnd/>
                        </a:ln>
                      </wps:spPr>
                      <wps:txbx>
                        <w:txbxContent>
                          <w:p w14:paraId="721ACA85" w14:textId="5AAA3FCC" w:rsidR="00191E74" w:rsidRPr="005B689E" w:rsidRDefault="00191E74" w:rsidP="00191E74">
                            <w:pPr>
                              <w:spacing w:line="240" w:lineRule="auto"/>
                              <w:jc w:val="center"/>
                              <w:rPr>
                                <w:b/>
                              </w:rPr>
                            </w:pPr>
                            <w:r w:rsidRPr="005B689E">
                              <w:rPr>
                                <w:b/>
                              </w:rPr>
                              <w:t xml:space="preserve">Sample </w:t>
                            </w:r>
                            <w:r>
                              <w:rPr>
                                <w:b/>
                              </w:rPr>
                              <w:t>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4351503" id="_x0000_t202" coordsize="21600,21600" o:spt="202" path="m,l,21600r21600,l21600,xe">
                <v:stroke joinstyle="miter"/>
                <v:path gradientshapeok="t" o:connecttype="rect"/>
              </v:shapetype>
              <v:shape id="Text Box 2" o:spid="_x0000_s1026" type="#_x0000_t202" style="position:absolute;left:0;text-align:left;margin-left:20.8pt;margin-top:0;width:1in;height:21.6pt;z-index:251659264;visibility:visible;mso-wrap-style:square;mso-width-percent:0;mso-height-percent:0;mso-wrap-distance-left:9pt;mso-wrap-distance-top:3.6pt;mso-wrap-distance-right:9pt;mso-wrap-distance-bottom:3.6pt;mso-position-horizontal:right;mso-position-horizontal-relative:margin;mso-position-vertical:bottom;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">
                <v:textbox>
                  <w:txbxContent>
                    <w:p w14:paraId="721ACA85" w14:textId="5AAA3FCC" w:rsidR="00191E74" w:rsidRPr="005B689E" w:rsidRDefault="00191E74" w:rsidP="00191E74">
                      <w:pPr>
                        <w:spacing w:line="240" w:lineRule="auto"/>
                        <w:jc w:val="center"/>
                        <w:rPr>
                          <w:b/>
                        </w:rPr>
                      </w:pPr>
                      <w:r w:rsidRPr="005B689E">
                        <w:rPr>
                          <w:b/>
                        </w:rPr>
                        <w:t xml:space="preserve">Sample </w:t>
                      </w:r>
                      <w:r>
                        <w:rPr>
                          <w:b/>
                        </w:rPr>
                        <w:t>D</w:t>
                      </w:r>
                    </w:p>
                  </w:txbxContent>
                </v:textbox>
                <w10:wrap anchorx="margin" anchory="margin"/>
                <w10:anchorlock/>
              </v:shape>
            </w:pict>
          </mc:Fallback>
        </mc:AlternateContent>
      </w:r>
      <w:r w:rsidR="001512A3" w:rsidRPr="00636110">
        <w:rPr>
          <w:rFonts w:asciiTheme="majorHAnsi" w:hAnsiTheme="majorHAnsi" w:cstheme="majorHAnsi"/>
        </w:rPr>
        <w:t>To: andyleong@dreambuilderslimited.com</w:t>
      </w:r>
    </w:p>
    <w:p w14:paraId="00000004" w14:textId="77777777" w:rsidR="00A06365" w:rsidRPr="00636110" w:rsidRDefault="001512A3">
      <w:pPr>
        <w:keepLines/>
        <w:widowControl w:val="0"/>
        <w:spacing w:line="240" w:lineRule="auto"/>
        <w:jc w:val="both"/>
        <w:rPr>
          <w:rFonts w:asciiTheme="majorHAnsi" w:hAnsiTheme="majorHAnsi" w:cstheme="majorHAnsi"/>
        </w:rPr>
      </w:pPr>
      <w:r w:rsidRPr="00636110">
        <w:rPr>
          <w:rFonts w:asciiTheme="majorHAnsi" w:hAnsiTheme="majorHAnsi" w:cstheme="majorHAnsi"/>
        </w:rPr>
        <w:t>From: jenntang@dreambuilderslimited.com</w:t>
      </w:r>
    </w:p>
    <w:p w14:paraId="00000005" w14:textId="77777777" w:rsidR="00A06365" w:rsidRPr="00636110" w:rsidRDefault="001512A3">
      <w:pPr>
        <w:keepLines/>
        <w:widowControl w:val="0"/>
        <w:spacing w:line="240" w:lineRule="auto"/>
        <w:jc w:val="both"/>
        <w:rPr>
          <w:rFonts w:asciiTheme="majorHAnsi" w:hAnsiTheme="majorHAnsi" w:cstheme="majorHAnsi"/>
        </w:rPr>
      </w:pPr>
      <w:r w:rsidRPr="00636110">
        <w:rPr>
          <w:rFonts w:asciiTheme="majorHAnsi" w:hAnsiTheme="majorHAnsi" w:cstheme="majorHAnsi"/>
        </w:rPr>
        <w:t xml:space="preserve">Subject: Working Towards A Dengue-free Workplace </w:t>
      </w:r>
    </w:p>
    <w:p w14:paraId="00000006" w14:textId="77777777" w:rsidR="00A06365" w:rsidRPr="00636110" w:rsidRDefault="00A06365">
      <w:pPr>
        <w:spacing w:after="200"/>
        <w:jc w:val="both"/>
        <w:rPr>
          <w:rFonts w:asciiTheme="majorHAnsi" w:hAnsiTheme="majorHAnsi" w:cstheme="majorHAnsi"/>
        </w:rPr>
      </w:pPr>
    </w:p>
    <w:p w14:paraId="00000007" w14:textId="77777777" w:rsidR="00A06365" w:rsidRPr="00636110" w:rsidRDefault="001512A3">
      <w:pPr>
        <w:spacing w:after="200"/>
        <w:jc w:val="both"/>
        <w:rPr>
          <w:rFonts w:asciiTheme="majorHAnsi" w:hAnsiTheme="majorHAnsi" w:cstheme="majorHAnsi"/>
        </w:rPr>
      </w:pPr>
      <w:r w:rsidRPr="00636110">
        <w:rPr>
          <w:rFonts w:asciiTheme="majorHAnsi" w:hAnsiTheme="majorHAnsi" w:cstheme="majorHAnsi"/>
        </w:rPr>
        <w:t>Dear Andy,</w:t>
      </w:r>
      <w:bookmarkStart w:id="0" w:name="_GoBack"/>
      <w:bookmarkEnd w:id="0"/>
    </w:p>
    <w:p w14:paraId="00000008" w14:textId="77777777" w:rsidR="00A06365" w:rsidRPr="00636110" w:rsidRDefault="001512A3">
      <w:pPr>
        <w:spacing w:after="200"/>
        <w:jc w:val="both"/>
        <w:rPr>
          <w:rFonts w:asciiTheme="majorHAnsi" w:hAnsiTheme="majorHAnsi" w:cstheme="majorHAnsi"/>
        </w:rPr>
      </w:pPr>
      <w:r w:rsidRPr="00636110">
        <w:rPr>
          <w:rFonts w:asciiTheme="majorHAnsi" w:hAnsiTheme="majorHAnsi" w:cstheme="majorHAnsi"/>
        </w:rPr>
        <w:t xml:space="preserve">The following attached is the draft email that is to be sent to Mr Chye Beng Hock of New World Construction. </w:t>
      </w:r>
    </w:p>
    <w:p w14:paraId="00000009" w14:textId="77777777" w:rsidR="00A06365" w:rsidRPr="00636110" w:rsidRDefault="001512A3">
      <w:pPr>
        <w:spacing w:after="200"/>
        <w:jc w:val="both"/>
        <w:rPr>
          <w:rFonts w:asciiTheme="majorHAnsi" w:hAnsiTheme="majorHAnsi" w:cstheme="majorHAnsi"/>
        </w:rPr>
      </w:pPr>
      <w:r w:rsidRPr="00636110">
        <w:rPr>
          <w:rFonts w:asciiTheme="majorHAnsi" w:hAnsiTheme="majorHAnsi" w:cstheme="majorHAnsi"/>
        </w:rPr>
        <w:t xml:space="preserve">Thank you. </w:t>
      </w:r>
    </w:p>
    <w:p w14:paraId="0000000A" w14:textId="77777777" w:rsidR="00A06365" w:rsidRPr="00636110" w:rsidRDefault="001512A3">
      <w:pPr>
        <w:jc w:val="both"/>
        <w:rPr>
          <w:rFonts w:asciiTheme="majorHAnsi" w:hAnsiTheme="majorHAnsi" w:cstheme="majorHAnsi"/>
        </w:rPr>
      </w:pPr>
      <w:r w:rsidRPr="00636110">
        <w:rPr>
          <w:rFonts w:asciiTheme="majorHAnsi" w:hAnsiTheme="majorHAnsi" w:cstheme="majorHAnsi"/>
        </w:rPr>
        <w:t>Best regards,</w:t>
      </w:r>
    </w:p>
    <w:p w14:paraId="0000000B" w14:textId="77777777" w:rsidR="00A06365" w:rsidRPr="00636110" w:rsidRDefault="001512A3">
      <w:pPr>
        <w:jc w:val="both"/>
        <w:rPr>
          <w:rFonts w:asciiTheme="majorHAnsi" w:hAnsiTheme="majorHAnsi" w:cstheme="majorHAnsi"/>
        </w:rPr>
      </w:pPr>
      <w:r w:rsidRPr="00636110">
        <w:rPr>
          <w:rFonts w:asciiTheme="majorHAnsi" w:hAnsiTheme="majorHAnsi" w:cstheme="majorHAnsi"/>
        </w:rPr>
        <w:t xml:space="preserve">Jenn Tang </w:t>
      </w:r>
    </w:p>
    <w:p w14:paraId="0000000C" w14:textId="77777777" w:rsidR="00A06365" w:rsidRPr="00636110" w:rsidRDefault="00187FF2">
      <w:pPr>
        <w:spacing w:after="200"/>
        <w:jc w:val="both"/>
        <w:rPr>
          <w:rFonts w:asciiTheme="majorHAnsi" w:hAnsiTheme="majorHAnsi" w:cstheme="majorHAnsi"/>
        </w:rPr>
      </w:pPr>
      <w:r w:rsidRPr="00636110">
        <w:rPr>
          <w:rFonts w:asciiTheme="majorHAnsi" w:hAnsiTheme="majorHAnsi" w:cstheme="majorHAnsi"/>
          <w:noProof/>
        </w:rPr>
        <w:pict w14:anchorId="6AD07E6F">
          <v:rect id="_x0000_i1039" alt="" style="width:451.3pt;height:.05pt;mso-width-percent:0;mso-height-percent:0;mso-width-percent:0;mso-height-percent:0" o:hralign="center" o:hrstd="t" o:hr="t" fillcolor="#a0a0a0" stroked="f"/>
        </w:pict>
      </w:r>
    </w:p>
    <w:p w14:paraId="0000000D" w14:textId="77777777" w:rsidR="00A06365" w:rsidRPr="00636110" w:rsidRDefault="001512A3">
      <w:pPr>
        <w:jc w:val="both"/>
        <w:rPr>
          <w:rFonts w:asciiTheme="majorHAnsi" w:hAnsiTheme="majorHAnsi" w:cstheme="majorHAnsi"/>
        </w:rPr>
      </w:pPr>
      <w:r w:rsidRPr="00636110">
        <w:rPr>
          <w:rFonts w:asciiTheme="majorHAnsi" w:hAnsiTheme="majorHAnsi" w:cstheme="majorHAnsi"/>
        </w:rPr>
        <w:t>To: chyebenghock@newworldconstruction.com</w:t>
      </w:r>
    </w:p>
    <w:p w14:paraId="0000000E" w14:textId="77777777" w:rsidR="00A06365" w:rsidRPr="00636110" w:rsidRDefault="001512A3">
      <w:pPr>
        <w:jc w:val="both"/>
        <w:rPr>
          <w:rFonts w:asciiTheme="majorHAnsi" w:hAnsiTheme="majorHAnsi" w:cstheme="majorHAnsi"/>
        </w:rPr>
      </w:pPr>
      <w:r w:rsidRPr="00636110">
        <w:rPr>
          <w:rFonts w:asciiTheme="majorHAnsi" w:hAnsiTheme="majorHAnsi" w:cstheme="majorHAnsi"/>
        </w:rPr>
        <w:t>From: andyleong@dreambuilderslimited.com</w:t>
      </w:r>
    </w:p>
    <w:p w14:paraId="0000000F" w14:textId="77777777" w:rsidR="00A06365" w:rsidRPr="00636110" w:rsidRDefault="001512A3">
      <w:pPr>
        <w:keepLines/>
        <w:widowControl w:val="0"/>
        <w:spacing w:line="240" w:lineRule="auto"/>
        <w:jc w:val="both"/>
        <w:rPr>
          <w:rFonts w:asciiTheme="majorHAnsi" w:hAnsiTheme="majorHAnsi" w:cstheme="majorHAnsi"/>
        </w:rPr>
      </w:pPr>
      <w:r w:rsidRPr="00636110">
        <w:rPr>
          <w:rFonts w:asciiTheme="majorHAnsi" w:hAnsiTheme="majorHAnsi" w:cstheme="majorHAnsi"/>
        </w:rPr>
        <w:t xml:space="preserve">Subject: Working Towards A Dengue-free Workplace </w:t>
      </w:r>
    </w:p>
    <w:p w14:paraId="00000010" w14:textId="77777777" w:rsidR="00A06365" w:rsidRPr="00636110" w:rsidRDefault="00A06365">
      <w:pPr>
        <w:keepLines/>
        <w:widowControl w:val="0"/>
        <w:spacing w:line="240" w:lineRule="auto"/>
        <w:jc w:val="both"/>
        <w:rPr>
          <w:rFonts w:asciiTheme="majorHAnsi" w:hAnsiTheme="majorHAnsi" w:cstheme="majorHAnsi"/>
        </w:rPr>
      </w:pPr>
    </w:p>
    <w:p w14:paraId="00000011" w14:textId="77777777" w:rsidR="00A06365" w:rsidRPr="00636110" w:rsidRDefault="001512A3">
      <w:pPr>
        <w:keepLines/>
        <w:widowControl w:val="0"/>
        <w:spacing w:line="240" w:lineRule="auto"/>
        <w:jc w:val="both"/>
        <w:rPr>
          <w:rFonts w:asciiTheme="majorHAnsi" w:hAnsiTheme="majorHAnsi" w:cstheme="majorHAnsi"/>
        </w:rPr>
      </w:pPr>
      <w:r w:rsidRPr="00636110">
        <w:rPr>
          <w:rFonts w:asciiTheme="majorHAnsi" w:hAnsiTheme="majorHAnsi" w:cstheme="majorHAnsi"/>
        </w:rPr>
        <w:t>Dear Mr Chye Beng Hock,</w:t>
      </w:r>
    </w:p>
    <w:p w14:paraId="00000012" w14:textId="77777777" w:rsidR="00A06365" w:rsidRPr="00636110" w:rsidRDefault="00A06365">
      <w:pPr>
        <w:keepLines/>
        <w:widowControl w:val="0"/>
        <w:spacing w:line="240" w:lineRule="auto"/>
        <w:jc w:val="both"/>
        <w:rPr>
          <w:rFonts w:asciiTheme="majorHAnsi" w:hAnsiTheme="majorHAnsi" w:cstheme="majorHAnsi"/>
        </w:rPr>
      </w:pPr>
    </w:p>
    <w:p w14:paraId="00000013" w14:textId="77777777" w:rsidR="00A06365" w:rsidRPr="00636110" w:rsidRDefault="001512A3">
      <w:pPr>
        <w:keepLines/>
        <w:widowControl w:val="0"/>
        <w:spacing w:line="240" w:lineRule="auto"/>
        <w:jc w:val="both"/>
        <w:rPr>
          <w:rFonts w:asciiTheme="majorHAnsi" w:hAnsiTheme="majorHAnsi" w:cstheme="majorHAnsi"/>
        </w:rPr>
      </w:pPr>
      <w:r w:rsidRPr="00636110">
        <w:rPr>
          <w:rFonts w:asciiTheme="majorHAnsi" w:hAnsiTheme="majorHAnsi" w:cstheme="majorHAnsi"/>
        </w:rPr>
        <w:t xml:space="preserve">There has been a recent spike in the number of dengue cases, with Choa Chu Kang (the location of our construction site) being listed one of the dengue hotspots. The construction area right next to us, Sunshine Suites, was found with four breeding areas on their construction site. Sunshine Suites have thus been issued their second Stop Work Order by NEA. </w:t>
      </w:r>
    </w:p>
    <w:p w14:paraId="00000014" w14:textId="77777777" w:rsidR="00A06365" w:rsidRPr="00636110" w:rsidRDefault="00A06365">
      <w:pPr>
        <w:keepLines/>
        <w:widowControl w:val="0"/>
        <w:spacing w:line="240" w:lineRule="auto"/>
        <w:jc w:val="both"/>
        <w:rPr>
          <w:rFonts w:asciiTheme="majorHAnsi" w:hAnsiTheme="majorHAnsi" w:cstheme="majorHAnsi"/>
        </w:rPr>
      </w:pPr>
    </w:p>
    <w:p w14:paraId="00000015" w14:textId="77777777" w:rsidR="00A06365" w:rsidRPr="00636110" w:rsidRDefault="001512A3">
      <w:pPr>
        <w:keepLines/>
        <w:widowControl w:val="0"/>
        <w:spacing w:line="240" w:lineRule="auto"/>
        <w:jc w:val="both"/>
        <w:rPr>
          <w:rFonts w:asciiTheme="majorHAnsi" w:hAnsiTheme="majorHAnsi" w:cstheme="majorHAnsi"/>
        </w:rPr>
      </w:pPr>
      <w:r w:rsidRPr="00636110">
        <w:rPr>
          <w:rFonts w:asciiTheme="majorHAnsi" w:hAnsiTheme="majorHAnsi" w:cstheme="majorHAnsi"/>
        </w:rPr>
        <w:t>With Singapore’s warm climate and the unforeseen weather conditions in the months ahead, mosquito housekeeping will be harder to manage. That being said, consistent cleaning and effort must be put in to ensure no breeding grounds for the mosquitoes, especially with a breeding area right next to us. With the tight deadline to meet and 35 of our workers being infected with dengue beforehand, a collective effort between both of us is needed to ensure the safety of the workers on-site and the smooth process of the construction.</w:t>
      </w:r>
    </w:p>
    <w:p w14:paraId="00000016" w14:textId="77777777" w:rsidR="00A06365" w:rsidRPr="00636110" w:rsidRDefault="00A06365">
      <w:pPr>
        <w:keepLines/>
        <w:widowControl w:val="0"/>
        <w:spacing w:line="240" w:lineRule="auto"/>
        <w:jc w:val="both"/>
        <w:rPr>
          <w:rFonts w:asciiTheme="majorHAnsi" w:hAnsiTheme="majorHAnsi" w:cstheme="majorHAnsi"/>
        </w:rPr>
      </w:pPr>
    </w:p>
    <w:p w14:paraId="00000017" w14:textId="77777777" w:rsidR="00A06365" w:rsidRPr="00636110" w:rsidRDefault="001512A3">
      <w:pPr>
        <w:keepLines/>
        <w:widowControl w:val="0"/>
        <w:spacing w:line="240" w:lineRule="auto"/>
        <w:jc w:val="both"/>
        <w:rPr>
          <w:rFonts w:asciiTheme="majorHAnsi" w:hAnsiTheme="majorHAnsi" w:cstheme="majorHAnsi"/>
        </w:rPr>
      </w:pPr>
      <w:r w:rsidRPr="00636110">
        <w:rPr>
          <w:rFonts w:asciiTheme="majorHAnsi" w:hAnsiTheme="majorHAnsi" w:cstheme="majorHAnsi"/>
        </w:rPr>
        <w:t>Here are some pointers to have the dengue situation under control:</w:t>
      </w:r>
    </w:p>
    <w:p w14:paraId="00000018" w14:textId="77777777" w:rsidR="00A06365" w:rsidRPr="00636110" w:rsidRDefault="00A06365">
      <w:pPr>
        <w:keepLines/>
        <w:widowControl w:val="0"/>
        <w:spacing w:line="240" w:lineRule="auto"/>
        <w:jc w:val="both"/>
        <w:rPr>
          <w:rFonts w:asciiTheme="majorHAnsi" w:hAnsiTheme="majorHAnsi" w:cstheme="majorHAnsi"/>
        </w:rPr>
      </w:pPr>
    </w:p>
    <w:p w14:paraId="00000019" w14:textId="77777777" w:rsidR="00A06365" w:rsidRPr="00636110" w:rsidRDefault="001512A3">
      <w:pPr>
        <w:keepLines/>
        <w:widowControl w:val="0"/>
        <w:spacing w:line="240" w:lineRule="auto"/>
        <w:jc w:val="both"/>
        <w:rPr>
          <w:rFonts w:asciiTheme="majorHAnsi" w:hAnsiTheme="majorHAnsi" w:cstheme="majorHAnsi"/>
          <w:b/>
          <w:u w:val="single"/>
        </w:rPr>
      </w:pPr>
      <w:r w:rsidRPr="00636110">
        <w:rPr>
          <w:rFonts w:asciiTheme="majorHAnsi" w:hAnsiTheme="majorHAnsi" w:cstheme="majorHAnsi"/>
          <w:b/>
          <w:u w:val="single"/>
        </w:rPr>
        <w:t>Efforts under Dream Builders Limited:</w:t>
      </w:r>
    </w:p>
    <w:p w14:paraId="0000001A" w14:textId="77777777" w:rsidR="00A06365" w:rsidRPr="00636110" w:rsidRDefault="001512A3">
      <w:pPr>
        <w:keepLines/>
        <w:widowControl w:val="0"/>
        <w:numPr>
          <w:ilvl w:val="0"/>
          <w:numId w:val="1"/>
        </w:numPr>
        <w:spacing w:line="240" w:lineRule="auto"/>
        <w:jc w:val="both"/>
        <w:rPr>
          <w:rFonts w:asciiTheme="majorHAnsi" w:hAnsiTheme="majorHAnsi" w:cstheme="majorHAnsi"/>
        </w:rPr>
      </w:pPr>
      <w:r w:rsidRPr="00636110">
        <w:rPr>
          <w:rFonts w:asciiTheme="majorHAnsi" w:hAnsiTheme="majorHAnsi" w:cstheme="majorHAnsi"/>
        </w:rPr>
        <w:t xml:space="preserve">Referring to our email sent 3 months ago, we will continue to send consistent reminders on the mosquito breeding checks on-site and at the workers’ quarters. We will step up efforts on our part and be more pro-active with checking in the conditions of the construction site. </w:t>
      </w:r>
    </w:p>
    <w:p w14:paraId="0000001B" w14:textId="77777777" w:rsidR="00A06365" w:rsidRPr="00636110" w:rsidRDefault="001512A3">
      <w:pPr>
        <w:keepLines/>
        <w:widowControl w:val="0"/>
        <w:numPr>
          <w:ilvl w:val="0"/>
          <w:numId w:val="1"/>
        </w:numPr>
        <w:spacing w:line="240" w:lineRule="auto"/>
        <w:jc w:val="both"/>
        <w:rPr>
          <w:rFonts w:asciiTheme="majorHAnsi" w:hAnsiTheme="majorHAnsi" w:cstheme="majorHAnsi"/>
        </w:rPr>
      </w:pPr>
      <w:r w:rsidRPr="00636110">
        <w:rPr>
          <w:rFonts w:asciiTheme="majorHAnsi" w:hAnsiTheme="majorHAnsi" w:cstheme="majorHAnsi"/>
        </w:rPr>
        <w:t xml:space="preserve">Here is the link with all of the preventive methods to be taken to prevent breeding areas: NEA site: http://dengue.gov.sg. </w:t>
      </w:r>
    </w:p>
    <w:p w14:paraId="0000001C" w14:textId="77777777" w:rsidR="00A06365" w:rsidRPr="00636110" w:rsidRDefault="00A06365">
      <w:pPr>
        <w:keepLines/>
        <w:widowControl w:val="0"/>
        <w:spacing w:line="240" w:lineRule="auto"/>
        <w:jc w:val="both"/>
        <w:rPr>
          <w:rFonts w:asciiTheme="majorHAnsi" w:hAnsiTheme="majorHAnsi" w:cstheme="majorHAnsi"/>
        </w:rPr>
      </w:pPr>
    </w:p>
    <w:p w14:paraId="0000001D" w14:textId="77777777" w:rsidR="00A06365" w:rsidRPr="00636110" w:rsidRDefault="00A06365">
      <w:pPr>
        <w:keepLines/>
        <w:widowControl w:val="0"/>
        <w:spacing w:line="240" w:lineRule="auto"/>
        <w:jc w:val="both"/>
        <w:rPr>
          <w:rFonts w:asciiTheme="majorHAnsi" w:hAnsiTheme="majorHAnsi" w:cstheme="majorHAnsi"/>
        </w:rPr>
      </w:pPr>
    </w:p>
    <w:p w14:paraId="0000001E" w14:textId="77777777" w:rsidR="00A06365" w:rsidRPr="00636110" w:rsidRDefault="001512A3">
      <w:pPr>
        <w:keepLines/>
        <w:widowControl w:val="0"/>
        <w:spacing w:line="240" w:lineRule="auto"/>
        <w:jc w:val="both"/>
        <w:rPr>
          <w:rFonts w:asciiTheme="majorHAnsi" w:hAnsiTheme="majorHAnsi" w:cstheme="majorHAnsi"/>
          <w:b/>
          <w:u w:val="single"/>
        </w:rPr>
      </w:pPr>
      <w:r w:rsidRPr="00636110">
        <w:rPr>
          <w:rFonts w:asciiTheme="majorHAnsi" w:hAnsiTheme="majorHAnsi" w:cstheme="majorHAnsi"/>
          <w:b/>
          <w:u w:val="single"/>
        </w:rPr>
        <w:t>Efforts under New World Construction:</w:t>
      </w:r>
      <w:r w:rsidRPr="00636110">
        <w:rPr>
          <w:rFonts w:asciiTheme="majorHAnsi" w:hAnsiTheme="majorHAnsi" w:cstheme="majorHAnsi"/>
          <w:b/>
          <w:u w:val="single"/>
        </w:rPr>
        <w:tab/>
      </w:r>
    </w:p>
    <w:p w14:paraId="0000001F" w14:textId="77777777" w:rsidR="00A06365" w:rsidRPr="00636110" w:rsidRDefault="001512A3">
      <w:pPr>
        <w:keepLines/>
        <w:widowControl w:val="0"/>
        <w:numPr>
          <w:ilvl w:val="0"/>
          <w:numId w:val="3"/>
        </w:numPr>
        <w:spacing w:line="240" w:lineRule="auto"/>
        <w:jc w:val="both"/>
        <w:rPr>
          <w:rFonts w:asciiTheme="majorHAnsi" w:hAnsiTheme="majorHAnsi" w:cstheme="majorHAnsi"/>
        </w:rPr>
      </w:pPr>
      <w:r w:rsidRPr="00636110">
        <w:rPr>
          <w:rFonts w:asciiTheme="majorHAnsi" w:hAnsiTheme="majorHAnsi" w:cstheme="majorHAnsi"/>
        </w:rPr>
        <w:t>In addition to the preventive measures above, these steps should be done as well:</w:t>
      </w:r>
    </w:p>
    <w:p w14:paraId="00000020" w14:textId="77777777" w:rsidR="00A06365" w:rsidRPr="00636110" w:rsidRDefault="001512A3">
      <w:pPr>
        <w:keepLines/>
        <w:widowControl w:val="0"/>
        <w:numPr>
          <w:ilvl w:val="0"/>
          <w:numId w:val="4"/>
        </w:numPr>
        <w:spacing w:line="240" w:lineRule="auto"/>
        <w:jc w:val="both"/>
        <w:rPr>
          <w:rFonts w:asciiTheme="majorHAnsi" w:hAnsiTheme="majorHAnsi" w:cstheme="majorHAnsi"/>
        </w:rPr>
      </w:pPr>
      <w:r w:rsidRPr="00636110">
        <w:rPr>
          <w:rFonts w:asciiTheme="majorHAnsi" w:hAnsiTheme="majorHAnsi" w:cstheme="majorHAnsi"/>
        </w:rPr>
        <w:t xml:space="preserve">proper throwing off all the debris, </w:t>
      </w:r>
    </w:p>
    <w:p w14:paraId="00000021" w14:textId="77777777" w:rsidR="00A06365" w:rsidRPr="00636110" w:rsidRDefault="001512A3">
      <w:pPr>
        <w:keepLines/>
        <w:widowControl w:val="0"/>
        <w:numPr>
          <w:ilvl w:val="0"/>
          <w:numId w:val="2"/>
        </w:numPr>
        <w:spacing w:line="240" w:lineRule="auto"/>
        <w:jc w:val="both"/>
        <w:rPr>
          <w:rFonts w:asciiTheme="majorHAnsi" w:hAnsiTheme="majorHAnsi" w:cstheme="majorHAnsi"/>
        </w:rPr>
      </w:pPr>
      <w:r w:rsidRPr="00636110">
        <w:rPr>
          <w:rFonts w:asciiTheme="majorHAnsi" w:hAnsiTheme="majorHAnsi" w:cstheme="majorHAnsi"/>
        </w:rPr>
        <w:t>spraying of anti-mosquito oil in every nook and cranny,</w:t>
      </w:r>
    </w:p>
    <w:p w14:paraId="00000022" w14:textId="77777777" w:rsidR="00A06365" w:rsidRPr="00636110" w:rsidRDefault="001512A3">
      <w:pPr>
        <w:keepLines/>
        <w:widowControl w:val="0"/>
        <w:numPr>
          <w:ilvl w:val="0"/>
          <w:numId w:val="2"/>
        </w:numPr>
        <w:spacing w:line="240" w:lineRule="auto"/>
        <w:jc w:val="both"/>
        <w:rPr>
          <w:rFonts w:asciiTheme="majorHAnsi" w:hAnsiTheme="majorHAnsi" w:cstheme="majorHAnsi"/>
        </w:rPr>
      </w:pPr>
      <w:r w:rsidRPr="00636110">
        <w:rPr>
          <w:rFonts w:asciiTheme="majorHAnsi" w:hAnsiTheme="majorHAnsi" w:cstheme="majorHAnsi"/>
        </w:rPr>
        <w:t>wiping down of the on-site workers’ quarters</w:t>
      </w:r>
    </w:p>
    <w:p w14:paraId="00000023" w14:textId="77777777" w:rsidR="00A06365" w:rsidRPr="00636110" w:rsidRDefault="001512A3">
      <w:pPr>
        <w:keepLines/>
        <w:widowControl w:val="0"/>
        <w:numPr>
          <w:ilvl w:val="0"/>
          <w:numId w:val="3"/>
        </w:numPr>
        <w:spacing w:line="240" w:lineRule="auto"/>
        <w:jc w:val="both"/>
        <w:rPr>
          <w:rFonts w:asciiTheme="majorHAnsi" w:hAnsiTheme="majorHAnsi" w:cstheme="majorHAnsi"/>
        </w:rPr>
      </w:pPr>
      <w:r w:rsidRPr="00636110">
        <w:rPr>
          <w:rFonts w:asciiTheme="majorHAnsi" w:hAnsiTheme="majorHAnsi" w:cstheme="majorHAnsi"/>
        </w:rPr>
        <w:lastRenderedPageBreak/>
        <w:t xml:space="preserve">We strongly encourage for the housekeeping to be done hourly, especially with Singapore’s unpredictable weather. For example, pouring rain will remove anti-mosquito oil and other cleaning efforts. With more puddles of water formed after a rain, application of necessary oils and cleaning methods will need to be done again with immediate action. </w:t>
      </w:r>
    </w:p>
    <w:p w14:paraId="00000024" w14:textId="77777777" w:rsidR="00A06365" w:rsidRPr="00636110" w:rsidRDefault="001512A3">
      <w:pPr>
        <w:keepLines/>
        <w:widowControl w:val="0"/>
        <w:numPr>
          <w:ilvl w:val="0"/>
          <w:numId w:val="3"/>
        </w:numPr>
        <w:jc w:val="both"/>
        <w:rPr>
          <w:rFonts w:asciiTheme="majorHAnsi" w:hAnsiTheme="majorHAnsi" w:cstheme="majorHAnsi"/>
        </w:rPr>
      </w:pPr>
      <w:r w:rsidRPr="00636110">
        <w:rPr>
          <w:rFonts w:asciiTheme="majorHAnsi" w:hAnsiTheme="majorHAnsi" w:cstheme="majorHAnsi"/>
        </w:rPr>
        <w:t>We highly suggest to all of those on-site to be more observant that water is not stagnated. This includes:</w:t>
      </w:r>
    </w:p>
    <w:p w14:paraId="00000025" w14:textId="77777777" w:rsidR="00A06365" w:rsidRPr="00636110" w:rsidRDefault="001512A3">
      <w:pPr>
        <w:keepLines/>
        <w:widowControl w:val="0"/>
        <w:numPr>
          <w:ilvl w:val="0"/>
          <w:numId w:val="2"/>
        </w:numPr>
        <w:jc w:val="both"/>
        <w:rPr>
          <w:rFonts w:asciiTheme="majorHAnsi" w:hAnsiTheme="majorHAnsi" w:cstheme="majorHAnsi"/>
        </w:rPr>
      </w:pPr>
      <w:r w:rsidRPr="00636110">
        <w:rPr>
          <w:rFonts w:asciiTheme="majorHAnsi" w:hAnsiTheme="majorHAnsi" w:cstheme="majorHAnsi"/>
        </w:rPr>
        <w:t>Site supervisor</w:t>
      </w:r>
    </w:p>
    <w:p w14:paraId="00000026" w14:textId="77777777" w:rsidR="00A06365" w:rsidRPr="00636110" w:rsidRDefault="001512A3">
      <w:pPr>
        <w:keepLines/>
        <w:widowControl w:val="0"/>
        <w:numPr>
          <w:ilvl w:val="0"/>
          <w:numId w:val="2"/>
        </w:numPr>
        <w:jc w:val="both"/>
        <w:rPr>
          <w:rFonts w:asciiTheme="majorHAnsi" w:hAnsiTheme="majorHAnsi" w:cstheme="majorHAnsi"/>
        </w:rPr>
      </w:pPr>
      <w:r w:rsidRPr="00636110">
        <w:rPr>
          <w:rFonts w:asciiTheme="majorHAnsi" w:hAnsiTheme="majorHAnsi" w:cstheme="majorHAnsi"/>
        </w:rPr>
        <w:t>All construction workers</w:t>
      </w:r>
    </w:p>
    <w:p w14:paraId="00000027" w14:textId="77777777" w:rsidR="00A06365" w:rsidRPr="00636110" w:rsidRDefault="001512A3">
      <w:pPr>
        <w:keepLines/>
        <w:widowControl w:val="0"/>
        <w:numPr>
          <w:ilvl w:val="0"/>
          <w:numId w:val="2"/>
        </w:numPr>
        <w:jc w:val="both"/>
        <w:rPr>
          <w:rFonts w:asciiTheme="majorHAnsi" w:hAnsiTheme="majorHAnsi" w:cstheme="majorHAnsi"/>
        </w:rPr>
      </w:pPr>
      <w:r w:rsidRPr="00636110">
        <w:rPr>
          <w:rFonts w:asciiTheme="majorHAnsi" w:hAnsiTheme="majorHAnsi" w:cstheme="majorHAnsi"/>
        </w:rPr>
        <w:t>All sub-contractors</w:t>
      </w:r>
    </w:p>
    <w:p w14:paraId="00000028" w14:textId="77777777" w:rsidR="00A06365" w:rsidRPr="00636110" w:rsidRDefault="00A06365">
      <w:pPr>
        <w:keepLines/>
        <w:widowControl w:val="0"/>
        <w:jc w:val="both"/>
        <w:rPr>
          <w:rFonts w:asciiTheme="majorHAnsi" w:hAnsiTheme="majorHAnsi" w:cstheme="majorHAnsi"/>
        </w:rPr>
      </w:pPr>
    </w:p>
    <w:p w14:paraId="00000029" w14:textId="77777777" w:rsidR="00A06365" w:rsidRPr="00636110" w:rsidRDefault="001512A3">
      <w:pPr>
        <w:keepLines/>
        <w:widowControl w:val="0"/>
        <w:spacing w:line="240" w:lineRule="auto"/>
        <w:jc w:val="both"/>
        <w:rPr>
          <w:rFonts w:asciiTheme="majorHAnsi" w:hAnsiTheme="majorHAnsi" w:cstheme="majorHAnsi"/>
        </w:rPr>
      </w:pPr>
      <w:r w:rsidRPr="00636110">
        <w:rPr>
          <w:rFonts w:asciiTheme="majorHAnsi" w:hAnsiTheme="majorHAnsi" w:cstheme="majorHAnsi"/>
        </w:rPr>
        <w:t xml:space="preserve">This situation is grave and should not be taken granted for. Many lives depend on us. It is our responsibility to ensure the safety and trust of those on-site, those living around the area and for those who will be involved in our future construction projects together. </w:t>
      </w:r>
    </w:p>
    <w:p w14:paraId="0000002A" w14:textId="77777777" w:rsidR="00A06365" w:rsidRPr="00636110" w:rsidRDefault="00A06365">
      <w:pPr>
        <w:keepLines/>
        <w:widowControl w:val="0"/>
        <w:spacing w:line="240" w:lineRule="auto"/>
        <w:jc w:val="both"/>
        <w:rPr>
          <w:rFonts w:asciiTheme="majorHAnsi" w:hAnsiTheme="majorHAnsi" w:cstheme="majorHAnsi"/>
        </w:rPr>
      </w:pPr>
    </w:p>
    <w:p w14:paraId="0000002B" w14:textId="77777777" w:rsidR="00A06365" w:rsidRPr="00636110" w:rsidRDefault="001512A3">
      <w:pPr>
        <w:keepLines/>
        <w:widowControl w:val="0"/>
        <w:spacing w:line="240" w:lineRule="auto"/>
        <w:jc w:val="both"/>
        <w:rPr>
          <w:rFonts w:asciiTheme="majorHAnsi" w:hAnsiTheme="majorHAnsi" w:cstheme="majorHAnsi"/>
        </w:rPr>
      </w:pPr>
      <w:r w:rsidRPr="00636110">
        <w:rPr>
          <w:rFonts w:asciiTheme="majorHAnsi" w:hAnsiTheme="majorHAnsi" w:cstheme="majorHAnsi"/>
        </w:rPr>
        <w:t xml:space="preserve">We look towards fostering a strong and highly trustable partnership with New World Construction. We hope that we will be able to overcome this situation together and achieve a dengue-free zone. </w:t>
      </w:r>
    </w:p>
    <w:p w14:paraId="0000002C" w14:textId="77777777" w:rsidR="00A06365" w:rsidRPr="00636110" w:rsidRDefault="00A06365">
      <w:pPr>
        <w:keepLines/>
        <w:widowControl w:val="0"/>
        <w:spacing w:line="240" w:lineRule="auto"/>
        <w:jc w:val="both"/>
        <w:rPr>
          <w:rFonts w:asciiTheme="majorHAnsi" w:hAnsiTheme="majorHAnsi" w:cstheme="majorHAnsi"/>
        </w:rPr>
      </w:pPr>
    </w:p>
    <w:p w14:paraId="0000002D" w14:textId="77777777" w:rsidR="00A06365" w:rsidRPr="00636110" w:rsidRDefault="001512A3">
      <w:pPr>
        <w:keepLines/>
        <w:widowControl w:val="0"/>
        <w:spacing w:line="240" w:lineRule="auto"/>
        <w:jc w:val="both"/>
        <w:rPr>
          <w:rFonts w:asciiTheme="majorHAnsi" w:hAnsiTheme="majorHAnsi" w:cstheme="majorHAnsi"/>
        </w:rPr>
      </w:pPr>
      <w:r w:rsidRPr="00636110">
        <w:rPr>
          <w:rFonts w:asciiTheme="majorHAnsi" w:hAnsiTheme="majorHAnsi" w:cstheme="majorHAnsi"/>
        </w:rPr>
        <w:t>Thank you.</w:t>
      </w:r>
    </w:p>
    <w:p w14:paraId="0000002E" w14:textId="77777777" w:rsidR="00A06365" w:rsidRPr="00636110" w:rsidRDefault="00A06365">
      <w:pPr>
        <w:keepLines/>
        <w:widowControl w:val="0"/>
        <w:spacing w:line="240" w:lineRule="auto"/>
        <w:jc w:val="both"/>
        <w:rPr>
          <w:rFonts w:asciiTheme="majorHAnsi" w:hAnsiTheme="majorHAnsi" w:cstheme="majorHAnsi"/>
        </w:rPr>
      </w:pPr>
    </w:p>
    <w:p w14:paraId="0000002F" w14:textId="77777777" w:rsidR="00A06365" w:rsidRPr="00636110" w:rsidRDefault="001512A3">
      <w:pPr>
        <w:keepLines/>
        <w:widowControl w:val="0"/>
        <w:spacing w:line="240" w:lineRule="auto"/>
        <w:jc w:val="both"/>
        <w:rPr>
          <w:rFonts w:asciiTheme="majorHAnsi" w:hAnsiTheme="majorHAnsi" w:cstheme="majorHAnsi"/>
        </w:rPr>
      </w:pPr>
      <w:r w:rsidRPr="00636110">
        <w:rPr>
          <w:rFonts w:asciiTheme="majorHAnsi" w:hAnsiTheme="majorHAnsi" w:cstheme="majorHAnsi"/>
        </w:rPr>
        <w:t>Best regards,</w:t>
      </w:r>
    </w:p>
    <w:p w14:paraId="00000030" w14:textId="77777777" w:rsidR="00A06365" w:rsidRPr="00636110" w:rsidRDefault="00A06365">
      <w:pPr>
        <w:keepLines/>
        <w:widowControl w:val="0"/>
        <w:spacing w:line="240" w:lineRule="auto"/>
        <w:jc w:val="both"/>
        <w:rPr>
          <w:rFonts w:asciiTheme="majorHAnsi" w:hAnsiTheme="majorHAnsi" w:cstheme="majorHAnsi"/>
        </w:rPr>
      </w:pPr>
    </w:p>
    <w:p w14:paraId="00000031" w14:textId="77777777" w:rsidR="00A06365" w:rsidRPr="00636110" w:rsidRDefault="001512A3">
      <w:pPr>
        <w:keepLines/>
        <w:widowControl w:val="0"/>
        <w:spacing w:line="240" w:lineRule="auto"/>
        <w:jc w:val="both"/>
        <w:rPr>
          <w:rFonts w:asciiTheme="majorHAnsi" w:hAnsiTheme="majorHAnsi" w:cstheme="majorHAnsi"/>
        </w:rPr>
      </w:pPr>
      <w:r w:rsidRPr="00636110">
        <w:rPr>
          <w:rFonts w:asciiTheme="majorHAnsi" w:hAnsiTheme="majorHAnsi" w:cstheme="majorHAnsi"/>
        </w:rPr>
        <w:t>(signature)</w:t>
      </w:r>
    </w:p>
    <w:p w14:paraId="00000032" w14:textId="77777777" w:rsidR="00A06365" w:rsidRPr="00636110" w:rsidRDefault="00A06365">
      <w:pPr>
        <w:keepLines/>
        <w:widowControl w:val="0"/>
        <w:spacing w:line="240" w:lineRule="auto"/>
        <w:jc w:val="both"/>
        <w:rPr>
          <w:rFonts w:asciiTheme="majorHAnsi" w:hAnsiTheme="majorHAnsi" w:cstheme="majorHAnsi"/>
        </w:rPr>
      </w:pPr>
    </w:p>
    <w:p w14:paraId="00000033" w14:textId="77777777" w:rsidR="00A06365" w:rsidRPr="00636110" w:rsidRDefault="001512A3">
      <w:pPr>
        <w:keepLines/>
        <w:widowControl w:val="0"/>
        <w:spacing w:line="240" w:lineRule="auto"/>
        <w:jc w:val="both"/>
        <w:rPr>
          <w:rFonts w:asciiTheme="majorHAnsi" w:hAnsiTheme="majorHAnsi" w:cstheme="majorHAnsi"/>
        </w:rPr>
      </w:pPr>
      <w:r w:rsidRPr="00636110">
        <w:rPr>
          <w:rFonts w:asciiTheme="majorHAnsi" w:hAnsiTheme="majorHAnsi" w:cstheme="majorHAnsi"/>
        </w:rPr>
        <w:t xml:space="preserve">Andy Leong </w:t>
      </w:r>
    </w:p>
    <w:p w14:paraId="00000034" w14:textId="77777777" w:rsidR="00A06365" w:rsidRPr="00636110" w:rsidRDefault="001512A3">
      <w:pPr>
        <w:keepLines/>
        <w:widowControl w:val="0"/>
        <w:spacing w:line="240" w:lineRule="auto"/>
        <w:jc w:val="both"/>
        <w:rPr>
          <w:rFonts w:asciiTheme="majorHAnsi" w:hAnsiTheme="majorHAnsi" w:cstheme="majorHAnsi"/>
        </w:rPr>
      </w:pPr>
      <w:r w:rsidRPr="00636110">
        <w:rPr>
          <w:rFonts w:asciiTheme="majorHAnsi" w:hAnsiTheme="majorHAnsi" w:cstheme="majorHAnsi"/>
        </w:rPr>
        <w:t>Team Leader</w:t>
      </w:r>
    </w:p>
    <w:p w14:paraId="00000035" w14:textId="77777777" w:rsidR="00A06365" w:rsidRPr="00636110" w:rsidRDefault="001512A3">
      <w:pPr>
        <w:jc w:val="both"/>
        <w:rPr>
          <w:rFonts w:asciiTheme="majorHAnsi" w:hAnsiTheme="majorHAnsi" w:cstheme="majorHAnsi"/>
        </w:rPr>
      </w:pPr>
      <w:r w:rsidRPr="00636110">
        <w:rPr>
          <w:rFonts w:asciiTheme="majorHAnsi" w:hAnsiTheme="majorHAnsi" w:cstheme="majorHAnsi"/>
        </w:rPr>
        <w:t>Dream Builders Limited</w:t>
      </w:r>
    </w:p>
    <w:p w14:paraId="00000036" w14:textId="77777777" w:rsidR="00A06365" w:rsidRPr="00636110" w:rsidRDefault="001512A3">
      <w:pPr>
        <w:keepLines/>
        <w:widowControl w:val="0"/>
        <w:spacing w:line="240" w:lineRule="auto"/>
        <w:jc w:val="both"/>
        <w:rPr>
          <w:rFonts w:asciiTheme="majorHAnsi" w:hAnsiTheme="majorHAnsi" w:cstheme="majorHAnsi"/>
        </w:rPr>
      </w:pPr>
      <w:r w:rsidRPr="00636110">
        <w:rPr>
          <w:rFonts w:asciiTheme="majorHAnsi" w:hAnsiTheme="majorHAnsi" w:cstheme="majorHAnsi"/>
        </w:rPr>
        <w:tab/>
      </w:r>
      <w:r w:rsidRPr="00636110">
        <w:rPr>
          <w:rFonts w:asciiTheme="majorHAnsi" w:hAnsiTheme="majorHAnsi" w:cstheme="majorHAnsi"/>
        </w:rPr>
        <w:tab/>
      </w:r>
      <w:r w:rsidRPr="00636110">
        <w:rPr>
          <w:rFonts w:asciiTheme="majorHAnsi" w:hAnsiTheme="majorHAnsi" w:cstheme="majorHAnsi"/>
        </w:rPr>
        <w:tab/>
      </w:r>
      <w:r w:rsidRPr="00636110">
        <w:rPr>
          <w:rFonts w:asciiTheme="majorHAnsi" w:hAnsiTheme="majorHAnsi" w:cstheme="majorHAnsi"/>
        </w:rPr>
        <w:tab/>
      </w:r>
    </w:p>
    <w:p w14:paraId="00000037" w14:textId="77777777" w:rsidR="00A06365" w:rsidRPr="00636110" w:rsidRDefault="00A06365">
      <w:pPr>
        <w:keepLines/>
        <w:widowControl w:val="0"/>
        <w:spacing w:line="240" w:lineRule="auto"/>
        <w:jc w:val="both"/>
        <w:rPr>
          <w:rFonts w:asciiTheme="majorHAnsi" w:hAnsiTheme="majorHAnsi" w:cstheme="majorHAnsi"/>
        </w:rPr>
      </w:pPr>
    </w:p>
    <w:p w14:paraId="00000038" w14:textId="77777777" w:rsidR="00A06365" w:rsidRPr="00636110" w:rsidRDefault="00A06365">
      <w:pPr>
        <w:rPr>
          <w:rFonts w:asciiTheme="majorHAnsi" w:hAnsiTheme="majorHAnsi" w:cstheme="majorHAnsi"/>
        </w:rPr>
      </w:pPr>
    </w:p>
    <w:sectPr w:rsidR="00A06365" w:rsidRPr="00636110" w:rsidSect="00636110">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BC0E8D" w14:textId="77777777" w:rsidR="00187FF2" w:rsidRDefault="00187FF2" w:rsidP="006C0250">
      <w:pPr>
        <w:spacing w:line="240" w:lineRule="auto"/>
      </w:pPr>
      <w:r>
        <w:separator/>
      </w:r>
    </w:p>
  </w:endnote>
  <w:endnote w:type="continuationSeparator" w:id="0">
    <w:p w14:paraId="0C86D44C" w14:textId="77777777" w:rsidR="00187FF2" w:rsidRDefault="00187FF2" w:rsidP="006C02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87B26F" w14:textId="77777777" w:rsidR="00187FF2" w:rsidRDefault="00187FF2" w:rsidP="006C0250">
      <w:pPr>
        <w:spacing w:line="240" w:lineRule="auto"/>
      </w:pPr>
      <w:r>
        <w:separator/>
      </w:r>
    </w:p>
  </w:footnote>
  <w:footnote w:type="continuationSeparator" w:id="0">
    <w:p w14:paraId="6D5F6857" w14:textId="77777777" w:rsidR="00187FF2" w:rsidRDefault="00187FF2" w:rsidP="006C02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5585D"/>
    <w:multiLevelType w:val="multilevel"/>
    <w:tmpl w:val="48682C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0E93AD6"/>
    <w:multiLevelType w:val="multilevel"/>
    <w:tmpl w:val="C4AA5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1665E7"/>
    <w:multiLevelType w:val="multilevel"/>
    <w:tmpl w:val="3F7E1C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F6E3CAF"/>
    <w:multiLevelType w:val="multilevel"/>
    <w:tmpl w:val="AD6A5E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365"/>
    <w:rsid w:val="001510C6"/>
    <w:rsid w:val="001512A3"/>
    <w:rsid w:val="00187FF2"/>
    <w:rsid w:val="00191E74"/>
    <w:rsid w:val="00636110"/>
    <w:rsid w:val="006C0250"/>
    <w:rsid w:val="00A0636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9C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C0250"/>
    <w:pPr>
      <w:tabs>
        <w:tab w:val="center" w:pos="4513"/>
        <w:tab w:val="right" w:pos="9026"/>
      </w:tabs>
      <w:spacing w:line="240" w:lineRule="auto"/>
    </w:pPr>
  </w:style>
  <w:style w:type="character" w:customStyle="1" w:styleId="HeaderChar">
    <w:name w:val="Header Char"/>
    <w:basedOn w:val="DefaultParagraphFont"/>
    <w:link w:val="Header"/>
    <w:uiPriority w:val="99"/>
    <w:rsid w:val="006C0250"/>
  </w:style>
  <w:style w:type="paragraph" w:styleId="Footer">
    <w:name w:val="footer"/>
    <w:basedOn w:val="Normal"/>
    <w:link w:val="FooterChar"/>
    <w:uiPriority w:val="99"/>
    <w:unhideWhenUsed/>
    <w:rsid w:val="006C0250"/>
    <w:pPr>
      <w:tabs>
        <w:tab w:val="center" w:pos="4513"/>
        <w:tab w:val="right" w:pos="9026"/>
      </w:tabs>
      <w:spacing w:line="240" w:lineRule="auto"/>
    </w:pPr>
  </w:style>
  <w:style w:type="character" w:customStyle="1" w:styleId="FooterChar">
    <w:name w:val="Footer Char"/>
    <w:basedOn w:val="DefaultParagraphFont"/>
    <w:link w:val="Footer"/>
    <w:uiPriority w:val="99"/>
    <w:rsid w:val="006C0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535</Words>
  <Characters>2649</Characters>
  <Application>Microsoft Office Word</Application>
  <DocSecurity>0</DocSecurity>
  <Lines>61</Lines>
  <Paragraphs>22</Paragraphs>
  <ScaleCrop>false</ScaleCrop>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2020-08-12T03:32:00Z</dcterms:created>
  <dcterms:modified xsi:type="dcterms:W3CDTF">2020-08-12T03:33:00Z</dcterms:modified>
</cp:coreProperties>
</file>