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9188A" w14:textId="0FE2A875" w:rsidR="007407C3" w:rsidRPr="00E97CE3" w:rsidRDefault="007407C3">
      <w:pPr>
        <w:rPr>
          <w:rFonts w:ascii="Lora" w:hAnsi="Lora"/>
          <w:b/>
          <w:bCs/>
          <w:sz w:val="28"/>
          <w:szCs w:val="28"/>
          <w:lang w:val="en-US"/>
        </w:rPr>
      </w:pPr>
      <w:r w:rsidRPr="00E97CE3">
        <w:rPr>
          <w:rFonts w:ascii="Lora" w:hAnsi="Lora"/>
          <w:b/>
          <w:bCs/>
          <w:sz w:val="28"/>
          <w:szCs w:val="28"/>
          <w:lang w:val="en-US"/>
        </w:rPr>
        <w:t>Ng Chi Hui</w:t>
      </w:r>
    </w:p>
    <w:p w14:paraId="05653FCA" w14:textId="06CB9D69" w:rsidR="009E2AA7" w:rsidRPr="00E97CE3" w:rsidRDefault="009E2AA7">
      <w:pPr>
        <w:rPr>
          <w:rFonts w:ascii="Lora" w:hAnsi="Lora"/>
          <w:b/>
          <w:bCs/>
          <w:sz w:val="28"/>
          <w:szCs w:val="28"/>
          <w:lang w:val="en-US"/>
        </w:rPr>
      </w:pPr>
      <w:r w:rsidRPr="00E97CE3">
        <w:rPr>
          <w:rFonts w:ascii="Lora" w:hAnsi="Lora"/>
          <w:b/>
          <w:bCs/>
          <w:sz w:val="28"/>
          <w:szCs w:val="28"/>
          <w:lang w:val="en-US"/>
        </w:rPr>
        <w:t>SEM 12</w:t>
      </w:r>
    </w:p>
    <w:p w14:paraId="5091E2F2" w14:textId="77777777" w:rsidR="007407C3" w:rsidRDefault="007407C3">
      <w:pPr>
        <w:rPr>
          <w:rFonts w:ascii="Lora" w:hAnsi="Lora"/>
          <w:lang w:val="en-US"/>
        </w:rPr>
      </w:pPr>
    </w:p>
    <w:p w14:paraId="48520517" w14:textId="61E347DF" w:rsidR="00D15FE1" w:rsidRPr="00E97CE3" w:rsidRDefault="00A858EA">
      <w:pPr>
        <w:rPr>
          <w:rFonts w:ascii="Lora" w:hAnsi="Lora"/>
          <w:b/>
          <w:bCs/>
          <w:sz w:val="28"/>
          <w:szCs w:val="28"/>
          <w:lang w:val="en-US"/>
        </w:rPr>
      </w:pPr>
      <w:r w:rsidRPr="00E97CE3">
        <w:rPr>
          <w:rFonts w:ascii="Lora" w:hAnsi="Lora"/>
          <w:b/>
          <w:bCs/>
          <w:sz w:val="28"/>
          <w:szCs w:val="28"/>
          <w:lang w:val="en-US"/>
        </w:rPr>
        <w:t>Introduction</w:t>
      </w:r>
    </w:p>
    <w:p w14:paraId="172E0735" w14:textId="7361A49A" w:rsidR="00A858EA" w:rsidRDefault="00A858EA" w:rsidP="00A858EA">
      <w:pPr>
        <w:pStyle w:val="ListParagraph"/>
        <w:numPr>
          <w:ilvl w:val="0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 xml:space="preserve">Video </w:t>
      </w:r>
      <w:r w:rsidR="00DF76AC">
        <w:rPr>
          <w:rFonts w:ascii="Lora" w:hAnsi="Lora"/>
          <w:lang w:val="en-US"/>
        </w:rPr>
        <w:t>–</w:t>
      </w:r>
      <w:r>
        <w:rPr>
          <w:rFonts w:ascii="Lora" w:hAnsi="Lora"/>
          <w:lang w:val="en-US"/>
        </w:rPr>
        <w:t xml:space="preserve"> </w:t>
      </w:r>
      <w:r w:rsidR="00DF76AC">
        <w:rPr>
          <w:rFonts w:ascii="Lora" w:hAnsi="Lora"/>
          <w:lang w:val="en-US"/>
        </w:rPr>
        <w:t xml:space="preserve">Attention Getter </w:t>
      </w:r>
      <w:r w:rsidR="00DF28F7">
        <w:rPr>
          <w:rFonts w:ascii="Lora" w:hAnsi="Lora"/>
          <w:lang w:val="en-US"/>
        </w:rPr>
        <w:t>(Stor</w:t>
      </w:r>
      <w:r w:rsidR="009E2AA7">
        <w:rPr>
          <w:rFonts w:ascii="Lora" w:hAnsi="Lora"/>
          <w:lang w:val="en-US"/>
        </w:rPr>
        <w:t>y</w:t>
      </w:r>
      <w:r w:rsidR="00DF28F7">
        <w:rPr>
          <w:rFonts w:ascii="Lora" w:hAnsi="Lora"/>
          <w:lang w:val="en-US"/>
        </w:rPr>
        <w:t>)</w:t>
      </w:r>
    </w:p>
    <w:p w14:paraId="721DDC5A" w14:textId="4CDF082B" w:rsidR="00DF28F7" w:rsidRDefault="00DF28F7" w:rsidP="00A858EA">
      <w:pPr>
        <w:pStyle w:val="ListParagraph"/>
        <w:numPr>
          <w:ilvl w:val="0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>Introduce topic and passion</w:t>
      </w:r>
    </w:p>
    <w:p w14:paraId="23494299" w14:textId="16FF7F1B" w:rsidR="007407C3" w:rsidRDefault="007407C3" w:rsidP="007407C3">
      <w:pPr>
        <w:pStyle w:val="ListParagraph"/>
        <w:numPr>
          <w:ilvl w:val="1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>Passionate about serving the migrant community</w:t>
      </w:r>
    </w:p>
    <w:p w14:paraId="62BBDD90" w14:textId="07F28805" w:rsidR="007407C3" w:rsidRDefault="009E2AA7" w:rsidP="007407C3">
      <w:pPr>
        <w:pStyle w:val="ListParagraph"/>
        <w:numPr>
          <w:ilvl w:val="1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>Realized</w:t>
      </w:r>
      <w:r w:rsidR="007407C3">
        <w:rPr>
          <w:rFonts w:ascii="Lora" w:hAnsi="Lora"/>
          <w:lang w:val="en-US"/>
        </w:rPr>
        <w:t xml:space="preserve"> problem of high debt rates among migrant workers and want to solve it.</w:t>
      </w:r>
    </w:p>
    <w:p w14:paraId="010ED548" w14:textId="608B5627" w:rsidR="003D7DB2" w:rsidRPr="00E97CE3" w:rsidRDefault="003D7DB2" w:rsidP="003D7DB2">
      <w:pPr>
        <w:rPr>
          <w:rFonts w:ascii="Lora" w:hAnsi="Lora"/>
          <w:b/>
          <w:bCs/>
          <w:sz w:val="28"/>
          <w:szCs w:val="28"/>
          <w:lang w:val="en-US"/>
        </w:rPr>
      </w:pPr>
      <w:r w:rsidRPr="00E97CE3">
        <w:rPr>
          <w:rFonts w:ascii="Lora" w:hAnsi="Lora"/>
          <w:b/>
          <w:bCs/>
          <w:sz w:val="28"/>
          <w:szCs w:val="28"/>
          <w:lang w:val="en-US"/>
        </w:rPr>
        <w:t>Body</w:t>
      </w:r>
    </w:p>
    <w:p w14:paraId="2F3B5981" w14:textId="77777777" w:rsidR="007407C3" w:rsidRPr="00FF64A3" w:rsidRDefault="00546C6A" w:rsidP="003D7DB2">
      <w:pPr>
        <w:pStyle w:val="ListParagraph"/>
        <w:numPr>
          <w:ilvl w:val="0"/>
          <w:numId w:val="2"/>
        </w:numPr>
        <w:rPr>
          <w:rFonts w:ascii="Lora" w:hAnsi="Lora"/>
          <w:b/>
          <w:bCs/>
          <w:lang w:val="en-US"/>
        </w:rPr>
      </w:pPr>
      <w:r w:rsidRPr="00FF64A3">
        <w:rPr>
          <w:rFonts w:ascii="Lora" w:hAnsi="Lora"/>
          <w:b/>
          <w:bCs/>
          <w:lang w:val="en-US"/>
        </w:rPr>
        <w:t>Issue</w:t>
      </w:r>
      <w:r w:rsidR="007407C3" w:rsidRPr="00FF64A3">
        <w:rPr>
          <w:rFonts w:ascii="Lora" w:hAnsi="Lora"/>
          <w:b/>
          <w:bCs/>
          <w:lang w:val="en-US"/>
        </w:rPr>
        <w:t xml:space="preserve">: </w:t>
      </w:r>
    </w:p>
    <w:p w14:paraId="58F90CB3" w14:textId="569571F4" w:rsidR="007407C3" w:rsidRDefault="007407C3" w:rsidP="007407C3">
      <w:pPr>
        <w:pStyle w:val="ListParagraph"/>
        <w:numPr>
          <w:ilvl w:val="1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>High Recruitment Fees</w:t>
      </w:r>
      <w:r w:rsidR="000B3E91">
        <w:rPr>
          <w:rFonts w:ascii="Lora" w:hAnsi="Lora"/>
          <w:lang w:val="en-US"/>
        </w:rPr>
        <w:t xml:space="preserve"> due to multiple intermediaries</w:t>
      </w:r>
    </w:p>
    <w:p w14:paraId="42E40125" w14:textId="03226857" w:rsidR="00A063FE" w:rsidRDefault="007407C3" w:rsidP="00750453">
      <w:pPr>
        <w:pStyle w:val="ListParagraph"/>
        <w:numPr>
          <w:ilvl w:val="1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>Lack of transparency</w:t>
      </w:r>
      <w:r w:rsidR="00E77D4C">
        <w:rPr>
          <w:rFonts w:ascii="Lora" w:hAnsi="Lora"/>
          <w:lang w:val="en-US"/>
        </w:rPr>
        <w:t xml:space="preserve"> due to unfamiliarity with recruitment process</w:t>
      </w:r>
    </w:p>
    <w:p w14:paraId="3C19689D" w14:textId="38D8511A" w:rsidR="00750453" w:rsidRDefault="00750453" w:rsidP="00750453">
      <w:pPr>
        <w:pStyle w:val="ListParagraph"/>
        <w:numPr>
          <w:ilvl w:val="1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>High debt rates among low-skilled migrant workers in Singapore</w:t>
      </w:r>
    </w:p>
    <w:p w14:paraId="5DAC369F" w14:textId="77777777" w:rsidR="00750453" w:rsidRPr="00750453" w:rsidRDefault="00750453" w:rsidP="00750453">
      <w:pPr>
        <w:pStyle w:val="ListParagraph"/>
        <w:ind w:left="1440"/>
        <w:rPr>
          <w:rFonts w:ascii="Lora" w:hAnsi="Lora"/>
          <w:lang w:val="en-US"/>
        </w:rPr>
      </w:pPr>
    </w:p>
    <w:p w14:paraId="5C74F7A6" w14:textId="687D3368" w:rsidR="003D7DB2" w:rsidRPr="00FF64A3" w:rsidRDefault="005D7911" w:rsidP="003D7DB2">
      <w:pPr>
        <w:pStyle w:val="ListParagraph"/>
        <w:numPr>
          <w:ilvl w:val="0"/>
          <w:numId w:val="2"/>
        </w:numPr>
        <w:rPr>
          <w:rFonts w:ascii="Lora" w:hAnsi="Lora"/>
          <w:b/>
          <w:bCs/>
          <w:lang w:val="en-US"/>
        </w:rPr>
      </w:pPr>
      <w:r w:rsidRPr="00FF64A3">
        <w:rPr>
          <w:rFonts w:ascii="Lora" w:hAnsi="Lora"/>
          <w:b/>
          <w:bCs/>
          <w:lang w:val="en-US"/>
        </w:rPr>
        <w:t>Impact of high recruitment fees for migrant workers</w:t>
      </w:r>
    </w:p>
    <w:p w14:paraId="262A0515" w14:textId="249D8E21" w:rsidR="007407C3" w:rsidRDefault="007407C3" w:rsidP="007407C3">
      <w:pPr>
        <w:pStyle w:val="ListParagraph"/>
        <w:numPr>
          <w:ilvl w:val="1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 xml:space="preserve">Debt causes workers to be vulnerable to other forms of abuse such </w:t>
      </w:r>
      <w:r w:rsidR="007B508D">
        <w:rPr>
          <w:rFonts w:ascii="Lora" w:hAnsi="Lora"/>
          <w:lang w:val="en-US"/>
        </w:rPr>
        <w:t xml:space="preserve">workplace exploitation and </w:t>
      </w:r>
      <w:r w:rsidR="00750453">
        <w:rPr>
          <w:rFonts w:ascii="Lora" w:hAnsi="Lora"/>
          <w:lang w:val="en-US"/>
        </w:rPr>
        <w:t>poor working conditions</w:t>
      </w:r>
    </w:p>
    <w:p w14:paraId="4B62596F" w14:textId="77777777" w:rsidR="00750453" w:rsidRPr="00FF64A3" w:rsidRDefault="00750453" w:rsidP="00750453">
      <w:pPr>
        <w:pStyle w:val="ListParagraph"/>
        <w:ind w:left="1440"/>
        <w:rPr>
          <w:rFonts w:ascii="Lora" w:hAnsi="Lora"/>
          <w:b/>
          <w:bCs/>
          <w:lang w:val="en-US"/>
        </w:rPr>
      </w:pPr>
    </w:p>
    <w:p w14:paraId="33A7850B" w14:textId="170DE22D" w:rsidR="005D7911" w:rsidRPr="00FF64A3" w:rsidRDefault="002C5659" w:rsidP="003D7DB2">
      <w:pPr>
        <w:pStyle w:val="ListParagraph"/>
        <w:numPr>
          <w:ilvl w:val="0"/>
          <w:numId w:val="2"/>
        </w:numPr>
        <w:rPr>
          <w:rFonts w:ascii="Lora" w:hAnsi="Lora"/>
          <w:b/>
          <w:bCs/>
          <w:lang w:val="en-US"/>
        </w:rPr>
      </w:pPr>
      <w:r w:rsidRPr="00FF64A3">
        <w:rPr>
          <w:rFonts w:ascii="Lora" w:hAnsi="Lora"/>
          <w:b/>
          <w:bCs/>
          <w:lang w:val="en-US"/>
        </w:rPr>
        <w:t>Proposed Solution</w:t>
      </w:r>
    </w:p>
    <w:p w14:paraId="0AAA8C94" w14:textId="25191A27" w:rsidR="00750453" w:rsidRPr="00212D42" w:rsidRDefault="00750453" w:rsidP="00710EE6">
      <w:pPr>
        <w:pStyle w:val="ListParagraph"/>
        <w:numPr>
          <w:ilvl w:val="1"/>
          <w:numId w:val="1"/>
        </w:numPr>
        <w:rPr>
          <w:rFonts w:ascii="Lora" w:hAnsi="Lora"/>
        </w:rPr>
      </w:pPr>
      <w:r>
        <w:rPr>
          <w:rFonts w:ascii="Lora" w:hAnsi="Lora"/>
          <w:lang w:val="en-US"/>
        </w:rPr>
        <w:t>JOBSG</w:t>
      </w:r>
      <w:r w:rsidR="0056498C">
        <w:rPr>
          <w:rFonts w:ascii="Lora" w:hAnsi="Lora"/>
          <w:lang w:val="en-US"/>
        </w:rPr>
        <w:t>low</w:t>
      </w:r>
      <w:r w:rsidR="00710EE6">
        <w:rPr>
          <w:rFonts w:ascii="Lora" w:hAnsi="Lora"/>
          <w:lang w:val="en-US"/>
        </w:rPr>
        <w:t xml:space="preserve"> is a </w:t>
      </w:r>
      <w:r w:rsidR="00710EE6" w:rsidRPr="00710EE6">
        <w:rPr>
          <w:rFonts w:ascii="Lora" w:hAnsi="Lora"/>
          <w:lang w:val="en-US"/>
        </w:rPr>
        <w:t xml:space="preserve">technology-driven employment agency to provide foreign workers with an alternative by implementing a direct hiring process. </w:t>
      </w:r>
    </w:p>
    <w:p w14:paraId="34A182A2" w14:textId="4FC67719" w:rsidR="00212D42" w:rsidRPr="00EC3856" w:rsidRDefault="00212D42" w:rsidP="00710EE6">
      <w:pPr>
        <w:pStyle w:val="ListParagraph"/>
        <w:numPr>
          <w:ilvl w:val="1"/>
          <w:numId w:val="1"/>
        </w:numPr>
        <w:rPr>
          <w:rFonts w:ascii="Lora" w:hAnsi="Lora"/>
          <w:b/>
          <w:bCs/>
        </w:rPr>
      </w:pPr>
      <w:r w:rsidRPr="00EC3856">
        <w:rPr>
          <w:rFonts w:ascii="Lora" w:hAnsi="Lora"/>
          <w:b/>
          <w:bCs/>
          <w:lang w:val="en-US"/>
        </w:rPr>
        <w:t>Features of the App</w:t>
      </w:r>
    </w:p>
    <w:p w14:paraId="0BD3EBFA" w14:textId="04D4B728" w:rsidR="00212D42" w:rsidRPr="00EC3856" w:rsidRDefault="001465B5" w:rsidP="00710EE6">
      <w:pPr>
        <w:pStyle w:val="ListParagraph"/>
        <w:numPr>
          <w:ilvl w:val="1"/>
          <w:numId w:val="1"/>
        </w:numPr>
        <w:rPr>
          <w:rFonts w:ascii="Lora" w:hAnsi="Lora"/>
          <w:b/>
          <w:bCs/>
        </w:rPr>
      </w:pPr>
      <w:r w:rsidRPr="00EC3856">
        <w:rPr>
          <w:rFonts w:ascii="Lora" w:hAnsi="Lora"/>
          <w:b/>
          <w:bCs/>
        </w:rPr>
        <w:t>Reasons why businesses should work with us</w:t>
      </w:r>
    </w:p>
    <w:p w14:paraId="6F83364C" w14:textId="0159003A" w:rsidR="001465B5" w:rsidRDefault="0056498C" w:rsidP="0056498C">
      <w:pPr>
        <w:pStyle w:val="ListParagraph"/>
        <w:numPr>
          <w:ilvl w:val="2"/>
          <w:numId w:val="1"/>
        </w:numPr>
        <w:rPr>
          <w:rFonts w:ascii="Lora" w:hAnsi="Lora"/>
        </w:rPr>
      </w:pPr>
      <w:r>
        <w:rPr>
          <w:rFonts w:ascii="Lora" w:hAnsi="Lora"/>
        </w:rPr>
        <w:t>JOBSGlow as a one-stop platform allows companies to reduce their time spent on recruitment process</w:t>
      </w:r>
    </w:p>
    <w:p w14:paraId="4E6A5ABB" w14:textId="46EDEEFD" w:rsidR="004F208A" w:rsidRPr="0056498C" w:rsidRDefault="004F208A" w:rsidP="0056498C">
      <w:pPr>
        <w:pStyle w:val="ListParagraph"/>
        <w:numPr>
          <w:ilvl w:val="2"/>
          <w:numId w:val="1"/>
        </w:numPr>
        <w:rPr>
          <w:rFonts w:ascii="Lora" w:hAnsi="Lora"/>
        </w:rPr>
      </w:pPr>
      <w:r>
        <w:rPr>
          <w:rFonts w:ascii="Lora" w:hAnsi="Lora"/>
        </w:rPr>
        <w:t>Happier employees = more efficient and reliable employees</w:t>
      </w:r>
    </w:p>
    <w:p w14:paraId="31151AF3" w14:textId="4AB3D4FC" w:rsidR="00710EE6" w:rsidRPr="00710EE6" w:rsidRDefault="00710EE6" w:rsidP="00710EE6">
      <w:pPr>
        <w:rPr>
          <w:rFonts w:ascii="Lora" w:hAnsi="Lora"/>
        </w:rPr>
      </w:pPr>
    </w:p>
    <w:p w14:paraId="06D0D69B" w14:textId="259E87CF" w:rsidR="002C5659" w:rsidRDefault="002C5659" w:rsidP="003D7DB2">
      <w:pPr>
        <w:pStyle w:val="ListParagraph"/>
        <w:numPr>
          <w:ilvl w:val="0"/>
          <w:numId w:val="2"/>
        </w:numPr>
        <w:rPr>
          <w:rFonts w:ascii="Lora" w:hAnsi="Lora"/>
          <w:b/>
          <w:bCs/>
          <w:lang w:val="en-US"/>
        </w:rPr>
      </w:pPr>
      <w:r w:rsidRPr="00710EE6">
        <w:rPr>
          <w:rFonts w:ascii="Lora" w:hAnsi="Lora"/>
          <w:b/>
          <w:bCs/>
          <w:lang w:val="en-US"/>
        </w:rPr>
        <w:t>Implementation Timeline and Financials</w:t>
      </w:r>
    </w:p>
    <w:p w14:paraId="4DCCCFE3" w14:textId="6D6FDCD6" w:rsidR="00710EE6" w:rsidRPr="00710EE6" w:rsidRDefault="00710EE6" w:rsidP="00710EE6">
      <w:pPr>
        <w:pStyle w:val="ListParagraph"/>
        <w:numPr>
          <w:ilvl w:val="1"/>
          <w:numId w:val="1"/>
        </w:numPr>
        <w:rPr>
          <w:rFonts w:ascii="Lora" w:hAnsi="Lora"/>
          <w:b/>
          <w:bCs/>
          <w:lang w:val="en-US"/>
        </w:rPr>
      </w:pPr>
      <w:r>
        <w:rPr>
          <w:rFonts w:ascii="Lora" w:hAnsi="Lora"/>
          <w:lang w:val="en-US"/>
        </w:rPr>
        <w:t>Implementation will take 6 months</w:t>
      </w:r>
    </w:p>
    <w:p w14:paraId="777801EA" w14:textId="6BA8827D" w:rsidR="00710EE6" w:rsidRPr="00710EE6" w:rsidRDefault="00710EE6" w:rsidP="00710EE6">
      <w:pPr>
        <w:pStyle w:val="ListParagraph"/>
        <w:numPr>
          <w:ilvl w:val="1"/>
          <w:numId w:val="1"/>
        </w:numPr>
        <w:rPr>
          <w:rFonts w:ascii="Lora" w:hAnsi="Lora"/>
          <w:b/>
          <w:bCs/>
          <w:lang w:val="en-US"/>
        </w:rPr>
      </w:pPr>
      <w:r>
        <w:rPr>
          <w:rFonts w:ascii="Lora" w:hAnsi="Lora"/>
          <w:lang w:val="en-US"/>
        </w:rPr>
        <w:t xml:space="preserve">Financials: </w:t>
      </w:r>
    </w:p>
    <w:p w14:paraId="3AA2D698" w14:textId="1440CEAB" w:rsidR="00710EE6" w:rsidRPr="00710EE6" w:rsidRDefault="00710EE6" w:rsidP="00710EE6">
      <w:pPr>
        <w:pStyle w:val="ListParagraph"/>
        <w:numPr>
          <w:ilvl w:val="2"/>
          <w:numId w:val="1"/>
        </w:numPr>
        <w:rPr>
          <w:rFonts w:ascii="Lora" w:hAnsi="Lora"/>
          <w:b/>
          <w:bCs/>
          <w:lang w:val="en-US"/>
        </w:rPr>
      </w:pPr>
      <w:r>
        <w:rPr>
          <w:rFonts w:ascii="Lora" w:hAnsi="Lora"/>
          <w:lang w:val="en-US"/>
        </w:rPr>
        <w:t>$1100 for app development</w:t>
      </w:r>
    </w:p>
    <w:p w14:paraId="43E96FA1" w14:textId="62B89E9B" w:rsidR="00DF28F7" w:rsidRPr="00FF64A3" w:rsidRDefault="00710EE6" w:rsidP="00832125">
      <w:pPr>
        <w:pStyle w:val="ListParagraph"/>
        <w:numPr>
          <w:ilvl w:val="2"/>
          <w:numId w:val="1"/>
        </w:numPr>
        <w:rPr>
          <w:rFonts w:ascii="Lora" w:hAnsi="Lora"/>
          <w:b/>
          <w:bCs/>
          <w:lang w:val="en-US"/>
        </w:rPr>
      </w:pPr>
      <w:r>
        <w:rPr>
          <w:rFonts w:ascii="Lora" w:hAnsi="Lora"/>
          <w:lang w:val="en-US"/>
        </w:rPr>
        <w:t xml:space="preserve">$300 for </w:t>
      </w:r>
      <w:r w:rsidR="00FF64A3">
        <w:rPr>
          <w:rFonts w:ascii="Lora" w:hAnsi="Lora"/>
          <w:lang w:val="en-US"/>
        </w:rPr>
        <w:t>3 other marketing phases</w:t>
      </w:r>
    </w:p>
    <w:p w14:paraId="2E7AB373" w14:textId="1E740555" w:rsidR="00832125" w:rsidRPr="00E97CE3" w:rsidRDefault="00832125" w:rsidP="00832125">
      <w:pPr>
        <w:rPr>
          <w:rFonts w:ascii="Lora" w:hAnsi="Lora"/>
          <w:b/>
          <w:bCs/>
          <w:sz w:val="28"/>
          <w:szCs w:val="28"/>
          <w:lang w:val="en-US"/>
        </w:rPr>
      </w:pPr>
      <w:r w:rsidRPr="00E97CE3">
        <w:rPr>
          <w:rFonts w:ascii="Lora" w:hAnsi="Lora"/>
          <w:b/>
          <w:bCs/>
          <w:sz w:val="28"/>
          <w:szCs w:val="28"/>
          <w:lang w:val="en-US"/>
        </w:rPr>
        <w:t>Conclusion</w:t>
      </w:r>
    </w:p>
    <w:p w14:paraId="63FD44CD" w14:textId="064B8CCE" w:rsidR="00832125" w:rsidRDefault="00E53928" w:rsidP="00E53928">
      <w:pPr>
        <w:pStyle w:val="ListParagraph"/>
        <w:numPr>
          <w:ilvl w:val="0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>End with a</w:t>
      </w:r>
      <w:r w:rsidR="00C35104">
        <w:rPr>
          <w:rFonts w:ascii="Lora" w:hAnsi="Lora"/>
          <w:lang w:val="en-US"/>
        </w:rPr>
        <w:t>n</w:t>
      </w:r>
      <w:r>
        <w:rPr>
          <w:rFonts w:ascii="Lora" w:hAnsi="Lora"/>
          <w:lang w:val="en-US"/>
        </w:rPr>
        <w:t xml:space="preserve"> impact </w:t>
      </w:r>
    </w:p>
    <w:p w14:paraId="1B657F66" w14:textId="61666BE8" w:rsidR="000E6FE6" w:rsidRPr="000E6FE6" w:rsidRDefault="000E6FE6" w:rsidP="000E6FE6">
      <w:pPr>
        <w:pStyle w:val="ListParagraph"/>
        <w:numPr>
          <w:ilvl w:val="1"/>
          <w:numId w:val="1"/>
        </w:numPr>
        <w:rPr>
          <w:rFonts w:ascii="Lora" w:hAnsi="Lora"/>
          <w:lang w:val="en-US"/>
        </w:rPr>
      </w:pPr>
      <w:r>
        <w:rPr>
          <w:rFonts w:ascii="Lora" w:hAnsi="Lora"/>
          <w:lang w:val="en-US"/>
        </w:rPr>
        <w:t>Memorable Ending – Quote, linking back to the story of Ali</w:t>
      </w:r>
    </w:p>
    <w:p w14:paraId="70A8821A" w14:textId="12D6CF1C" w:rsidR="00C35104" w:rsidRPr="00050DA9" w:rsidRDefault="00C35104" w:rsidP="00050DA9">
      <w:pPr>
        <w:pStyle w:val="ListParagraph"/>
        <w:numPr>
          <w:ilvl w:val="0"/>
          <w:numId w:val="1"/>
        </w:numPr>
        <w:rPr>
          <w:rFonts w:ascii="Lora" w:hAnsi="Lora"/>
          <w:lang w:val="en-US"/>
        </w:rPr>
      </w:pPr>
      <w:r w:rsidRPr="00050DA9">
        <w:rPr>
          <w:rFonts w:ascii="Lora" w:hAnsi="Lora"/>
          <w:lang w:val="en-US"/>
        </w:rPr>
        <w:t>CTA</w:t>
      </w:r>
    </w:p>
    <w:p w14:paraId="6902246C" w14:textId="314680B8" w:rsidR="0018709A" w:rsidRDefault="0018709A" w:rsidP="0018709A">
      <w:pPr>
        <w:pStyle w:val="ListParagraph"/>
        <w:rPr>
          <w:rFonts w:ascii="Lora" w:hAnsi="Lora"/>
          <w:lang w:val="en-US"/>
        </w:rPr>
      </w:pPr>
    </w:p>
    <w:p w14:paraId="78C4D9B9" w14:textId="32E187F7" w:rsidR="000E6FE6" w:rsidRPr="000E6FE6" w:rsidRDefault="000E6FE6" w:rsidP="000E6FE6">
      <w:pPr>
        <w:tabs>
          <w:tab w:val="left" w:pos="3435"/>
        </w:tabs>
        <w:rPr>
          <w:lang w:val="en-US"/>
        </w:rPr>
      </w:pPr>
      <w:r>
        <w:rPr>
          <w:lang w:val="en-US"/>
        </w:rPr>
        <w:tab/>
      </w:r>
    </w:p>
    <w:sectPr w:rsidR="000E6FE6" w:rsidRPr="000E6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1" w:fontKey="{6FDB8A93-B375-CB48-BDC3-66540C63D127}"/>
    <w:embedBold r:id="rId2" w:fontKey="{BE4DAE17-407E-AB48-8240-6E256F95AE8B}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  <w:embedRegular r:id="rId3" w:fontKey="{65F533DC-8FE1-8146-8F6A-C13F8D9A630E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5AC318D6-59F4-8946-AE2E-B6F614A4B9C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AF65C5BB-6D47-9545-8459-A7E1E3436E0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BF8FD672-F960-9649-AB4B-E852B736E82F}"/>
  </w:font>
  <w:font w:name="Lora">
    <w:altName w:val="﷽﷽﷽﷽﷽"/>
    <w:panose1 w:val="020B0604020202020204"/>
    <w:charset w:val="4D"/>
    <w:family w:val="auto"/>
    <w:pitch w:val="variable"/>
    <w:sig w:usb0="800002AF" w:usb1="5000204B" w:usb2="00000000" w:usb3="00000000" w:csb0="00000097" w:csb1="00000000"/>
    <w:embedRegular r:id="rId7" w:fontKey="{1DB117AA-230A-754A-8811-D8943E86ED77}"/>
    <w:embedBold r:id="rId8" w:fontKey="{E3B72215-32AE-EC42-9F81-00F7C984D41E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807CCFB8-48C8-BC4E-BDEB-3C14FA1FB8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527C4"/>
    <w:multiLevelType w:val="hybridMultilevel"/>
    <w:tmpl w:val="1AC2000C"/>
    <w:lvl w:ilvl="0" w:tplc="8152C7D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9AE764C"/>
    <w:multiLevelType w:val="hybridMultilevel"/>
    <w:tmpl w:val="8CA05E5E"/>
    <w:lvl w:ilvl="0" w:tplc="E5F6D5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F9098E"/>
    <w:multiLevelType w:val="hybridMultilevel"/>
    <w:tmpl w:val="9DC2AC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5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C8"/>
    <w:rsid w:val="00050DA9"/>
    <w:rsid w:val="000B3E91"/>
    <w:rsid w:val="000E6FE6"/>
    <w:rsid w:val="00121E1A"/>
    <w:rsid w:val="00126402"/>
    <w:rsid w:val="001465B5"/>
    <w:rsid w:val="0018709A"/>
    <w:rsid w:val="00197C0D"/>
    <w:rsid w:val="001A7EA7"/>
    <w:rsid w:val="00212D42"/>
    <w:rsid w:val="00232C50"/>
    <w:rsid w:val="002579E7"/>
    <w:rsid w:val="002B54D0"/>
    <w:rsid w:val="002C5659"/>
    <w:rsid w:val="003025B6"/>
    <w:rsid w:val="003D7DB2"/>
    <w:rsid w:val="0046281C"/>
    <w:rsid w:val="00474C9D"/>
    <w:rsid w:val="004A4BFC"/>
    <w:rsid w:val="004E7B6B"/>
    <w:rsid w:val="004F208A"/>
    <w:rsid w:val="005004B5"/>
    <w:rsid w:val="00546C6A"/>
    <w:rsid w:val="0056498C"/>
    <w:rsid w:val="005D7911"/>
    <w:rsid w:val="005F5188"/>
    <w:rsid w:val="0061518C"/>
    <w:rsid w:val="00650746"/>
    <w:rsid w:val="006555B8"/>
    <w:rsid w:val="006F4CC8"/>
    <w:rsid w:val="00710EE6"/>
    <w:rsid w:val="007142BB"/>
    <w:rsid w:val="007407C3"/>
    <w:rsid w:val="00750453"/>
    <w:rsid w:val="007A4391"/>
    <w:rsid w:val="007B508D"/>
    <w:rsid w:val="00832125"/>
    <w:rsid w:val="008619CE"/>
    <w:rsid w:val="008C7E42"/>
    <w:rsid w:val="008F5195"/>
    <w:rsid w:val="00937E65"/>
    <w:rsid w:val="00952A81"/>
    <w:rsid w:val="009E2AA7"/>
    <w:rsid w:val="00A063FE"/>
    <w:rsid w:val="00A13ACC"/>
    <w:rsid w:val="00A26B92"/>
    <w:rsid w:val="00A5144F"/>
    <w:rsid w:val="00A55D80"/>
    <w:rsid w:val="00A5736E"/>
    <w:rsid w:val="00A858EA"/>
    <w:rsid w:val="00AE110C"/>
    <w:rsid w:val="00B836E4"/>
    <w:rsid w:val="00BB3179"/>
    <w:rsid w:val="00BB481F"/>
    <w:rsid w:val="00C22321"/>
    <w:rsid w:val="00C35104"/>
    <w:rsid w:val="00D15FE1"/>
    <w:rsid w:val="00D62A44"/>
    <w:rsid w:val="00DA0316"/>
    <w:rsid w:val="00DD03E3"/>
    <w:rsid w:val="00DF28F7"/>
    <w:rsid w:val="00DF76AC"/>
    <w:rsid w:val="00E53928"/>
    <w:rsid w:val="00E77D4C"/>
    <w:rsid w:val="00E85C41"/>
    <w:rsid w:val="00E97CE3"/>
    <w:rsid w:val="00EA2A3A"/>
    <w:rsid w:val="00EC3856"/>
    <w:rsid w:val="00F30B2C"/>
    <w:rsid w:val="00F53164"/>
    <w:rsid w:val="00FC3D65"/>
    <w:rsid w:val="00FF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586EE"/>
  <w15:chartTrackingRefBased/>
  <w15:docId w15:val="{E5343A85-D733-A84B-A0E7-6FBA8C59A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8E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10EE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25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#NG CHI HUI#</dc:creator>
  <cp:keywords/>
  <dc:description/>
  <cp:lastModifiedBy>#NG CHI HUI#</cp:lastModifiedBy>
  <cp:revision>9</cp:revision>
  <dcterms:created xsi:type="dcterms:W3CDTF">2021-02-14T04:23:00Z</dcterms:created>
  <dcterms:modified xsi:type="dcterms:W3CDTF">2021-02-14T04:33:00Z</dcterms:modified>
</cp:coreProperties>
</file>