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3961" w14:textId="23F7FBDD" w:rsidR="00CF74BD" w:rsidRPr="00512E79" w:rsidRDefault="006C30A4" w:rsidP="006C30A4">
      <w:pPr>
        <w:jc w:val="right"/>
        <w:rPr>
          <w:rFonts w:ascii="Calibri" w:hAnsi="Calibri" w:cs="Calibri"/>
          <w:b/>
          <w:sz w:val="26"/>
          <w:szCs w:val="26"/>
          <w:u w:val="single"/>
        </w:rPr>
      </w:pPr>
      <w:r>
        <w:rPr>
          <w:rFonts w:ascii="Calibri" w:hAnsi="Calibri" w:cs="Calibri" w:hint="eastAsia"/>
          <w:b/>
          <w:sz w:val="26"/>
          <w:szCs w:val="26"/>
          <w:u w:val="single"/>
        </w:rPr>
        <w:t>FORM</w:t>
      </w:r>
      <w:r w:rsidR="00860557" w:rsidRPr="00512E79">
        <w:rPr>
          <w:rFonts w:ascii="Calibri" w:hAnsi="Calibri" w:cs="Calibri"/>
          <w:b/>
          <w:sz w:val="26"/>
          <w:szCs w:val="26"/>
          <w:u w:val="single"/>
        </w:rPr>
        <w:t xml:space="preserve"> A</w:t>
      </w:r>
      <w:r w:rsidR="00512E79" w:rsidRPr="00512E79">
        <w:rPr>
          <w:rFonts w:ascii="Calibri" w:hAnsi="Calibri" w:cs="Calibri"/>
          <w:b/>
          <w:sz w:val="26"/>
          <w:szCs w:val="26"/>
          <w:u w:val="single"/>
        </w:rPr>
        <w:t xml:space="preserve">: </w:t>
      </w:r>
    </w:p>
    <w:p w14:paraId="7381BFCB" w14:textId="74983512" w:rsidR="00CF74BD" w:rsidRDefault="00CF74BD" w:rsidP="00CF74BD">
      <w:pPr>
        <w:rPr>
          <w:rFonts w:ascii="Calibri" w:hAnsi="Calibri" w:cs="Calibri"/>
          <w:i/>
          <w:color w:val="0070C0"/>
          <w:sz w:val="22"/>
          <w:szCs w:val="22"/>
        </w:rPr>
      </w:pPr>
    </w:p>
    <w:p w14:paraId="366D99EB" w14:textId="2D6E09D4" w:rsidR="0006058A" w:rsidRPr="00DC45C7" w:rsidRDefault="0006058A" w:rsidP="0006058A">
      <w:pPr>
        <w:jc w:val="center"/>
        <w:rPr>
          <w:rFonts w:ascii="Calibri" w:hAnsi="Calibri" w:cs="Calibri"/>
          <w:b/>
          <w:color w:val="FF0000"/>
          <w:sz w:val="32"/>
          <w:szCs w:val="32"/>
        </w:rPr>
      </w:pPr>
      <w:r w:rsidRPr="00DC45C7">
        <w:rPr>
          <w:rFonts w:ascii="Calibri" w:hAnsi="Calibri" w:cs="Calibri"/>
          <w:b/>
          <w:sz w:val="32"/>
          <w:szCs w:val="32"/>
        </w:rPr>
        <w:t xml:space="preserve">Course Outline of </w:t>
      </w:r>
      <w:r w:rsidRPr="00DB154C">
        <w:rPr>
          <w:rFonts w:ascii="Calibri" w:hAnsi="Calibri" w:cs="Calibri"/>
          <w:b/>
          <w:sz w:val="32"/>
          <w:szCs w:val="32"/>
        </w:rPr>
        <w:t>BC241</w:t>
      </w:r>
      <w:r>
        <w:rPr>
          <w:rFonts w:ascii="Calibri" w:hAnsi="Calibri" w:cs="Calibri"/>
          <w:b/>
          <w:sz w:val="32"/>
          <w:szCs w:val="32"/>
        </w:rPr>
        <w:t>0</w:t>
      </w:r>
    </w:p>
    <w:p w14:paraId="25B68F0F" w14:textId="77777777" w:rsidR="0006058A" w:rsidRPr="00DC45C7" w:rsidRDefault="0006058A" w:rsidP="0006058A">
      <w:pPr>
        <w:jc w:val="center"/>
        <w:rPr>
          <w:rFonts w:ascii="Calibri" w:hAnsi="Calibri" w:cs="Calibri"/>
          <w:b/>
          <w:sz w:val="32"/>
          <w:szCs w:val="32"/>
        </w:rPr>
      </w:pPr>
      <w:r w:rsidRPr="00DC45C7">
        <w:rPr>
          <w:rFonts w:ascii="Calibri" w:hAnsi="Calibri" w:cs="Calibri"/>
          <w:b/>
          <w:sz w:val="32"/>
          <w:szCs w:val="32"/>
        </w:rPr>
        <w:t>Prescriptive Analytics: From Data to Decisions</w:t>
      </w:r>
    </w:p>
    <w:p w14:paraId="0E38DC71" w14:textId="77777777" w:rsidR="0006058A" w:rsidRDefault="0006058A" w:rsidP="00CF74BD">
      <w:pPr>
        <w:rPr>
          <w:rFonts w:ascii="Calibri" w:hAnsi="Calibri" w:cs="Calibri"/>
          <w:i/>
          <w:color w:val="0070C0"/>
          <w:sz w:val="22"/>
          <w:szCs w:val="22"/>
        </w:rPr>
      </w:pPr>
    </w:p>
    <w:tbl>
      <w:tblPr>
        <w:tblW w:w="104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542"/>
        <w:gridCol w:w="1276"/>
        <w:gridCol w:w="5386"/>
      </w:tblGrid>
      <w:tr w:rsidR="0006058A" w14:paraId="3453CCB6" w14:textId="77777777" w:rsidTr="003A2932">
        <w:tc>
          <w:tcPr>
            <w:tcW w:w="2254" w:type="dxa"/>
            <w:tcBorders>
              <w:top w:val="dotted" w:sz="4" w:space="0" w:color="000000"/>
              <w:left w:val="dotted" w:sz="4" w:space="0" w:color="000000"/>
              <w:bottom w:val="dotted" w:sz="4" w:space="0" w:color="000000"/>
              <w:right w:val="dotted" w:sz="4" w:space="0" w:color="000000"/>
            </w:tcBorders>
            <w:hideMark/>
          </w:tcPr>
          <w:p w14:paraId="53A7B3D3" w14:textId="77777777"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Academic Year</w:t>
            </w:r>
          </w:p>
        </w:tc>
        <w:tc>
          <w:tcPr>
            <w:tcW w:w="1542" w:type="dxa"/>
            <w:tcBorders>
              <w:top w:val="dotted" w:sz="4" w:space="0" w:color="000000"/>
              <w:left w:val="dotted" w:sz="4" w:space="0" w:color="000000"/>
              <w:bottom w:val="dotted" w:sz="4" w:space="0" w:color="000000"/>
              <w:right w:val="dotted" w:sz="4" w:space="0" w:color="000000"/>
            </w:tcBorders>
          </w:tcPr>
          <w:p w14:paraId="63AA80D7" w14:textId="4C8DC7FD" w:rsidR="0006058A" w:rsidRDefault="0006058A" w:rsidP="0006058A">
            <w:pPr>
              <w:shd w:val="clear" w:color="auto" w:fill="FFFFFF"/>
              <w:rPr>
                <w:rFonts w:ascii="Calibri" w:hAnsi="Calibri" w:cs="Calibri"/>
                <w:sz w:val="22"/>
                <w:szCs w:val="22"/>
              </w:rPr>
            </w:pPr>
            <w:r>
              <w:rPr>
                <w:rFonts w:ascii="Calibri" w:hAnsi="Calibri" w:cs="Calibri"/>
                <w:sz w:val="22"/>
                <w:szCs w:val="22"/>
              </w:rPr>
              <w:t>AY2021-22</w:t>
            </w:r>
          </w:p>
        </w:tc>
        <w:tc>
          <w:tcPr>
            <w:tcW w:w="1276" w:type="dxa"/>
            <w:tcBorders>
              <w:top w:val="dotted" w:sz="4" w:space="0" w:color="000000"/>
              <w:left w:val="dotted" w:sz="4" w:space="0" w:color="000000"/>
              <w:bottom w:val="dotted" w:sz="4" w:space="0" w:color="000000"/>
              <w:right w:val="dotted" w:sz="4" w:space="0" w:color="000000"/>
            </w:tcBorders>
            <w:hideMark/>
          </w:tcPr>
          <w:p w14:paraId="1F1D941F" w14:textId="47B7172D"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Semester</w:t>
            </w:r>
          </w:p>
        </w:tc>
        <w:tc>
          <w:tcPr>
            <w:tcW w:w="5386" w:type="dxa"/>
            <w:tcBorders>
              <w:top w:val="dotted" w:sz="4" w:space="0" w:color="000000"/>
              <w:left w:val="dotted" w:sz="4" w:space="0" w:color="000000"/>
              <w:bottom w:val="dotted" w:sz="4" w:space="0" w:color="000000"/>
              <w:right w:val="dotted" w:sz="4" w:space="0" w:color="000000"/>
            </w:tcBorders>
          </w:tcPr>
          <w:p w14:paraId="4CC81ED6" w14:textId="560106F7" w:rsidR="0006058A" w:rsidRDefault="0006058A" w:rsidP="0006058A">
            <w:pPr>
              <w:shd w:val="clear" w:color="auto" w:fill="FFFFFF"/>
              <w:rPr>
                <w:rFonts w:ascii="Calibri" w:hAnsi="Calibri" w:cs="Calibri"/>
                <w:sz w:val="22"/>
                <w:szCs w:val="22"/>
              </w:rPr>
            </w:pPr>
            <w:r>
              <w:rPr>
                <w:rFonts w:ascii="Calibri" w:hAnsi="Calibri" w:cs="Calibri"/>
                <w:sz w:val="22"/>
                <w:szCs w:val="22"/>
              </w:rPr>
              <w:t>2</w:t>
            </w:r>
          </w:p>
        </w:tc>
      </w:tr>
      <w:tr w:rsidR="0006058A" w14:paraId="3AFB5E55" w14:textId="77777777" w:rsidTr="000C3DB5">
        <w:tc>
          <w:tcPr>
            <w:tcW w:w="2254" w:type="dxa"/>
            <w:tcBorders>
              <w:top w:val="dotted" w:sz="4" w:space="0" w:color="000000"/>
              <w:left w:val="dotted" w:sz="4" w:space="0" w:color="000000"/>
              <w:bottom w:val="dotted" w:sz="4" w:space="0" w:color="000000"/>
              <w:right w:val="dotted" w:sz="4" w:space="0" w:color="000000"/>
            </w:tcBorders>
            <w:hideMark/>
          </w:tcPr>
          <w:p w14:paraId="0DE13B36" w14:textId="77777777"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Course Coordinator</w:t>
            </w:r>
          </w:p>
        </w:tc>
        <w:tc>
          <w:tcPr>
            <w:tcW w:w="8204" w:type="dxa"/>
            <w:gridSpan w:val="3"/>
            <w:tcBorders>
              <w:top w:val="dotted" w:sz="4" w:space="0" w:color="000000"/>
              <w:left w:val="dotted" w:sz="4" w:space="0" w:color="000000"/>
              <w:bottom w:val="dotted" w:sz="4" w:space="0" w:color="000000"/>
              <w:right w:val="dotted" w:sz="4" w:space="0" w:color="000000"/>
            </w:tcBorders>
          </w:tcPr>
          <w:p w14:paraId="14A938F9" w14:textId="007527F9" w:rsidR="0006058A" w:rsidRDefault="0006058A" w:rsidP="0006058A">
            <w:pPr>
              <w:shd w:val="clear" w:color="auto" w:fill="FFFFFF"/>
              <w:rPr>
                <w:rFonts w:ascii="Calibri" w:hAnsi="Calibri" w:cs="Calibri"/>
                <w:sz w:val="22"/>
                <w:szCs w:val="22"/>
              </w:rPr>
            </w:pPr>
            <w:r>
              <w:rPr>
                <w:rFonts w:asciiTheme="minorHAnsi" w:hAnsiTheme="minorHAnsi" w:cstheme="minorHAnsi"/>
                <w:sz w:val="22"/>
                <w:szCs w:val="22"/>
              </w:rPr>
              <w:t xml:space="preserve">Dr. </w:t>
            </w:r>
            <w:r>
              <w:rPr>
                <w:rFonts w:asciiTheme="minorHAnsi" w:hAnsiTheme="minorHAnsi" w:cstheme="minorHAnsi" w:hint="eastAsia"/>
                <w:sz w:val="22"/>
                <w:szCs w:val="22"/>
              </w:rPr>
              <w:t>Tang</w:t>
            </w:r>
            <w:r>
              <w:rPr>
                <w:rFonts w:asciiTheme="minorHAnsi" w:hAnsiTheme="minorHAnsi" w:cstheme="minorHAnsi"/>
                <w:sz w:val="22"/>
                <w:szCs w:val="22"/>
              </w:rPr>
              <w:t xml:space="preserve"> Qinshen</w:t>
            </w:r>
          </w:p>
        </w:tc>
      </w:tr>
      <w:tr w:rsidR="0006058A" w14:paraId="406FC5C2" w14:textId="77777777" w:rsidTr="000C3DB5">
        <w:tc>
          <w:tcPr>
            <w:tcW w:w="2254" w:type="dxa"/>
            <w:tcBorders>
              <w:top w:val="dotted" w:sz="4" w:space="0" w:color="000000"/>
              <w:left w:val="dotted" w:sz="4" w:space="0" w:color="000000"/>
              <w:bottom w:val="dotted" w:sz="4" w:space="0" w:color="000000"/>
              <w:right w:val="dotted" w:sz="4" w:space="0" w:color="000000"/>
            </w:tcBorders>
            <w:hideMark/>
          </w:tcPr>
          <w:p w14:paraId="585EAD5B" w14:textId="77777777"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Course Code</w:t>
            </w:r>
          </w:p>
        </w:tc>
        <w:tc>
          <w:tcPr>
            <w:tcW w:w="8204" w:type="dxa"/>
            <w:gridSpan w:val="3"/>
            <w:tcBorders>
              <w:top w:val="dotted" w:sz="4" w:space="0" w:color="000000"/>
              <w:left w:val="dotted" w:sz="4" w:space="0" w:color="000000"/>
              <w:bottom w:val="dotted" w:sz="4" w:space="0" w:color="000000"/>
              <w:right w:val="dotted" w:sz="4" w:space="0" w:color="000000"/>
            </w:tcBorders>
          </w:tcPr>
          <w:p w14:paraId="432D6B07" w14:textId="5E5B1C8F" w:rsidR="0006058A" w:rsidRDefault="0006058A" w:rsidP="0006058A">
            <w:pPr>
              <w:shd w:val="clear" w:color="auto" w:fill="FFFFFF"/>
              <w:rPr>
                <w:rFonts w:ascii="Calibri" w:hAnsi="Calibri" w:cs="Calibri"/>
                <w:sz w:val="22"/>
                <w:szCs w:val="22"/>
              </w:rPr>
            </w:pPr>
            <w:r w:rsidRPr="00DB154C">
              <w:rPr>
                <w:rFonts w:ascii="Calibri" w:hAnsi="Calibri" w:cs="Calibri"/>
                <w:bCs/>
                <w:sz w:val="22"/>
                <w:szCs w:val="22"/>
              </w:rPr>
              <w:t>BC241</w:t>
            </w:r>
            <w:r>
              <w:rPr>
                <w:rFonts w:ascii="Calibri" w:hAnsi="Calibri" w:cs="Calibri"/>
                <w:bCs/>
                <w:sz w:val="22"/>
                <w:szCs w:val="22"/>
              </w:rPr>
              <w:t>0</w:t>
            </w:r>
          </w:p>
        </w:tc>
      </w:tr>
      <w:tr w:rsidR="0006058A" w14:paraId="42D43787" w14:textId="77777777" w:rsidTr="000C3DB5">
        <w:tc>
          <w:tcPr>
            <w:tcW w:w="2254" w:type="dxa"/>
            <w:tcBorders>
              <w:top w:val="dotted" w:sz="4" w:space="0" w:color="000000"/>
              <w:left w:val="dotted" w:sz="4" w:space="0" w:color="000000"/>
              <w:bottom w:val="dotted" w:sz="4" w:space="0" w:color="000000"/>
              <w:right w:val="dotted" w:sz="4" w:space="0" w:color="000000"/>
            </w:tcBorders>
            <w:hideMark/>
          </w:tcPr>
          <w:p w14:paraId="1B0271A1" w14:textId="77777777"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Course Title</w:t>
            </w:r>
          </w:p>
        </w:tc>
        <w:tc>
          <w:tcPr>
            <w:tcW w:w="8204" w:type="dxa"/>
            <w:gridSpan w:val="3"/>
            <w:tcBorders>
              <w:top w:val="dotted" w:sz="4" w:space="0" w:color="000000"/>
              <w:left w:val="dotted" w:sz="4" w:space="0" w:color="000000"/>
              <w:bottom w:val="dotted" w:sz="4" w:space="0" w:color="000000"/>
              <w:right w:val="dotted" w:sz="4" w:space="0" w:color="000000"/>
            </w:tcBorders>
          </w:tcPr>
          <w:p w14:paraId="47CDF246" w14:textId="3A913E66" w:rsidR="0006058A" w:rsidRDefault="0006058A" w:rsidP="0006058A">
            <w:pPr>
              <w:shd w:val="clear" w:color="auto" w:fill="FFFFFF"/>
              <w:rPr>
                <w:rFonts w:ascii="Calibri" w:hAnsi="Calibri" w:cs="Calibri"/>
                <w:sz w:val="22"/>
                <w:szCs w:val="22"/>
              </w:rPr>
            </w:pPr>
            <w:r w:rsidRPr="001A112B">
              <w:rPr>
                <w:rFonts w:asciiTheme="minorHAnsi" w:hAnsiTheme="minorHAnsi" w:cstheme="minorHAnsi"/>
                <w:sz w:val="22"/>
                <w:szCs w:val="22"/>
              </w:rPr>
              <w:t>Prescriptive Analytics: From Data to Decision</w:t>
            </w:r>
            <w:r w:rsidR="00632ADF">
              <w:rPr>
                <w:rFonts w:asciiTheme="minorHAnsi" w:hAnsiTheme="minorHAnsi" w:cstheme="minorHAnsi"/>
                <w:sz w:val="22"/>
                <w:szCs w:val="22"/>
              </w:rPr>
              <w:t>s</w:t>
            </w:r>
          </w:p>
        </w:tc>
      </w:tr>
      <w:tr w:rsidR="0006058A" w14:paraId="526EAF96" w14:textId="77777777" w:rsidTr="000C3DB5">
        <w:tc>
          <w:tcPr>
            <w:tcW w:w="2254" w:type="dxa"/>
            <w:tcBorders>
              <w:top w:val="dotted" w:sz="4" w:space="0" w:color="000000"/>
              <w:left w:val="dotted" w:sz="4" w:space="0" w:color="000000"/>
              <w:bottom w:val="dotted" w:sz="4" w:space="0" w:color="000000"/>
              <w:right w:val="dotted" w:sz="4" w:space="0" w:color="000000"/>
            </w:tcBorders>
            <w:hideMark/>
          </w:tcPr>
          <w:p w14:paraId="6263168D" w14:textId="77777777"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Pre-requisites</w:t>
            </w:r>
          </w:p>
        </w:tc>
        <w:tc>
          <w:tcPr>
            <w:tcW w:w="8204" w:type="dxa"/>
            <w:gridSpan w:val="3"/>
            <w:tcBorders>
              <w:top w:val="dotted" w:sz="4" w:space="0" w:color="000000"/>
              <w:left w:val="dotted" w:sz="4" w:space="0" w:color="000000"/>
              <w:bottom w:val="dotted" w:sz="4" w:space="0" w:color="000000"/>
              <w:right w:val="dotted" w:sz="4" w:space="0" w:color="000000"/>
            </w:tcBorders>
          </w:tcPr>
          <w:p w14:paraId="0E64F744" w14:textId="7C94B112" w:rsidR="0006058A" w:rsidRPr="007805A6" w:rsidRDefault="007805A6" w:rsidP="007805A6">
            <w:pPr>
              <w:shd w:val="clear" w:color="auto" w:fill="FFFFFF"/>
              <w:rPr>
                <w:rFonts w:asciiTheme="minorHAnsi" w:hAnsiTheme="minorHAnsi" w:cstheme="minorHAnsi"/>
                <w:sz w:val="22"/>
                <w:szCs w:val="22"/>
              </w:rPr>
            </w:pPr>
            <w:r w:rsidRPr="007805A6">
              <w:rPr>
                <w:rFonts w:asciiTheme="minorHAnsi" w:hAnsiTheme="minorHAnsi" w:cstheme="minorHAnsi"/>
                <w:sz w:val="22"/>
                <w:szCs w:val="22"/>
              </w:rPr>
              <w:t>BC0401 or AB0403 or MH1201 or MH1403</w:t>
            </w:r>
            <w:r>
              <w:rPr>
                <w:rFonts w:asciiTheme="minorHAnsi" w:hAnsiTheme="minorHAnsi" w:cstheme="minorHAnsi"/>
                <w:sz w:val="22"/>
                <w:szCs w:val="22"/>
              </w:rPr>
              <w:t xml:space="preserve"> o</w:t>
            </w:r>
            <w:r w:rsidRPr="007805A6">
              <w:rPr>
                <w:rFonts w:asciiTheme="minorHAnsi" w:hAnsiTheme="minorHAnsi" w:cstheme="minorHAnsi"/>
                <w:sz w:val="22"/>
                <w:szCs w:val="22"/>
              </w:rPr>
              <w:t>r CE1103 or SC1003or CZ1103 or</w:t>
            </w:r>
            <w:r w:rsidR="00DA2BC5">
              <w:rPr>
                <w:rFonts w:asciiTheme="minorHAnsi" w:hAnsiTheme="minorHAnsi" w:cstheme="minorHAnsi"/>
                <w:sz w:val="22"/>
                <w:szCs w:val="22"/>
              </w:rPr>
              <w:t xml:space="preserve"> </w:t>
            </w:r>
            <w:r w:rsidRPr="007805A6">
              <w:rPr>
                <w:rFonts w:asciiTheme="minorHAnsi" w:hAnsiTheme="minorHAnsi" w:cstheme="minorHAnsi"/>
                <w:sz w:val="22"/>
                <w:szCs w:val="22"/>
              </w:rPr>
              <w:t>CE2002</w:t>
            </w:r>
            <w:r w:rsidR="00DA2BC5">
              <w:rPr>
                <w:rFonts w:asciiTheme="minorHAnsi" w:hAnsiTheme="minorHAnsi" w:cstheme="minorHAnsi"/>
                <w:sz w:val="22"/>
                <w:szCs w:val="22"/>
              </w:rPr>
              <w:t xml:space="preserve">, </w:t>
            </w:r>
            <w:r w:rsidR="00DA2BC5" w:rsidRPr="006C30A4">
              <w:rPr>
                <w:rFonts w:asciiTheme="minorHAnsi" w:hAnsiTheme="minorHAnsi" w:cstheme="minorHAnsi"/>
                <w:sz w:val="22"/>
                <w:szCs w:val="22"/>
              </w:rPr>
              <w:t>or CZ</w:t>
            </w:r>
            <w:r w:rsidR="00024E03" w:rsidRPr="006C30A4">
              <w:rPr>
                <w:rFonts w:asciiTheme="minorHAnsi" w:hAnsiTheme="minorHAnsi" w:cstheme="minorHAnsi"/>
                <w:sz w:val="22"/>
                <w:szCs w:val="22"/>
              </w:rPr>
              <w:t>2002, SC2002</w:t>
            </w:r>
            <w:r w:rsidR="00DA2BC5" w:rsidRPr="006C30A4">
              <w:rPr>
                <w:rFonts w:asciiTheme="minorHAnsi" w:hAnsiTheme="minorHAnsi" w:cstheme="minorHAnsi"/>
                <w:sz w:val="22"/>
                <w:szCs w:val="22"/>
              </w:rPr>
              <w:t xml:space="preserve"> </w:t>
            </w:r>
          </w:p>
        </w:tc>
      </w:tr>
      <w:tr w:rsidR="0006058A" w14:paraId="0BE4E3E8" w14:textId="77777777" w:rsidTr="000C3DB5">
        <w:tc>
          <w:tcPr>
            <w:tcW w:w="2254" w:type="dxa"/>
            <w:tcBorders>
              <w:top w:val="dotted" w:sz="4" w:space="0" w:color="000000"/>
              <w:left w:val="dotted" w:sz="4" w:space="0" w:color="000000"/>
              <w:bottom w:val="dotted" w:sz="4" w:space="0" w:color="000000"/>
              <w:right w:val="dotted" w:sz="4" w:space="0" w:color="000000"/>
            </w:tcBorders>
            <w:hideMark/>
          </w:tcPr>
          <w:p w14:paraId="7B52FD0F" w14:textId="77777777"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No of AUs</w:t>
            </w:r>
          </w:p>
        </w:tc>
        <w:tc>
          <w:tcPr>
            <w:tcW w:w="8204" w:type="dxa"/>
            <w:gridSpan w:val="3"/>
            <w:tcBorders>
              <w:top w:val="dotted" w:sz="4" w:space="0" w:color="000000"/>
              <w:left w:val="dotted" w:sz="4" w:space="0" w:color="000000"/>
              <w:bottom w:val="dotted" w:sz="4" w:space="0" w:color="000000"/>
              <w:right w:val="dotted" w:sz="4" w:space="0" w:color="000000"/>
            </w:tcBorders>
          </w:tcPr>
          <w:p w14:paraId="39C3140C" w14:textId="4F62C43F" w:rsidR="0006058A" w:rsidRDefault="0006058A" w:rsidP="0006058A">
            <w:pPr>
              <w:shd w:val="clear" w:color="auto" w:fill="FFFFFF"/>
              <w:rPr>
                <w:rFonts w:ascii="Calibri" w:hAnsi="Calibri" w:cs="Calibri"/>
                <w:sz w:val="22"/>
                <w:szCs w:val="22"/>
              </w:rPr>
            </w:pPr>
            <w:r>
              <w:rPr>
                <w:rFonts w:asciiTheme="minorHAnsi" w:hAnsiTheme="minorHAnsi" w:cstheme="minorHAnsi"/>
                <w:sz w:val="22"/>
                <w:szCs w:val="22"/>
              </w:rPr>
              <w:t>4</w:t>
            </w:r>
          </w:p>
        </w:tc>
      </w:tr>
      <w:tr w:rsidR="0006058A" w14:paraId="6B8B5C56" w14:textId="77777777" w:rsidTr="000C3DB5">
        <w:tc>
          <w:tcPr>
            <w:tcW w:w="2254" w:type="dxa"/>
            <w:tcBorders>
              <w:top w:val="dotted" w:sz="4" w:space="0" w:color="000000"/>
              <w:left w:val="dotted" w:sz="4" w:space="0" w:color="000000"/>
              <w:bottom w:val="dotted" w:sz="4" w:space="0" w:color="000000"/>
              <w:right w:val="dotted" w:sz="4" w:space="0" w:color="000000"/>
            </w:tcBorders>
            <w:hideMark/>
          </w:tcPr>
          <w:p w14:paraId="6708030F" w14:textId="77777777"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Contact Hours</w:t>
            </w:r>
          </w:p>
        </w:tc>
        <w:tc>
          <w:tcPr>
            <w:tcW w:w="8204" w:type="dxa"/>
            <w:gridSpan w:val="3"/>
            <w:tcBorders>
              <w:top w:val="dotted" w:sz="4" w:space="0" w:color="000000"/>
              <w:left w:val="dotted" w:sz="4" w:space="0" w:color="000000"/>
              <w:bottom w:val="dotted" w:sz="4" w:space="0" w:color="000000"/>
              <w:right w:val="dotted" w:sz="4" w:space="0" w:color="000000"/>
            </w:tcBorders>
          </w:tcPr>
          <w:p w14:paraId="3F9C5590" w14:textId="6A32F39A" w:rsidR="0006058A" w:rsidRDefault="0006058A" w:rsidP="0006058A">
            <w:pPr>
              <w:shd w:val="clear" w:color="auto" w:fill="FFFFFF"/>
              <w:rPr>
                <w:rFonts w:ascii="Calibri" w:hAnsi="Calibri" w:cs="Calibri"/>
                <w:sz w:val="22"/>
                <w:szCs w:val="22"/>
              </w:rPr>
            </w:pPr>
            <w:r>
              <w:rPr>
                <w:rFonts w:ascii="Calibri" w:hAnsi="Calibri" w:cs="Calibri"/>
                <w:sz w:val="22"/>
                <w:szCs w:val="22"/>
              </w:rPr>
              <w:t xml:space="preserve">52 </w:t>
            </w:r>
            <w:r>
              <w:rPr>
                <w:rFonts w:ascii="Calibri" w:hAnsi="Calibri" w:cs="Calibri" w:hint="eastAsia"/>
                <w:sz w:val="22"/>
                <w:szCs w:val="22"/>
              </w:rPr>
              <w:t>hrs</w:t>
            </w:r>
            <w:r>
              <w:rPr>
                <w:rFonts w:ascii="Calibri" w:hAnsi="Calibri" w:cs="Calibri"/>
                <w:sz w:val="22"/>
                <w:szCs w:val="22"/>
              </w:rPr>
              <w:t xml:space="preserve"> (13 weeks × 4 hrs)</w:t>
            </w:r>
          </w:p>
        </w:tc>
      </w:tr>
      <w:tr w:rsidR="0006058A" w14:paraId="05698344" w14:textId="77777777" w:rsidTr="000C3DB5">
        <w:tc>
          <w:tcPr>
            <w:tcW w:w="2254" w:type="dxa"/>
            <w:tcBorders>
              <w:top w:val="dotted" w:sz="4" w:space="0" w:color="000000"/>
              <w:left w:val="dotted" w:sz="4" w:space="0" w:color="000000"/>
              <w:bottom w:val="dotted" w:sz="4" w:space="0" w:color="000000"/>
              <w:right w:val="dotted" w:sz="4" w:space="0" w:color="000000"/>
            </w:tcBorders>
            <w:hideMark/>
          </w:tcPr>
          <w:p w14:paraId="5C624614" w14:textId="20210CBD" w:rsidR="0006058A" w:rsidRDefault="00405D5C" w:rsidP="0006058A">
            <w:pPr>
              <w:shd w:val="clear" w:color="auto" w:fill="FFFFFF"/>
              <w:rPr>
                <w:rFonts w:ascii="Calibri" w:hAnsi="Calibri" w:cs="Calibri"/>
                <w:sz w:val="22"/>
                <w:szCs w:val="22"/>
              </w:rPr>
            </w:pPr>
            <w:r>
              <w:rPr>
                <w:rFonts w:ascii="Calibri" w:eastAsia="Arial" w:hAnsi="Calibri" w:cs="Calibri"/>
                <w:b/>
                <w:sz w:val="22"/>
                <w:szCs w:val="22"/>
              </w:rPr>
              <w:t>Office Hours</w:t>
            </w:r>
          </w:p>
        </w:tc>
        <w:tc>
          <w:tcPr>
            <w:tcW w:w="8204" w:type="dxa"/>
            <w:gridSpan w:val="3"/>
            <w:tcBorders>
              <w:top w:val="dotted" w:sz="4" w:space="0" w:color="000000"/>
              <w:left w:val="dotted" w:sz="4" w:space="0" w:color="000000"/>
              <w:bottom w:val="dotted" w:sz="4" w:space="0" w:color="000000"/>
              <w:right w:val="dotted" w:sz="4" w:space="0" w:color="000000"/>
            </w:tcBorders>
          </w:tcPr>
          <w:p w14:paraId="6D7FF674" w14:textId="65CDC2FC" w:rsidR="0006058A" w:rsidRDefault="00405D5C" w:rsidP="0006058A">
            <w:pPr>
              <w:shd w:val="clear" w:color="auto" w:fill="FFFFFF"/>
              <w:rPr>
                <w:rFonts w:ascii="Calibri" w:hAnsi="Calibri" w:cs="Calibri"/>
                <w:sz w:val="22"/>
                <w:szCs w:val="22"/>
              </w:rPr>
            </w:pPr>
            <w:r w:rsidRPr="00405D5C">
              <w:rPr>
                <w:rFonts w:ascii="Calibri" w:hAnsi="Calibri" w:cs="Calibri"/>
                <w:sz w:val="22"/>
                <w:szCs w:val="22"/>
              </w:rPr>
              <w:t>2-</w:t>
            </w:r>
            <w:r w:rsidR="00204613">
              <w:rPr>
                <w:rFonts w:ascii="Calibri" w:hAnsi="Calibri" w:cs="Calibri"/>
                <w:sz w:val="22"/>
                <w:szCs w:val="22"/>
              </w:rPr>
              <w:t>4</w:t>
            </w:r>
            <w:r w:rsidRPr="00405D5C">
              <w:rPr>
                <w:rFonts w:ascii="Calibri" w:hAnsi="Calibri" w:cs="Calibri"/>
                <w:sz w:val="22"/>
                <w:szCs w:val="22"/>
              </w:rPr>
              <w:t xml:space="preserve"> pm, Thursday</w:t>
            </w:r>
            <w:r w:rsidR="00202135">
              <w:rPr>
                <w:rFonts w:ascii="Calibri" w:hAnsi="Calibri" w:cs="Calibri"/>
                <w:sz w:val="22"/>
                <w:szCs w:val="22"/>
              </w:rPr>
              <w:t xml:space="preserve"> (</w:t>
            </w:r>
            <w:r w:rsidR="00EA7856">
              <w:rPr>
                <w:rFonts w:ascii="Calibri" w:hAnsi="Calibri" w:cs="Calibri"/>
                <w:sz w:val="22"/>
                <w:szCs w:val="22"/>
              </w:rPr>
              <w:t>S3-B1B-56 or Zoom</w:t>
            </w:r>
            <w:r w:rsidR="00202135">
              <w:rPr>
                <w:rFonts w:ascii="Calibri" w:hAnsi="Calibri" w:cs="Calibri"/>
                <w:sz w:val="22"/>
                <w:szCs w:val="22"/>
              </w:rPr>
              <w:t>)</w:t>
            </w:r>
          </w:p>
          <w:p w14:paraId="064F1D16" w14:textId="40FBFAD4" w:rsidR="00202135" w:rsidRPr="00202135" w:rsidRDefault="00202135" w:rsidP="00202135">
            <w:pPr>
              <w:shd w:val="clear" w:color="auto" w:fill="FFFFFF"/>
              <w:rPr>
                <w:rFonts w:ascii="Calibri" w:hAnsi="Calibri" w:cs="Calibri"/>
                <w:sz w:val="22"/>
                <w:szCs w:val="22"/>
              </w:rPr>
            </w:pPr>
            <w:r>
              <w:rPr>
                <w:rFonts w:ascii="Calibri" w:hAnsi="Calibri" w:cs="Calibri"/>
                <w:sz w:val="22"/>
                <w:szCs w:val="22"/>
              </w:rPr>
              <w:t xml:space="preserve">Zoom: </w:t>
            </w:r>
            <w:hyperlink r:id="rId11" w:history="1">
              <w:r w:rsidRPr="00E651F2">
                <w:rPr>
                  <w:rStyle w:val="Hyperlink"/>
                  <w:rFonts w:ascii="Calibri" w:hAnsi="Calibri" w:cs="Calibri"/>
                  <w:sz w:val="22"/>
                  <w:szCs w:val="22"/>
                </w:rPr>
                <w:t>https://ntu-sg.zoom.us/j/91641090709</w:t>
              </w:r>
            </w:hyperlink>
            <w:r>
              <w:rPr>
                <w:rFonts w:ascii="Calibri" w:hAnsi="Calibri" w:cs="Calibri"/>
                <w:sz w:val="22"/>
                <w:szCs w:val="22"/>
              </w:rPr>
              <w:t xml:space="preserve"> </w:t>
            </w:r>
            <w:r w:rsidRPr="00202135">
              <w:rPr>
                <w:rFonts w:ascii="Calibri" w:hAnsi="Calibri" w:cs="Calibri"/>
                <w:sz w:val="22"/>
                <w:szCs w:val="22"/>
              </w:rPr>
              <w:t xml:space="preserve"> </w:t>
            </w:r>
          </w:p>
          <w:p w14:paraId="064F1D16" w14:textId="40FBFAD4" w:rsidR="00202135" w:rsidRPr="00202135" w:rsidRDefault="00202135" w:rsidP="00202135">
            <w:pPr>
              <w:shd w:val="clear" w:color="auto" w:fill="FFFFFF"/>
              <w:rPr>
                <w:rFonts w:ascii="Calibri" w:hAnsi="Calibri" w:cs="Calibri"/>
                <w:sz w:val="22"/>
                <w:szCs w:val="22"/>
              </w:rPr>
            </w:pPr>
            <w:r>
              <w:rPr>
                <w:rFonts w:ascii="Calibri" w:hAnsi="Calibri" w:cs="Calibri"/>
                <w:sz w:val="22"/>
                <w:szCs w:val="22"/>
              </w:rPr>
              <w:t xml:space="preserve">Meeting ID: </w:t>
            </w:r>
            <w:r w:rsidRPr="00202135">
              <w:rPr>
                <w:rFonts w:ascii="Calibri" w:hAnsi="Calibri" w:cs="Calibri"/>
                <w:sz w:val="22"/>
                <w:szCs w:val="22"/>
              </w:rPr>
              <w:t>916 4109 0709</w:t>
            </w:r>
          </w:p>
          <w:p w14:paraId="1B5E22CB" w14:textId="646E1D22" w:rsidR="00202135" w:rsidRDefault="00202135" w:rsidP="00202135">
            <w:pPr>
              <w:shd w:val="clear" w:color="auto" w:fill="FFFFFF"/>
              <w:rPr>
                <w:rFonts w:ascii="Calibri" w:hAnsi="Calibri" w:cs="Calibri"/>
                <w:sz w:val="22"/>
                <w:szCs w:val="22"/>
              </w:rPr>
            </w:pPr>
            <w:r>
              <w:rPr>
                <w:rFonts w:ascii="Calibri" w:hAnsi="Calibri" w:cs="Calibri"/>
                <w:sz w:val="22"/>
                <w:szCs w:val="22"/>
              </w:rPr>
              <w:t xml:space="preserve">Passcode: </w:t>
            </w:r>
            <w:r w:rsidRPr="00202135">
              <w:rPr>
                <w:rFonts w:ascii="Calibri" w:hAnsi="Calibri" w:cs="Calibri"/>
                <w:sz w:val="22"/>
                <w:szCs w:val="22"/>
              </w:rPr>
              <w:t>668352</w:t>
            </w:r>
          </w:p>
        </w:tc>
      </w:tr>
      <w:tr w:rsidR="0006058A" w14:paraId="184C103D" w14:textId="77777777" w:rsidTr="003A2932">
        <w:tc>
          <w:tcPr>
            <w:tcW w:w="2254" w:type="dxa"/>
            <w:tcBorders>
              <w:top w:val="dotted" w:sz="4" w:space="0" w:color="000000"/>
              <w:left w:val="nil"/>
              <w:bottom w:val="dotted" w:sz="4" w:space="0" w:color="000000"/>
              <w:right w:val="nil"/>
            </w:tcBorders>
          </w:tcPr>
          <w:p w14:paraId="3BDD800D" w14:textId="77777777" w:rsidR="0006058A" w:rsidRDefault="0006058A" w:rsidP="0006058A">
            <w:pPr>
              <w:shd w:val="clear" w:color="auto" w:fill="FFFFFF"/>
              <w:rPr>
                <w:rFonts w:ascii="Calibri" w:hAnsi="Calibri" w:cs="Calibri"/>
                <w:sz w:val="22"/>
                <w:szCs w:val="22"/>
              </w:rPr>
            </w:pPr>
          </w:p>
        </w:tc>
        <w:tc>
          <w:tcPr>
            <w:tcW w:w="1542" w:type="dxa"/>
            <w:tcBorders>
              <w:top w:val="dotted" w:sz="4" w:space="0" w:color="000000"/>
              <w:left w:val="nil"/>
              <w:bottom w:val="dotted" w:sz="4" w:space="0" w:color="000000"/>
              <w:right w:val="nil"/>
            </w:tcBorders>
          </w:tcPr>
          <w:p w14:paraId="3B863CFA" w14:textId="77777777" w:rsidR="0006058A" w:rsidRDefault="0006058A" w:rsidP="0006058A">
            <w:pPr>
              <w:shd w:val="clear" w:color="auto" w:fill="FFFFFF"/>
              <w:rPr>
                <w:rFonts w:ascii="Calibri" w:hAnsi="Calibri" w:cs="Calibri"/>
                <w:sz w:val="22"/>
                <w:szCs w:val="22"/>
              </w:rPr>
            </w:pPr>
          </w:p>
        </w:tc>
        <w:tc>
          <w:tcPr>
            <w:tcW w:w="1276" w:type="dxa"/>
            <w:tcBorders>
              <w:top w:val="dotted" w:sz="4" w:space="0" w:color="000000"/>
              <w:left w:val="nil"/>
              <w:bottom w:val="dotted" w:sz="4" w:space="0" w:color="000000"/>
              <w:right w:val="nil"/>
            </w:tcBorders>
          </w:tcPr>
          <w:p w14:paraId="27DE1CE3" w14:textId="77777777" w:rsidR="0006058A" w:rsidRDefault="0006058A" w:rsidP="0006058A">
            <w:pPr>
              <w:shd w:val="clear" w:color="auto" w:fill="FFFFFF"/>
              <w:rPr>
                <w:rFonts w:ascii="Calibri" w:hAnsi="Calibri" w:cs="Calibri"/>
                <w:sz w:val="22"/>
                <w:szCs w:val="22"/>
              </w:rPr>
            </w:pPr>
          </w:p>
        </w:tc>
        <w:tc>
          <w:tcPr>
            <w:tcW w:w="5386" w:type="dxa"/>
            <w:tcBorders>
              <w:top w:val="dotted" w:sz="4" w:space="0" w:color="000000"/>
              <w:left w:val="nil"/>
              <w:bottom w:val="dotted" w:sz="4" w:space="0" w:color="000000"/>
              <w:right w:val="nil"/>
            </w:tcBorders>
          </w:tcPr>
          <w:p w14:paraId="0F06F0AF" w14:textId="77777777" w:rsidR="0006058A" w:rsidRDefault="0006058A" w:rsidP="0006058A">
            <w:pPr>
              <w:shd w:val="clear" w:color="auto" w:fill="FFFFFF"/>
              <w:rPr>
                <w:rFonts w:ascii="Calibri" w:hAnsi="Calibri" w:cs="Calibri"/>
                <w:sz w:val="22"/>
                <w:szCs w:val="22"/>
              </w:rPr>
            </w:pPr>
          </w:p>
        </w:tc>
      </w:tr>
      <w:tr w:rsidR="0006058A" w14:paraId="5FB439C7"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shd w:val="clear" w:color="auto" w:fill="FFFFFF"/>
            <w:hideMark/>
          </w:tcPr>
          <w:p w14:paraId="3917C383" w14:textId="4905D215"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A) Course Aims</w:t>
            </w:r>
          </w:p>
        </w:tc>
      </w:tr>
      <w:tr w:rsidR="0006058A" w14:paraId="4D1DCAB7"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shd w:val="clear" w:color="auto" w:fill="FFFFFF"/>
          </w:tcPr>
          <w:p w14:paraId="201A60E9" w14:textId="77777777" w:rsidR="0006058A" w:rsidRDefault="0006058A" w:rsidP="0006058A">
            <w:pPr>
              <w:jc w:val="both"/>
              <w:rPr>
                <w:rFonts w:asciiTheme="minorHAnsi" w:hAnsiTheme="minorHAnsi" w:cstheme="minorHAnsi"/>
                <w:sz w:val="22"/>
                <w:szCs w:val="22"/>
              </w:rPr>
            </w:pPr>
          </w:p>
          <w:p w14:paraId="221FF4A4" w14:textId="6C0893C8" w:rsidR="0006058A" w:rsidRDefault="0006058A" w:rsidP="0006058A">
            <w:pPr>
              <w:jc w:val="both"/>
              <w:rPr>
                <w:rFonts w:asciiTheme="minorHAnsi" w:hAnsiTheme="minorHAnsi" w:cstheme="minorHAnsi"/>
                <w:sz w:val="22"/>
                <w:szCs w:val="22"/>
              </w:rPr>
            </w:pPr>
            <w:r w:rsidRPr="00C706A6">
              <w:rPr>
                <w:rFonts w:asciiTheme="minorHAnsi" w:hAnsiTheme="minorHAnsi" w:cstheme="minorHAnsi"/>
                <w:sz w:val="22"/>
                <w:szCs w:val="22"/>
              </w:rPr>
              <w:t xml:space="preserve">In this era of big data, many companies and public organizations invest heavily in </w:t>
            </w:r>
            <w:r>
              <w:rPr>
                <w:rFonts w:asciiTheme="minorHAnsi" w:hAnsiTheme="minorHAnsi" w:cstheme="minorHAnsi" w:hint="eastAsia"/>
                <w:sz w:val="22"/>
                <w:szCs w:val="22"/>
              </w:rPr>
              <w:t>various</w:t>
            </w:r>
            <w:r>
              <w:rPr>
                <w:rFonts w:asciiTheme="minorHAnsi" w:hAnsiTheme="minorHAnsi" w:cstheme="minorHAnsi"/>
                <w:sz w:val="22"/>
                <w:szCs w:val="22"/>
              </w:rPr>
              <w:t xml:space="preserve"> flavors of </w:t>
            </w:r>
            <w:r w:rsidRPr="00C706A6">
              <w:rPr>
                <w:rFonts w:asciiTheme="minorHAnsi" w:hAnsiTheme="minorHAnsi" w:cstheme="minorHAnsi"/>
                <w:sz w:val="22"/>
                <w:szCs w:val="22"/>
              </w:rPr>
              <w:t>analytics</w:t>
            </w:r>
            <w:r>
              <w:rPr>
                <w:rFonts w:asciiTheme="minorHAnsi" w:hAnsiTheme="minorHAnsi" w:cstheme="minorHAnsi"/>
                <w:sz w:val="22"/>
                <w:szCs w:val="22"/>
              </w:rPr>
              <w:t xml:space="preserve">: descriptive, predictive, and prescriptive. Among them, prescriptive analytics goes beyond what happened (descriptive analytics), what will happen (predictive analytics), and provides insights into what to do </w:t>
            </w:r>
            <w:r w:rsidRPr="00643F23">
              <w:rPr>
                <w:rFonts w:ascii="Calibri" w:hAnsi="Calibri" w:cs="Calibri"/>
                <w:sz w:val="21"/>
                <w:szCs w:val="21"/>
                <w:lang w:val="en-SG"/>
              </w:rPr>
              <w:t>to help companies and public organizations make better decisions</w:t>
            </w:r>
            <w:r>
              <w:rPr>
                <w:rFonts w:asciiTheme="minorHAnsi" w:hAnsiTheme="minorHAnsi" w:cstheme="minorHAnsi"/>
                <w:sz w:val="22"/>
                <w:szCs w:val="22"/>
              </w:rPr>
              <w:t>.</w:t>
            </w:r>
            <w:r w:rsidRPr="00C706A6">
              <w:rPr>
                <w:rFonts w:asciiTheme="minorHAnsi" w:hAnsiTheme="minorHAnsi" w:cstheme="minorHAnsi"/>
                <w:sz w:val="22"/>
                <w:szCs w:val="22"/>
              </w:rPr>
              <w:t xml:space="preserve">  </w:t>
            </w:r>
          </w:p>
          <w:p w14:paraId="3EF90CB2" w14:textId="77777777" w:rsidR="0006058A" w:rsidRDefault="0006058A" w:rsidP="0006058A">
            <w:pPr>
              <w:jc w:val="both"/>
              <w:rPr>
                <w:rFonts w:asciiTheme="minorHAnsi" w:hAnsiTheme="minorHAnsi" w:cstheme="minorHAnsi"/>
                <w:sz w:val="22"/>
                <w:szCs w:val="22"/>
              </w:rPr>
            </w:pPr>
          </w:p>
          <w:p w14:paraId="7368EFB0" w14:textId="77777777" w:rsidR="0006058A" w:rsidRPr="001A112B" w:rsidRDefault="0006058A" w:rsidP="0006058A">
            <w:pPr>
              <w:jc w:val="both"/>
              <w:rPr>
                <w:rFonts w:asciiTheme="minorHAnsi" w:hAnsiTheme="minorHAnsi" w:cstheme="minorHAnsi"/>
                <w:sz w:val="22"/>
                <w:szCs w:val="22"/>
              </w:rPr>
            </w:pPr>
            <w:r w:rsidRPr="00954141">
              <w:rPr>
                <w:rFonts w:asciiTheme="minorHAnsi" w:hAnsiTheme="minorHAnsi" w:cstheme="minorHAnsi"/>
                <w:sz w:val="22"/>
                <w:szCs w:val="22"/>
              </w:rPr>
              <w:t xml:space="preserve">This course </w:t>
            </w:r>
            <w:r w:rsidRPr="001A112B">
              <w:rPr>
                <w:rFonts w:asciiTheme="minorHAnsi" w:hAnsiTheme="minorHAnsi" w:cstheme="minorHAnsi"/>
                <w:sz w:val="22"/>
                <w:szCs w:val="22"/>
              </w:rPr>
              <w:t xml:space="preserve">aims to introduce students to the theory and applications of prescriptive analytics: how to go from data to optimal decision-making. </w:t>
            </w:r>
            <w:r>
              <w:rPr>
                <w:rFonts w:asciiTheme="minorHAnsi" w:hAnsiTheme="minorHAnsi" w:cstheme="minorHAnsi"/>
                <w:sz w:val="22"/>
                <w:szCs w:val="22"/>
              </w:rPr>
              <w:t>It</w:t>
            </w:r>
            <w:r w:rsidRPr="001A112B">
              <w:rPr>
                <w:rFonts w:asciiTheme="minorHAnsi" w:hAnsiTheme="minorHAnsi" w:cstheme="minorHAnsi"/>
                <w:sz w:val="22"/>
                <w:szCs w:val="22"/>
              </w:rPr>
              <w:t xml:space="preserve"> contains two </w:t>
            </w:r>
            <w:r>
              <w:rPr>
                <w:rFonts w:asciiTheme="minorHAnsi" w:hAnsiTheme="minorHAnsi" w:cstheme="minorHAnsi"/>
                <w:sz w:val="22"/>
                <w:szCs w:val="22"/>
              </w:rPr>
              <w:t>principal</w:t>
            </w:r>
            <w:r w:rsidRPr="001A112B">
              <w:rPr>
                <w:rFonts w:asciiTheme="minorHAnsi" w:hAnsiTheme="minorHAnsi" w:cstheme="minorHAnsi"/>
                <w:sz w:val="22"/>
                <w:szCs w:val="22"/>
              </w:rPr>
              <w:t xml:space="preserve"> components (1) Data-driven optimization theories and techniques and (2) Important business applications in finance, investment, and operations management.</w:t>
            </w:r>
          </w:p>
          <w:p w14:paraId="1BC029C7" w14:textId="77777777" w:rsidR="0006058A" w:rsidRDefault="0006058A" w:rsidP="0006058A">
            <w:pPr>
              <w:rPr>
                <w:rFonts w:asciiTheme="minorHAnsi" w:hAnsiTheme="minorHAnsi" w:cstheme="minorHAnsi"/>
                <w:sz w:val="22"/>
                <w:szCs w:val="22"/>
              </w:rPr>
            </w:pPr>
          </w:p>
          <w:p w14:paraId="360F6E11" w14:textId="77777777" w:rsidR="0006058A" w:rsidRPr="001A112B" w:rsidRDefault="0006058A" w:rsidP="0006058A">
            <w:pPr>
              <w:jc w:val="both"/>
              <w:rPr>
                <w:rFonts w:asciiTheme="minorHAnsi" w:hAnsiTheme="minorHAnsi" w:cstheme="minorHAnsi"/>
                <w:sz w:val="22"/>
                <w:szCs w:val="22"/>
              </w:rPr>
            </w:pPr>
            <w:r>
              <w:rPr>
                <w:rFonts w:asciiTheme="minorHAnsi" w:hAnsiTheme="minorHAnsi" w:cstheme="minorHAnsi"/>
                <w:sz w:val="22"/>
                <w:szCs w:val="22"/>
              </w:rPr>
              <w:t>Optimization theories such as linear optimization, discrete optimization, network optimization, quadratic optimization, stochastic optimization, and robust optimization will be covered in this course, with applications in</w:t>
            </w:r>
            <w:r w:rsidRPr="001A112B">
              <w:rPr>
                <w:rFonts w:asciiTheme="minorHAnsi" w:hAnsiTheme="minorHAnsi" w:cstheme="minorHAnsi"/>
                <w:sz w:val="22"/>
                <w:szCs w:val="22"/>
              </w:rPr>
              <w:t xml:space="preserve"> portfolio selection, asset allocation, risk management, revenue management, pricing and hedging of options, asset/liability management, appointment scheduling, retail operations, inventory management, and assets repositioning in a sharing economy. </w:t>
            </w:r>
          </w:p>
          <w:p w14:paraId="08FE538D" w14:textId="77777777" w:rsidR="0006058A" w:rsidRPr="001A112B" w:rsidRDefault="0006058A" w:rsidP="0006058A">
            <w:pPr>
              <w:rPr>
                <w:rFonts w:asciiTheme="minorHAnsi" w:hAnsiTheme="minorHAnsi" w:cstheme="minorHAnsi"/>
                <w:sz w:val="22"/>
                <w:szCs w:val="22"/>
              </w:rPr>
            </w:pPr>
          </w:p>
          <w:p w14:paraId="1FD805BE" w14:textId="77777777" w:rsidR="0006058A" w:rsidRDefault="0006058A" w:rsidP="0006058A">
            <w:pPr>
              <w:rPr>
                <w:rFonts w:asciiTheme="minorHAnsi" w:hAnsiTheme="minorHAnsi" w:cstheme="minorHAnsi"/>
                <w:sz w:val="22"/>
                <w:szCs w:val="22"/>
              </w:rPr>
            </w:pPr>
            <w:r w:rsidRPr="001A112B">
              <w:rPr>
                <w:rFonts w:asciiTheme="minorHAnsi" w:hAnsiTheme="minorHAnsi" w:cstheme="minorHAnsi"/>
                <w:sz w:val="22"/>
                <w:szCs w:val="22"/>
              </w:rPr>
              <w:t xml:space="preserve">We will also place </w:t>
            </w:r>
            <w:r>
              <w:rPr>
                <w:rFonts w:asciiTheme="minorHAnsi" w:hAnsiTheme="minorHAnsi" w:cstheme="minorHAnsi"/>
                <w:sz w:val="22"/>
                <w:szCs w:val="22"/>
              </w:rPr>
              <w:t xml:space="preserve">a </w:t>
            </w:r>
            <w:r w:rsidRPr="001A112B">
              <w:rPr>
                <w:rFonts w:asciiTheme="minorHAnsi" w:hAnsiTheme="minorHAnsi" w:cstheme="minorHAnsi"/>
                <w:sz w:val="22"/>
                <w:szCs w:val="22"/>
              </w:rPr>
              <w:t>specific focus on analyzing real data and solving optimization models using Python with commercial solver</w:t>
            </w:r>
            <w:r>
              <w:rPr>
                <w:rFonts w:asciiTheme="minorHAnsi" w:hAnsiTheme="minorHAnsi" w:cstheme="minorHAnsi"/>
                <w:sz w:val="22"/>
                <w:szCs w:val="22"/>
              </w:rPr>
              <w:t xml:space="preserve"> </w:t>
            </w:r>
            <w:r w:rsidRPr="001A112B">
              <w:rPr>
                <w:rFonts w:asciiTheme="minorHAnsi" w:hAnsiTheme="minorHAnsi" w:cstheme="minorHAnsi"/>
                <w:sz w:val="22"/>
                <w:szCs w:val="22"/>
              </w:rPr>
              <w:t>Gurobi</w:t>
            </w:r>
            <w:r w:rsidRPr="00926DE1">
              <w:rPr>
                <w:rFonts w:asciiTheme="minorHAnsi" w:hAnsiTheme="minorHAnsi" w:cstheme="minorHAnsi"/>
                <w:sz w:val="22"/>
                <w:szCs w:val="22"/>
                <w:vertAlign w:val="superscript"/>
              </w:rPr>
              <w:t>*</w:t>
            </w:r>
            <w:r w:rsidRPr="001A112B">
              <w:rPr>
                <w:rFonts w:asciiTheme="minorHAnsi" w:hAnsiTheme="minorHAnsi" w:cstheme="minorHAnsi"/>
                <w:sz w:val="22"/>
                <w:szCs w:val="22"/>
              </w:rPr>
              <w:t>.</w:t>
            </w:r>
          </w:p>
          <w:p w14:paraId="3D61025F" w14:textId="77777777" w:rsidR="0006058A" w:rsidRDefault="0006058A" w:rsidP="0006058A">
            <w:pPr>
              <w:rPr>
                <w:rFonts w:asciiTheme="minorHAnsi" w:hAnsiTheme="minorHAnsi" w:cstheme="minorHAnsi"/>
                <w:sz w:val="22"/>
                <w:szCs w:val="22"/>
              </w:rPr>
            </w:pPr>
          </w:p>
          <w:p w14:paraId="4DA4C0C4" w14:textId="77777777" w:rsidR="0006058A" w:rsidRDefault="0006058A" w:rsidP="0006058A">
            <w:pPr>
              <w:rPr>
                <w:rFonts w:asciiTheme="minorHAnsi" w:hAnsiTheme="minorHAnsi" w:cstheme="minorHAnsi"/>
                <w:sz w:val="22"/>
                <w:szCs w:val="22"/>
              </w:rPr>
            </w:pPr>
            <w:r w:rsidRPr="00926DE1">
              <w:rPr>
                <w:rFonts w:asciiTheme="minorHAnsi" w:hAnsiTheme="minorHAnsi" w:cstheme="minorHAnsi"/>
                <w:sz w:val="22"/>
                <w:szCs w:val="22"/>
                <w:vertAlign w:val="superscript"/>
              </w:rPr>
              <w:t>*</w:t>
            </w:r>
            <w:r w:rsidRPr="00926DE1">
              <w:rPr>
                <w:vertAlign w:val="superscript"/>
              </w:rPr>
              <w:t xml:space="preserve"> </w:t>
            </w:r>
            <w:r w:rsidRPr="00926DE1">
              <w:rPr>
                <w:rFonts w:asciiTheme="minorHAnsi" w:hAnsiTheme="minorHAnsi" w:cstheme="minorHAnsi"/>
                <w:sz w:val="20"/>
                <w:szCs w:val="20"/>
              </w:rPr>
              <w:t xml:space="preserve">Academic version </w:t>
            </w:r>
            <w:r>
              <w:rPr>
                <w:rFonts w:asciiTheme="minorHAnsi" w:hAnsiTheme="minorHAnsi" w:cstheme="minorHAnsi"/>
                <w:sz w:val="20"/>
                <w:szCs w:val="20"/>
              </w:rPr>
              <w:t>is</w:t>
            </w:r>
            <w:r w:rsidRPr="00926DE1">
              <w:rPr>
                <w:rFonts w:asciiTheme="minorHAnsi" w:hAnsiTheme="minorHAnsi" w:cstheme="minorHAnsi"/>
                <w:sz w:val="20"/>
                <w:szCs w:val="20"/>
              </w:rPr>
              <w:t xml:space="preserve"> free.</w:t>
            </w:r>
          </w:p>
          <w:p w14:paraId="7572B885" w14:textId="77777777" w:rsidR="0006058A" w:rsidRDefault="0006058A" w:rsidP="0006058A">
            <w:pPr>
              <w:rPr>
                <w:rFonts w:ascii="Calibri" w:hAnsi="Calibri" w:cs="Calibri"/>
                <w:i/>
                <w:color w:val="0070C0"/>
                <w:sz w:val="22"/>
                <w:szCs w:val="22"/>
              </w:rPr>
            </w:pPr>
          </w:p>
        </w:tc>
      </w:tr>
      <w:tr w:rsidR="0006058A" w14:paraId="336AA60C"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shd w:val="clear" w:color="auto" w:fill="FFFFFF"/>
            <w:hideMark/>
          </w:tcPr>
          <w:p w14:paraId="0AF6A6D3" w14:textId="59F379A3"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t>B) Intended Learning Outcomes (ILO)/Objectives</w:t>
            </w:r>
          </w:p>
        </w:tc>
      </w:tr>
      <w:tr w:rsidR="0006058A" w14:paraId="1C54D428"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shd w:val="clear" w:color="auto" w:fill="FFFFFF"/>
          </w:tcPr>
          <w:p w14:paraId="121E5126" w14:textId="77777777" w:rsidR="0006058A" w:rsidRDefault="0006058A" w:rsidP="0006058A">
            <w:pPr>
              <w:shd w:val="clear" w:color="auto" w:fill="FFFFFF"/>
              <w:rPr>
                <w:rFonts w:ascii="Calibri" w:hAnsi="Calibri" w:cs="Calibri"/>
                <w:sz w:val="22"/>
                <w:szCs w:val="22"/>
              </w:rPr>
            </w:pPr>
          </w:p>
          <w:p w14:paraId="45EE5979" w14:textId="7CD4B6EA" w:rsidR="00837936" w:rsidRDefault="00837936" w:rsidP="00837936">
            <w:pPr>
              <w:shd w:val="clear" w:color="auto" w:fill="FFFFFF"/>
              <w:rPr>
                <w:rFonts w:asciiTheme="minorHAnsi" w:eastAsia="Arial" w:hAnsiTheme="minorHAnsi" w:cstheme="minorHAnsi"/>
                <w:sz w:val="22"/>
                <w:szCs w:val="22"/>
                <w:lang w:val="en-SG"/>
              </w:rPr>
            </w:pPr>
            <w:r>
              <w:rPr>
                <w:rFonts w:asciiTheme="minorHAnsi" w:eastAsia="Arial" w:hAnsiTheme="minorHAnsi" w:cstheme="minorHAnsi"/>
                <w:sz w:val="22"/>
                <w:szCs w:val="22"/>
                <w:lang w:val="en-SG"/>
              </w:rPr>
              <w:t>By the end of this course</w:t>
            </w:r>
            <w:r w:rsidRPr="001A112B">
              <w:rPr>
                <w:rFonts w:asciiTheme="minorHAnsi" w:eastAsia="Arial" w:hAnsiTheme="minorHAnsi" w:cstheme="minorHAnsi"/>
                <w:sz w:val="22"/>
                <w:szCs w:val="22"/>
                <w:lang w:val="en-SG"/>
              </w:rPr>
              <w:t>, you</w:t>
            </w:r>
            <w:r>
              <w:rPr>
                <w:rFonts w:asciiTheme="minorHAnsi" w:eastAsia="Arial" w:hAnsiTheme="minorHAnsi" w:cstheme="minorHAnsi"/>
                <w:sz w:val="22"/>
                <w:szCs w:val="22"/>
                <w:lang w:val="en-SG"/>
              </w:rPr>
              <w:t xml:space="preserve"> (as a student)</w:t>
            </w:r>
            <w:r w:rsidRPr="001A112B">
              <w:rPr>
                <w:rFonts w:asciiTheme="minorHAnsi" w:eastAsia="Arial" w:hAnsiTheme="minorHAnsi" w:cstheme="minorHAnsi"/>
                <w:sz w:val="22"/>
                <w:szCs w:val="22"/>
                <w:lang w:val="en-SG"/>
              </w:rPr>
              <w:t xml:space="preserve"> </w:t>
            </w:r>
            <w:r>
              <w:rPr>
                <w:rFonts w:asciiTheme="minorHAnsi" w:eastAsia="Arial" w:hAnsiTheme="minorHAnsi" w:cstheme="minorHAnsi"/>
                <w:sz w:val="22"/>
                <w:szCs w:val="22"/>
                <w:lang w:val="en-SG"/>
              </w:rPr>
              <w:t>w</w:t>
            </w:r>
            <w:r w:rsidRPr="001A112B">
              <w:rPr>
                <w:rFonts w:asciiTheme="minorHAnsi" w:eastAsia="Arial" w:hAnsiTheme="minorHAnsi" w:cstheme="minorHAnsi"/>
                <w:sz w:val="22"/>
                <w:szCs w:val="22"/>
                <w:lang w:val="en-SG"/>
              </w:rPr>
              <w:t>ould be able to:</w:t>
            </w:r>
          </w:p>
          <w:p w14:paraId="077A23C0" w14:textId="77777777" w:rsidR="00837936" w:rsidRPr="001A112B" w:rsidRDefault="00837936" w:rsidP="00837936">
            <w:pPr>
              <w:shd w:val="clear" w:color="auto" w:fill="FFFFFF"/>
              <w:rPr>
                <w:rFonts w:asciiTheme="minorHAnsi" w:eastAsia="Arial" w:hAnsiTheme="minorHAnsi" w:cstheme="minorHAnsi"/>
                <w:sz w:val="22"/>
                <w:szCs w:val="22"/>
              </w:rPr>
            </w:pPr>
          </w:p>
          <w:p w14:paraId="63EB42B5" w14:textId="77777777" w:rsidR="00837936" w:rsidRPr="001A112B" w:rsidRDefault="00837936" w:rsidP="008468FD">
            <w:pPr>
              <w:numPr>
                <w:ilvl w:val="0"/>
                <w:numId w:val="4"/>
              </w:numPr>
              <w:shd w:val="clear" w:color="auto" w:fill="FFFFFF"/>
              <w:jc w:val="both"/>
              <w:rPr>
                <w:rFonts w:asciiTheme="minorHAnsi" w:eastAsia="Arial" w:hAnsiTheme="minorHAnsi" w:cstheme="minorHAnsi"/>
                <w:sz w:val="22"/>
                <w:szCs w:val="22"/>
                <w:lang w:val="en-GB"/>
              </w:rPr>
            </w:pPr>
            <w:r w:rsidRPr="001A112B">
              <w:rPr>
                <w:rFonts w:asciiTheme="minorHAnsi" w:eastAsia="Arial" w:hAnsiTheme="minorHAnsi" w:cstheme="minorHAnsi"/>
                <w:sz w:val="22"/>
                <w:szCs w:val="22"/>
                <w:lang w:val="en-GB"/>
              </w:rPr>
              <w:t>Gain an overall knowledge of what prescriptive analytics is and identify business problems that can be addressed by prescriptive analytics.</w:t>
            </w:r>
          </w:p>
          <w:p w14:paraId="536B0C18" w14:textId="77777777" w:rsidR="00837936" w:rsidRDefault="00837936" w:rsidP="008468FD">
            <w:pPr>
              <w:numPr>
                <w:ilvl w:val="0"/>
                <w:numId w:val="4"/>
              </w:numPr>
              <w:shd w:val="clear" w:color="auto" w:fill="FFFFFF"/>
              <w:rPr>
                <w:rFonts w:asciiTheme="minorHAnsi" w:eastAsia="Arial" w:hAnsiTheme="minorHAnsi" w:cstheme="minorHAnsi"/>
                <w:sz w:val="22"/>
                <w:szCs w:val="22"/>
                <w:lang w:val="en-GB"/>
              </w:rPr>
            </w:pPr>
            <w:r w:rsidRPr="001A112B">
              <w:rPr>
                <w:rFonts w:asciiTheme="minorHAnsi" w:eastAsia="Arial" w:hAnsiTheme="minorHAnsi" w:cstheme="minorHAnsi"/>
                <w:sz w:val="22"/>
                <w:szCs w:val="22"/>
                <w:lang w:val="en-GB"/>
              </w:rPr>
              <w:t xml:space="preserve">Apply analytical tools to analyse </w:t>
            </w:r>
            <w:r>
              <w:rPr>
                <w:rFonts w:asciiTheme="minorHAnsi" w:eastAsia="Arial" w:hAnsiTheme="minorHAnsi" w:cstheme="minorHAnsi"/>
                <w:sz w:val="22"/>
                <w:szCs w:val="22"/>
                <w:lang w:val="en-GB"/>
              </w:rPr>
              <w:t xml:space="preserve">varying kinds of </w:t>
            </w:r>
            <w:r w:rsidRPr="001A112B">
              <w:rPr>
                <w:rFonts w:asciiTheme="minorHAnsi" w:eastAsia="Arial" w:hAnsiTheme="minorHAnsi" w:cstheme="minorHAnsi"/>
                <w:sz w:val="22"/>
                <w:szCs w:val="22"/>
                <w:lang w:val="en-GB"/>
              </w:rPr>
              <w:t xml:space="preserve">data </w:t>
            </w:r>
            <w:r>
              <w:rPr>
                <w:rFonts w:asciiTheme="minorHAnsi" w:eastAsia="Arial" w:hAnsiTheme="minorHAnsi" w:cstheme="minorHAnsi"/>
                <w:sz w:val="22"/>
                <w:szCs w:val="22"/>
                <w:lang w:val="en-GB"/>
              </w:rPr>
              <w:t xml:space="preserve">and find underlying patterns. </w:t>
            </w:r>
          </w:p>
          <w:p w14:paraId="4CBBD59A" w14:textId="77777777" w:rsidR="00837936" w:rsidRDefault="00837936" w:rsidP="008468FD">
            <w:pPr>
              <w:numPr>
                <w:ilvl w:val="0"/>
                <w:numId w:val="4"/>
              </w:numPr>
              <w:shd w:val="clear" w:color="auto" w:fill="FFFFFF"/>
              <w:rPr>
                <w:rFonts w:asciiTheme="minorHAnsi" w:eastAsia="Arial" w:hAnsiTheme="minorHAnsi" w:cstheme="minorHAnsi"/>
                <w:sz w:val="22"/>
                <w:szCs w:val="22"/>
                <w:lang w:val="en-GB"/>
              </w:rPr>
            </w:pPr>
            <w:r>
              <w:rPr>
                <w:rFonts w:asciiTheme="minorHAnsi" w:eastAsia="Arial" w:hAnsiTheme="minorHAnsi" w:cstheme="minorHAnsi"/>
                <w:sz w:val="22"/>
                <w:szCs w:val="22"/>
                <w:lang w:val="en-GB"/>
              </w:rPr>
              <w:t>Identify problems for business cases based on the analysed data.</w:t>
            </w:r>
          </w:p>
          <w:p w14:paraId="5CFE4977" w14:textId="77777777" w:rsidR="00837936" w:rsidRPr="001A112B" w:rsidRDefault="00837936" w:rsidP="008468FD">
            <w:pPr>
              <w:numPr>
                <w:ilvl w:val="0"/>
                <w:numId w:val="4"/>
              </w:numPr>
              <w:shd w:val="clear" w:color="auto" w:fill="FFFFFF"/>
              <w:rPr>
                <w:rFonts w:asciiTheme="minorHAnsi" w:eastAsia="Arial" w:hAnsiTheme="minorHAnsi" w:cstheme="minorHAnsi"/>
                <w:sz w:val="22"/>
                <w:szCs w:val="22"/>
                <w:lang w:val="en-GB"/>
              </w:rPr>
            </w:pPr>
            <w:r>
              <w:rPr>
                <w:rFonts w:asciiTheme="minorHAnsi" w:eastAsia="Arial" w:hAnsiTheme="minorHAnsi" w:cstheme="minorHAnsi"/>
                <w:sz w:val="22"/>
                <w:szCs w:val="22"/>
                <w:lang w:val="en-GB"/>
              </w:rPr>
              <w:t>M</w:t>
            </w:r>
            <w:r w:rsidRPr="001A112B">
              <w:rPr>
                <w:rFonts w:asciiTheme="minorHAnsi" w:eastAsia="Arial" w:hAnsiTheme="minorHAnsi" w:cstheme="minorHAnsi"/>
                <w:sz w:val="22"/>
                <w:szCs w:val="22"/>
                <w:lang w:val="en-GB"/>
              </w:rPr>
              <w:t xml:space="preserve">odel </w:t>
            </w:r>
            <w:r>
              <w:rPr>
                <w:rFonts w:asciiTheme="minorHAnsi" w:eastAsia="Arial" w:hAnsiTheme="minorHAnsi" w:cstheme="minorHAnsi"/>
                <w:sz w:val="22"/>
                <w:szCs w:val="22"/>
                <w:lang w:val="en-GB"/>
              </w:rPr>
              <w:t xml:space="preserve">the problems with data-driven optimization tools. </w:t>
            </w:r>
          </w:p>
          <w:p w14:paraId="22552FE0" w14:textId="77777777" w:rsidR="00837936" w:rsidRPr="001A112B" w:rsidRDefault="00837936" w:rsidP="008468FD">
            <w:pPr>
              <w:numPr>
                <w:ilvl w:val="0"/>
                <w:numId w:val="4"/>
              </w:numPr>
              <w:shd w:val="clear" w:color="auto" w:fill="FFFFFF"/>
              <w:jc w:val="both"/>
              <w:rPr>
                <w:rFonts w:asciiTheme="minorHAnsi" w:eastAsia="Arial" w:hAnsiTheme="minorHAnsi" w:cstheme="minorHAnsi"/>
                <w:sz w:val="22"/>
                <w:szCs w:val="22"/>
                <w:lang w:val="en-GB"/>
              </w:rPr>
            </w:pPr>
            <w:r w:rsidRPr="001A112B">
              <w:rPr>
                <w:rFonts w:asciiTheme="minorHAnsi" w:eastAsia="Arial" w:hAnsiTheme="minorHAnsi" w:cstheme="minorHAnsi"/>
                <w:sz w:val="22"/>
                <w:szCs w:val="22"/>
                <w:lang w:val="en-GB"/>
              </w:rPr>
              <w:t>Solve optimization problems using programming, e.g.</w:t>
            </w:r>
            <w:r>
              <w:rPr>
                <w:rFonts w:asciiTheme="minorHAnsi" w:eastAsia="Arial" w:hAnsiTheme="minorHAnsi" w:cstheme="minorHAnsi"/>
                <w:sz w:val="22"/>
                <w:szCs w:val="22"/>
                <w:lang w:val="en-GB"/>
              </w:rPr>
              <w:t>,</w:t>
            </w:r>
            <w:r w:rsidRPr="001A112B">
              <w:rPr>
                <w:rFonts w:asciiTheme="minorHAnsi" w:eastAsia="Arial" w:hAnsiTheme="minorHAnsi" w:cstheme="minorHAnsi"/>
                <w:sz w:val="22"/>
                <w:szCs w:val="22"/>
                <w:lang w:val="en-GB"/>
              </w:rPr>
              <w:t xml:space="preserve"> Python, with commercial solver Gurobi. </w:t>
            </w:r>
          </w:p>
          <w:p w14:paraId="391A6F74" w14:textId="77777777" w:rsidR="00837936" w:rsidRDefault="00837936" w:rsidP="008468FD">
            <w:pPr>
              <w:numPr>
                <w:ilvl w:val="0"/>
                <w:numId w:val="4"/>
              </w:numPr>
              <w:shd w:val="clear" w:color="auto" w:fill="FFFFFF"/>
              <w:rPr>
                <w:rFonts w:asciiTheme="minorHAnsi" w:eastAsia="Arial" w:hAnsiTheme="minorHAnsi" w:cstheme="minorHAnsi"/>
                <w:sz w:val="22"/>
                <w:szCs w:val="22"/>
                <w:lang w:val="en-GB"/>
              </w:rPr>
            </w:pPr>
            <w:r w:rsidRPr="001A112B">
              <w:rPr>
                <w:rFonts w:asciiTheme="minorHAnsi" w:eastAsia="Arial" w:hAnsiTheme="minorHAnsi" w:cstheme="minorHAnsi"/>
                <w:sz w:val="22"/>
                <w:szCs w:val="22"/>
                <w:lang w:val="en-GB"/>
              </w:rPr>
              <w:t>Formulate a strategy to apply analytical tools to make real-world decisions.</w:t>
            </w:r>
          </w:p>
          <w:p w14:paraId="46328F21" w14:textId="77777777" w:rsidR="00837936" w:rsidRPr="00B60D66" w:rsidRDefault="00837936" w:rsidP="008468FD">
            <w:pPr>
              <w:numPr>
                <w:ilvl w:val="0"/>
                <w:numId w:val="4"/>
              </w:numPr>
              <w:shd w:val="clear" w:color="auto" w:fill="FFFFFF"/>
              <w:rPr>
                <w:rFonts w:asciiTheme="minorHAnsi" w:eastAsia="Arial" w:hAnsiTheme="minorHAnsi" w:cstheme="minorHAnsi"/>
                <w:sz w:val="22"/>
                <w:szCs w:val="22"/>
                <w:lang w:val="en-GB"/>
              </w:rPr>
            </w:pPr>
            <w:r w:rsidRPr="00B60D66">
              <w:rPr>
                <w:rFonts w:asciiTheme="minorHAnsi" w:eastAsia="Arial" w:hAnsiTheme="minorHAnsi" w:cstheme="minorHAnsi"/>
                <w:sz w:val="22"/>
                <w:szCs w:val="22"/>
              </w:rPr>
              <w:t xml:space="preserve">Make a case for the role and importance of prescriptive analytics. </w:t>
            </w:r>
          </w:p>
          <w:p w14:paraId="2B070E66" w14:textId="77777777" w:rsidR="0006058A" w:rsidRPr="00837936" w:rsidRDefault="0006058A" w:rsidP="0006058A">
            <w:pPr>
              <w:shd w:val="clear" w:color="auto" w:fill="FFFFFF"/>
              <w:rPr>
                <w:rFonts w:ascii="Calibri" w:hAnsi="Calibri" w:cs="Calibri"/>
                <w:sz w:val="22"/>
                <w:szCs w:val="22"/>
                <w:lang w:val="en-GB"/>
              </w:rPr>
            </w:pPr>
          </w:p>
          <w:p w14:paraId="2FA3071E" w14:textId="7F1F6CAE" w:rsidR="00A10FF6" w:rsidRPr="009805A1" w:rsidRDefault="0006058A" w:rsidP="009805A1">
            <w:pPr>
              <w:rPr>
                <w:rFonts w:asciiTheme="minorHAnsi" w:hAnsiTheme="minorHAnsi" w:cstheme="minorHAnsi"/>
                <w:i/>
                <w:sz w:val="22"/>
                <w:szCs w:val="22"/>
              </w:rPr>
            </w:pPr>
            <w:r w:rsidRPr="00E37971">
              <w:rPr>
                <w:rFonts w:asciiTheme="minorHAnsi" w:hAnsiTheme="minorHAnsi" w:cstheme="minorHAnsi"/>
                <w:i/>
                <w:sz w:val="22"/>
                <w:szCs w:val="22"/>
              </w:rPr>
              <w:t>See</w:t>
            </w:r>
            <w:r w:rsidRPr="00B824D2">
              <w:rPr>
                <w:rFonts w:asciiTheme="minorHAnsi" w:hAnsiTheme="minorHAnsi" w:cstheme="minorHAnsi"/>
                <w:i/>
                <w:color w:val="FF0000"/>
                <w:sz w:val="22"/>
                <w:szCs w:val="22"/>
              </w:rPr>
              <w:t xml:space="preserve"> </w:t>
            </w:r>
            <w:r w:rsidRPr="00C235E4">
              <w:rPr>
                <w:rFonts w:asciiTheme="minorHAnsi" w:hAnsiTheme="minorHAnsi" w:cstheme="minorHAnsi"/>
                <w:i/>
                <w:color w:val="0070C0"/>
                <w:sz w:val="22"/>
                <w:szCs w:val="22"/>
                <w:u w:val="single"/>
              </w:rPr>
              <w:t>Annex F</w:t>
            </w:r>
            <w:r w:rsidRPr="00676187">
              <w:rPr>
                <w:rFonts w:asciiTheme="minorHAnsi" w:hAnsiTheme="minorHAnsi" w:cstheme="minorHAnsi"/>
                <w:i/>
                <w:color w:val="0070C0"/>
                <w:sz w:val="22"/>
                <w:szCs w:val="22"/>
              </w:rPr>
              <w:t xml:space="preserve"> </w:t>
            </w:r>
            <w:r w:rsidRPr="00676187">
              <w:rPr>
                <w:rFonts w:asciiTheme="minorHAnsi" w:hAnsiTheme="minorHAnsi" w:cstheme="minorHAnsi"/>
                <w:i/>
                <w:sz w:val="22"/>
                <w:szCs w:val="22"/>
              </w:rPr>
              <w:t>f</w:t>
            </w:r>
            <w:r w:rsidRPr="00E37971">
              <w:rPr>
                <w:rFonts w:asciiTheme="minorHAnsi" w:hAnsiTheme="minorHAnsi" w:cstheme="minorHAnsi"/>
                <w:i/>
                <w:sz w:val="22"/>
                <w:szCs w:val="22"/>
              </w:rPr>
              <w:t>or learning objective taxonomy</w:t>
            </w:r>
            <w:r>
              <w:rPr>
                <w:rFonts w:asciiTheme="minorHAnsi" w:hAnsiTheme="minorHAnsi" w:cstheme="minorHAnsi"/>
                <w:i/>
                <w:sz w:val="22"/>
                <w:szCs w:val="22"/>
              </w:rPr>
              <w:t>.</w:t>
            </w:r>
          </w:p>
        </w:tc>
      </w:tr>
      <w:tr w:rsidR="0006058A" w14:paraId="426ADC03"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hideMark/>
          </w:tcPr>
          <w:p w14:paraId="7D5BB63A" w14:textId="17CE51D1" w:rsidR="0006058A" w:rsidRDefault="0006058A" w:rsidP="0006058A">
            <w:pPr>
              <w:shd w:val="clear" w:color="auto" w:fill="FFFFFF"/>
              <w:rPr>
                <w:rFonts w:ascii="Calibri" w:hAnsi="Calibri" w:cs="Calibri"/>
                <w:sz w:val="22"/>
                <w:szCs w:val="22"/>
              </w:rPr>
            </w:pPr>
            <w:r>
              <w:rPr>
                <w:rFonts w:ascii="Calibri" w:eastAsia="Arial" w:hAnsi="Calibri" w:cs="Calibri"/>
                <w:b/>
                <w:sz w:val="22"/>
                <w:szCs w:val="22"/>
              </w:rPr>
              <w:lastRenderedPageBreak/>
              <w:t>C) Course Content</w:t>
            </w:r>
          </w:p>
        </w:tc>
      </w:tr>
      <w:tr w:rsidR="0006058A" w14:paraId="6C36033E"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tcPr>
          <w:p w14:paraId="18872C32" w14:textId="77777777" w:rsidR="0006058A" w:rsidRPr="00C235E4" w:rsidRDefault="0006058A" w:rsidP="0006058A">
            <w:pPr>
              <w:shd w:val="clear" w:color="auto" w:fill="FFFFFF"/>
              <w:rPr>
                <w:rFonts w:ascii="Calibri" w:hAnsi="Calibri" w:cs="Calibri"/>
                <w:color w:val="00B050"/>
                <w:sz w:val="22"/>
                <w:szCs w:val="22"/>
              </w:rPr>
            </w:pPr>
          </w:p>
          <w:p w14:paraId="48D8F2BE" w14:textId="77777777" w:rsidR="00837936" w:rsidRDefault="00837936" w:rsidP="00837936">
            <w:pPr>
              <w:shd w:val="clear" w:color="auto" w:fill="FFFFFF"/>
              <w:jc w:val="both"/>
              <w:rPr>
                <w:rFonts w:ascii="Calibri" w:hAnsi="Calibri" w:cs="Calibri"/>
                <w:sz w:val="22"/>
                <w:szCs w:val="22"/>
              </w:rPr>
            </w:pPr>
            <w:r>
              <w:rPr>
                <w:rFonts w:ascii="Calibri" w:hAnsi="Calibri" w:cs="Calibri"/>
                <w:sz w:val="22"/>
                <w:szCs w:val="22"/>
              </w:rPr>
              <w:t xml:space="preserve">The course consists of five modules. You will be offered some real data set for each module and will study techniques to analyze data, build and solve optimization models. In the first week of the course, you will learn the basic concepts of prescriptive analytics </w:t>
            </w:r>
            <w:r>
              <w:rPr>
                <w:rFonts w:ascii="Calibri" w:hAnsi="Calibri" w:cs="Calibri" w:hint="eastAsia"/>
                <w:sz w:val="22"/>
                <w:szCs w:val="22"/>
              </w:rPr>
              <w:t>and</w:t>
            </w:r>
            <w:r>
              <w:rPr>
                <w:rFonts w:ascii="Calibri" w:hAnsi="Calibri" w:cs="Calibri"/>
                <w:sz w:val="22"/>
                <w:szCs w:val="22"/>
              </w:rPr>
              <w:t xml:space="preserve"> review elementary linear algebra. In the following three weeks, you will start to explore linear optimization and its applications in asset cash flow matching, production planning, and asset pricing. The second module is integer programming, in which you will learn how to optimize the combinatorial auction problem and the Lockbox problem. Module 3 is about network optimization and its applications in sharing economy and product assortment.  You will know how to make portfolio decisions in module 4---quadratic optimization. The last module focuses on how to make decisions when in an uncertain environment. Dynamic programming, stochastic optimization, and robust optimization will be covered, with their applications in optimal option pricing, asset management, and inventory management, respectively. </w:t>
            </w:r>
          </w:p>
          <w:p w14:paraId="0C928647" w14:textId="15706C66" w:rsidR="0006058A" w:rsidRDefault="0006058A" w:rsidP="0006058A">
            <w:pPr>
              <w:shd w:val="clear" w:color="auto" w:fill="FFFFFF"/>
              <w:rPr>
                <w:rFonts w:ascii="Calibri" w:hAnsi="Calibri" w:cs="Calibri"/>
                <w:sz w:val="22"/>
                <w:szCs w:val="22"/>
              </w:rPr>
            </w:pPr>
          </w:p>
        </w:tc>
      </w:tr>
      <w:tr w:rsidR="0006058A" w14:paraId="54307613"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shd w:val="clear" w:color="auto" w:fill="FFFFFF"/>
            <w:hideMark/>
          </w:tcPr>
          <w:p w14:paraId="6F275D3A" w14:textId="03557777" w:rsidR="0006058A" w:rsidRPr="0092370F" w:rsidRDefault="0006058A" w:rsidP="0006058A">
            <w:pPr>
              <w:shd w:val="clear" w:color="auto" w:fill="FFFFFF"/>
              <w:rPr>
                <w:rFonts w:ascii="Calibri" w:hAnsi="Calibri" w:cs="Calibri"/>
                <w:sz w:val="22"/>
                <w:szCs w:val="22"/>
                <w:highlight w:val="green"/>
              </w:rPr>
            </w:pPr>
            <w:r w:rsidRPr="00CD242E">
              <w:rPr>
                <w:rFonts w:ascii="Calibri" w:eastAsia="Arial" w:hAnsi="Calibri" w:cs="Calibri"/>
                <w:b/>
                <w:sz w:val="22"/>
                <w:szCs w:val="22"/>
              </w:rPr>
              <w:t>D) Assessment (includes both continuous and summative assessment)</w:t>
            </w:r>
          </w:p>
        </w:tc>
      </w:tr>
      <w:tr w:rsidR="00837936" w14:paraId="1D7D2C3E"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shd w:val="clear" w:color="auto" w:fill="FFFFFF"/>
          </w:tcPr>
          <w:p w14:paraId="481F1B8F" w14:textId="77777777" w:rsidR="00837936" w:rsidRPr="002B3E93" w:rsidRDefault="00837936" w:rsidP="00837936">
            <w:pPr>
              <w:shd w:val="clear" w:color="auto" w:fill="FFFFFF"/>
              <w:rPr>
                <w:rFonts w:ascii="Calibri" w:hAnsi="Calibri" w:cs="Calibri"/>
                <w:b/>
                <w:bCs/>
                <w:iCs/>
                <w:sz w:val="22"/>
                <w:szCs w:val="22"/>
              </w:rPr>
            </w:pPr>
            <w:r w:rsidRPr="00AE11C8">
              <w:rPr>
                <w:rFonts w:ascii="Calibri" w:hAnsi="Calibri" w:cs="Calibri"/>
                <w:b/>
                <w:bCs/>
                <w:iCs/>
                <w:sz w:val="22"/>
                <w:szCs w:val="22"/>
              </w:rPr>
              <w:t xml:space="preserve">Assessment for face-to-face </w:t>
            </w:r>
            <w:r>
              <w:rPr>
                <w:rFonts w:ascii="Calibri" w:hAnsi="Calibri" w:cs="Calibri"/>
                <w:b/>
                <w:bCs/>
                <w:iCs/>
                <w:sz w:val="22"/>
                <w:szCs w:val="22"/>
              </w:rPr>
              <w:t xml:space="preserve">or hybrid </w:t>
            </w:r>
            <w:r w:rsidRPr="00AE11C8">
              <w:rPr>
                <w:rFonts w:ascii="Calibri" w:hAnsi="Calibri" w:cs="Calibri"/>
                <w:b/>
                <w:bCs/>
                <w:iCs/>
                <w:sz w:val="22"/>
                <w:szCs w:val="22"/>
              </w:rPr>
              <w:t>teaching</w:t>
            </w:r>
          </w:p>
          <w:p w14:paraId="6C7126BF" w14:textId="77777777" w:rsidR="00837936" w:rsidRDefault="00837936" w:rsidP="00837936">
            <w:pPr>
              <w:shd w:val="clear" w:color="auto" w:fill="FFFFFF"/>
              <w:jc w:val="both"/>
              <w:rPr>
                <w:rFonts w:ascii="Calibri" w:hAnsi="Calibri" w:cs="Calibri"/>
                <w:i/>
                <w:color w:val="0070C0"/>
                <w:sz w:val="22"/>
                <w:szCs w:val="22"/>
              </w:rPr>
            </w:pPr>
          </w:p>
          <w:tbl>
            <w:tblPr>
              <w:tblW w:w="10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6"/>
              <w:gridCol w:w="1046"/>
              <w:gridCol w:w="2825"/>
              <w:gridCol w:w="941"/>
              <w:gridCol w:w="1359"/>
              <w:gridCol w:w="1955"/>
            </w:tblGrid>
            <w:tr w:rsidR="00837936" w:rsidRPr="000B4087" w14:paraId="20B08581" w14:textId="77777777" w:rsidTr="00837936">
              <w:trPr>
                <w:trHeight w:val="1026"/>
              </w:trPr>
              <w:tc>
                <w:tcPr>
                  <w:tcW w:w="2086" w:type="dxa"/>
                  <w:shd w:val="clear" w:color="auto" w:fill="auto"/>
                </w:tcPr>
                <w:p w14:paraId="4BE85982" w14:textId="77777777" w:rsidR="00837936" w:rsidRPr="000B4087" w:rsidRDefault="00837936" w:rsidP="00837936">
                  <w:pPr>
                    <w:rPr>
                      <w:rFonts w:asciiTheme="minorHAnsi" w:hAnsiTheme="minorHAnsi" w:cstheme="minorHAnsi"/>
                      <w:sz w:val="22"/>
                      <w:szCs w:val="22"/>
                    </w:rPr>
                  </w:pPr>
                  <w:r w:rsidRPr="000B4087">
                    <w:rPr>
                      <w:rFonts w:asciiTheme="minorHAnsi" w:eastAsia="Arial" w:hAnsiTheme="minorHAnsi" w:cstheme="minorHAnsi"/>
                      <w:b/>
                      <w:sz w:val="22"/>
                      <w:szCs w:val="22"/>
                    </w:rPr>
                    <w:t>Component</w:t>
                  </w:r>
                </w:p>
              </w:tc>
              <w:tc>
                <w:tcPr>
                  <w:tcW w:w="1046" w:type="dxa"/>
                  <w:shd w:val="clear" w:color="auto" w:fill="auto"/>
                </w:tcPr>
                <w:p w14:paraId="2BBEAE43" w14:textId="77777777" w:rsidR="00837936" w:rsidRPr="000B4087" w:rsidRDefault="00837936" w:rsidP="00837936">
                  <w:pPr>
                    <w:jc w:val="center"/>
                    <w:rPr>
                      <w:rFonts w:asciiTheme="minorHAnsi" w:hAnsiTheme="minorHAnsi" w:cstheme="minorHAnsi"/>
                      <w:sz w:val="22"/>
                      <w:szCs w:val="22"/>
                    </w:rPr>
                  </w:pPr>
                  <w:r w:rsidRPr="000B4087">
                    <w:rPr>
                      <w:rFonts w:asciiTheme="minorHAnsi" w:eastAsia="Arial" w:hAnsiTheme="minorHAnsi" w:cstheme="minorHAnsi"/>
                      <w:b/>
                      <w:sz w:val="22"/>
                      <w:szCs w:val="22"/>
                    </w:rPr>
                    <w:t>ILO Tested</w:t>
                  </w:r>
                </w:p>
              </w:tc>
              <w:tc>
                <w:tcPr>
                  <w:tcW w:w="2824" w:type="dxa"/>
                  <w:shd w:val="clear" w:color="auto" w:fill="auto"/>
                </w:tcPr>
                <w:p w14:paraId="4D30189B" w14:textId="77777777" w:rsidR="00837936" w:rsidRPr="000B4087" w:rsidRDefault="00837936" w:rsidP="00837936">
                  <w:pPr>
                    <w:jc w:val="center"/>
                    <w:rPr>
                      <w:rFonts w:asciiTheme="minorHAnsi" w:hAnsiTheme="minorHAnsi" w:cstheme="minorHAnsi"/>
                      <w:sz w:val="22"/>
                      <w:szCs w:val="22"/>
                    </w:rPr>
                  </w:pPr>
                  <w:r w:rsidRPr="000B4087">
                    <w:rPr>
                      <w:rFonts w:asciiTheme="minorHAnsi" w:eastAsia="Arial" w:hAnsiTheme="minorHAnsi" w:cstheme="minorHAnsi"/>
                      <w:b/>
                      <w:sz w:val="22"/>
                      <w:szCs w:val="22"/>
                    </w:rPr>
                    <w:t>NBS Learning Goal (Refer to Appendix 1 for list)</w:t>
                  </w:r>
                </w:p>
              </w:tc>
              <w:tc>
                <w:tcPr>
                  <w:tcW w:w="941" w:type="dxa"/>
                  <w:shd w:val="clear" w:color="auto" w:fill="auto"/>
                </w:tcPr>
                <w:p w14:paraId="492CCB19" w14:textId="77777777" w:rsidR="00837936" w:rsidRPr="000B4087" w:rsidRDefault="00837936" w:rsidP="00837936">
                  <w:pPr>
                    <w:rPr>
                      <w:rFonts w:asciiTheme="minorHAnsi" w:hAnsiTheme="minorHAnsi" w:cstheme="minorHAnsi"/>
                      <w:sz w:val="22"/>
                      <w:szCs w:val="22"/>
                    </w:rPr>
                  </w:pPr>
                  <w:r w:rsidRPr="000B4087">
                    <w:rPr>
                      <w:rFonts w:asciiTheme="minorHAnsi" w:eastAsia="Arial" w:hAnsiTheme="minorHAnsi" w:cstheme="minorHAnsi"/>
                      <w:b/>
                      <w:sz w:val="22"/>
                      <w:szCs w:val="22"/>
                    </w:rPr>
                    <w:t>Weightage</w:t>
                  </w:r>
                </w:p>
              </w:tc>
              <w:tc>
                <w:tcPr>
                  <w:tcW w:w="1359" w:type="dxa"/>
                  <w:shd w:val="clear" w:color="auto" w:fill="auto"/>
                </w:tcPr>
                <w:p w14:paraId="56786149" w14:textId="77777777" w:rsidR="00837936" w:rsidRPr="000B4087" w:rsidRDefault="00837936" w:rsidP="00837936">
                  <w:pPr>
                    <w:rPr>
                      <w:rFonts w:asciiTheme="minorHAnsi" w:hAnsiTheme="minorHAnsi" w:cstheme="minorHAnsi"/>
                      <w:sz w:val="22"/>
                      <w:szCs w:val="22"/>
                    </w:rPr>
                  </w:pPr>
                  <w:r w:rsidRPr="000B4087">
                    <w:rPr>
                      <w:rFonts w:asciiTheme="minorHAnsi" w:eastAsia="Arial" w:hAnsiTheme="minorHAnsi" w:cstheme="minorHAnsi"/>
                      <w:b/>
                      <w:sz w:val="22"/>
                      <w:szCs w:val="22"/>
                    </w:rPr>
                    <w:t>Team/Individual</w:t>
                  </w:r>
                </w:p>
              </w:tc>
              <w:tc>
                <w:tcPr>
                  <w:tcW w:w="1955" w:type="dxa"/>
                  <w:shd w:val="clear" w:color="auto" w:fill="auto"/>
                </w:tcPr>
                <w:p w14:paraId="63391A3D" w14:textId="77777777" w:rsidR="00837936" w:rsidRPr="000B4087" w:rsidRDefault="00837936" w:rsidP="00837936">
                  <w:pPr>
                    <w:jc w:val="center"/>
                    <w:rPr>
                      <w:rFonts w:asciiTheme="minorHAnsi" w:hAnsiTheme="minorHAnsi" w:cstheme="minorHAnsi"/>
                      <w:sz w:val="22"/>
                      <w:szCs w:val="22"/>
                    </w:rPr>
                  </w:pPr>
                  <w:r w:rsidRPr="000B4087">
                    <w:rPr>
                      <w:rFonts w:asciiTheme="minorHAnsi" w:eastAsia="Arial" w:hAnsiTheme="minorHAnsi" w:cstheme="minorHAnsi"/>
                      <w:b/>
                      <w:sz w:val="22"/>
                      <w:szCs w:val="22"/>
                    </w:rPr>
                    <w:t>Assessment Rubrics (attach rubrics in appendix)</w:t>
                  </w:r>
                </w:p>
              </w:tc>
            </w:tr>
            <w:tr w:rsidR="00837936" w:rsidRPr="000B4087" w14:paraId="224A8BA5" w14:textId="77777777" w:rsidTr="00837936">
              <w:trPr>
                <w:trHeight w:val="780"/>
              </w:trPr>
              <w:tc>
                <w:tcPr>
                  <w:tcW w:w="2086" w:type="dxa"/>
                  <w:shd w:val="clear" w:color="auto" w:fill="auto"/>
                </w:tcPr>
                <w:p w14:paraId="2EFE7C8F" w14:textId="77777777" w:rsidR="00837936" w:rsidRPr="000B4087" w:rsidRDefault="00837936" w:rsidP="008468FD">
                  <w:pPr>
                    <w:numPr>
                      <w:ilvl w:val="0"/>
                      <w:numId w:val="5"/>
                    </w:numPr>
                    <w:ind w:left="200" w:hanging="200"/>
                    <w:contextualSpacing/>
                    <w:rPr>
                      <w:rFonts w:asciiTheme="minorHAnsi" w:eastAsia="Arial" w:hAnsiTheme="minorHAnsi" w:cstheme="minorHAnsi"/>
                      <w:sz w:val="22"/>
                      <w:szCs w:val="22"/>
                    </w:rPr>
                  </w:pPr>
                  <w:r w:rsidRPr="000B4087">
                    <w:rPr>
                      <w:rFonts w:asciiTheme="minorHAnsi" w:eastAsia="Arial" w:hAnsiTheme="minorHAnsi" w:cstheme="minorHAnsi"/>
                      <w:sz w:val="22"/>
                      <w:szCs w:val="22"/>
                    </w:rPr>
                    <w:t>Class Participation</w:t>
                  </w:r>
                </w:p>
              </w:tc>
              <w:tc>
                <w:tcPr>
                  <w:tcW w:w="1046" w:type="dxa"/>
                  <w:shd w:val="clear" w:color="auto" w:fill="auto"/>
                </w:tcPr>
                <w:p w14:paraId="73FD337E" w14:textId="77777777" w:rsidR="00837936" w:rsidRPr="000B4087" w:rsidRDefault="00837936" w:rsidP="00837936">
                  <w:pPr>
                    <w:rPr>
                      <w:rFonts w:asciiTheme="minorHAnsi" w:eastAsia="Arial" w:hAnsiTheme="minorHAnsi" w:cstheme="minorHAnsi"/>
                      <w:sz w:val="22"/>
                      <w:szCs w:val="22"/>
                    </w:rPr>
                  </w:pPr>
                  <w:r w:rsidRPr="000B4087">
                    <w:rPr>
                      <w:rFonts w:asciiTheme="minorHAnsi" w:eastAsia="Arial" w:hAnsiTheme="minorHAnsi" w:cstheme="minorHAnsi"/>
                      <w:sz w:val="22"/>
                      <w:szCs w:val="22"/>
                    </w:rPr>
                    <w:t>ILO1 - 7</w:t>
                  </w:r>
                </w:p>
              </w:tc>
              <w:tc>
                <w:tcPr>
                  <w:tcW w:w="2824" w:type="dxa"/>
                  <w:shd w:val="clear" w:color="auto" w:fill="auto"/>
                </w:tcPr>
                <w:p w14:paraId="53AD55CB" w14:textId="77777777" w:rsidR="00837936" w:rsidRDefault="00837936" w:rsidP="00837936">
                  <w:pPr>
                    <w:rPr>
                      <w:rFonts w:asciiTheme="minorHAnsi" w:hAnsiTheme="minorHAnsi" w:cs="Arial"/>
                      <w:iCs/>
                      <w:sz w:val="22"/>
                      <w:szCs w:val="22"/>
                    </w:rPr>
                  </w:pPr>
                  <w:r w:rsidRPr="000B4087">
                    <w:rPr>
                      <w:rFonts w:asciiTheme="minorHAnsi" w:hAnsiTheme="minorHAnsi" w:cs="Arial"/>
                      <w:iCs/>
                      <w:sz w:val="22"/>
                      <w:szCs w:val="22"/>
                    </w:rPr>
                    <w:t xml:space="preserve">Oral </w:t>
                  </w:r>
                  <w:r>
                    <w:rPr>
                      <w:rFonts w:asciiTheme="minorHAnsi" w:hAnsiTheme="minorHAnsi" w:cs="Arial"/>
                      <w:iCs/>
                      <w:sz w:val="22"/>
                      <w:szCs w:val="22"/>
                    </w:rPr>
                    <w:t>C</w:t>
                  </w:r>
                  <w:r w:rsidRPr="000B4087">
                    <w:rPr>
                      <w:rFonts w:asciiTheme="minorHAnsi" w:hAnsiTheme="minorHAnsi" w:cs="Arial"/>
                      <w:iCs/>
                      <w:sz w:val="22"/>
                      <w:szCs w:val="22"/>
                    </w:rPr>
                    <w:t>ommunication</w:t>
                  </w:r>
                  <w:r>
                    <w:rPr>
                      <w:rFonts w:asciiTheme="minorHAnsi" w:hAnsiTheme="minorHAnsi" w:cs="Arial"/>
                      <w:iCs/>
                      <w:sz w:val="22"/>
                      <w:szCs w:val="22"/>
                    </w:rPr>
                    <w:t>; Critical Thinking</w:t>
                  </w:r>
                </w:p>
                <w:p w14:paraId="3BC131AD" w14:textId="77777777" w:rsidR="00837936" w:rsidRPr="000B4087" w:rsidRDefault="00837936" w:rsidP="00837936">
                  <w:pPr>
                    <w:rPr>
                      <w:rFonts w:asciiTheme="minorHAnsi" w:eastAsia="Arial" w:hAnsiTheme="minorHAnsi" w:cstheme="minorHAnsi"/>
                      <w:sz w:val="22"/>
                      <w:szCs w:val="22"/>
                    </w:rPr>
                  </w:pPr>
                </w:p>
              </w:tc>
              <w:tc>
                <w:tcPr>
                  <w:tcW w:w="941" w:type="dxa"/>
                  <w:shd w:val="clear" w:color="auto" w:fill="auto"/>
                </w:tcPr>
                <w:p w14:paraId="7D9B8705" w14:textId="77777777" w:rsidR="00837936" w:rsidRPr="000B4087" w:rsidRDefault="00837936" w:rsidP="00837936">
                  <w:pPr>
                    <w:rPr>
                      <w:rFonts w:asciiTheme="minorHAnsi" w:eastAsia="Arial" w:hAnsiTheme="minorHAnsi" w:cstheme="minorHAnsi"/>
                      <w:sz w:val="22"/>
                      <w:szCs w:val="22"/>
                    </w:rPr>
                  </w:pPr>
                  <w:r w:rsidRPr="000B4087">
                    <w:rPr>
                      <w:rFonts w:asciiTheme="minorHAnsi" w:hAnsiTheme="minorHAnsi" w:cs="Arial"/>
                      <w:iCs/>
                      <w:sz w:val="22"/>
                      <w:szCs w:val="22"/>
                    </w:rPr>
                    <w:t>10%</w:t>
                  </w:r>
                </w:p>
              </w:tc>
              <w:tc>
                <w:tcPr>
                  <w:tcW w:w="1359" w:type="dxa"/>
                  <w:shd w:val="clear" w:color="auto" w:fill="auto"/>
                </w:tcPr>
                <w:p w14:paraId="5297CE77" w14:textId="77777777" w:rsidR="00837936" w:rsidRPr="000B4087" w:rsidRDefault="00837936" w:rsidP="00837936">
                  <w:pPr>
                    <w:rPr>
                      <w:rFonts w:asciiTheme="minorHAnsi" w:eastAsia="Arial" w:hAnsiTheme="minorHAnsi" w:cstheme="minorHAnsi"/>
                      <w:sz w:val="22"/>
                      <w:szCs w:val="22"/>
                    </w:rPr>
                  </w:pPr>
                  <w:r w:rsidRPr="000B4087">
                    <w:rPr>
                      <w:rFonts w:asciiTheme="minorHAnsi" w:hAnsiTheme="minorHAnsi" w:cs="Arial"/>
                      <w:sz w:val="22"/>
                      <w:szCs w:val="22"/>
                    </w:rPr>
                    <w:t>Individual</w:t>
                  </w:r>
                </w:p>
              </w:tc>
              <w:tc>
                <w:tcPr>
                  <w:tcW w:w="1955" w:type="dxa"/>
                  <w:shd w:val="clear" w:color="auto" w:fill="auto"/>
                </w:tcPr>
                <w:p w14:paraId="24D88A9E" w14:textId="77777777" w:rsidR="00837936" w:rsidRPr="000B4087" w:rsidRDefault="00837936" w:rsidP="00837936">
                  <w:pPr>
                    <w:pStyle w:val="ListParagraph"/>
                    <w:ind w:left="166" w:right="-44"/>
                    <w:rPr>
                      <w:rFonts w:asciiTheme="minorHAnsi" w:eastAsia="Arial" w:hAnsiTheme="minorHAnsi" w:cstheme="minorHAnsi"/>
                      <w:sz w:val="22"/>
                    </w:rPr>
                  </w:pPr>
                  <w:r>
                    <w:rPr>
                      <w:rFonts w:asciiTheme="minorHAnsi" w:eastAsia="Arial" w:hAnsiTheme="minorHAnsi" w:cstheme="minorHAnsi"/>
                      <w:sz w:val="22"/>
                    </w:rPr>
                    <w:t xml:space="preserve">See </w:t>
                  </w:r>
                  <w:r w:rsidRPr="000B4087">
                    <w:rPr>
                      <w:rFonts w:asciiTheme="minorHAnsi" w:eastAsia="Arial" w:hAnsiTheme="minorHAnsi" w:cstheme="minorHAnsi"/>
                      <w:sz w:val="22"/>
                    </w:rPr>
                    <w:t>Rubric</w:t>
                  </w:r>
                  <w:r>
                    <w:rPr>
                      <w:rFonts w:asciiTheme="minorHAnsi" w:eastAsia="Arial" w:hAnsiTheme="minorHAnsi" w:cstheme="minorHAnsi"/>
                      <w:sz w:val="22"/>
                    </w:rPr>
                    <w:t xml:space="preserve"> 1, Rubric 3</w:t>
                  </w:r>
                </w:p>
              </w:tc>
            </w:tr>
            <w:tr w:rsidR="00837936" w:rsidRPr="000B4087" w14:paraId="0DEF838A" w14:textId="77777777" w:rsidTr="00837936">
              <w:trPr>
                <w:trHeight w:val="1546"/>
              </w:trPr>
              <w:tc>
                <w:tcPr>
                  <w:tcW w:w="2086" w:type="dxa"/>
                  <w:shd w:val="clear" w:color="auto" w:fill="auto"/>
                </w:tcPr>
                <w:p w14:paraId="20DBEDEB" w14:textId="77777777" w:rsidR="00837936" w:rsidRPr="000B4087" w:rsidRDefault="00837936" w:rsidP="008468FD">
                  <w:pPr>
                    <w:numPr>
                      <w:ilvl w:val="0"/>
                      <w:numId w:val="5"/>
                    </w:numPr>
                    <w:ind w:left="200" w:hanging="200"/>
                    <w:contextualSpacing/>
                    <w:rPr>
                      <w:rFonts w:asciiTheme="minorHAnsi" w:eastAsia="Arial" w:hAnsiTheme="minorHAnsi" w:cstheme="minorHAnsi"/>
                      <w:sz w:val="22"/>
                      <w:szCs w:val="22"/>
                    </w:rPr>
                  </w:pPr>
                  <w:r w:rsidRPr="000B4087">
                    <w:rPr>
                      <w:rFonts w:asciiTheme="minorHAnsi" w:eastAsia="Arial" w:hAnsiTheme="minorHAnsi" w:cstheme="minorHAnsi"/>
                      <w:sz w:val="22"/>
                      <w:szCs w:val="22"/>
                    </w:rPr>
                    <w:t xml:space="preserve"> </w:t>
                  </w:r>
                  <w:r>
                    <w:rPr>
                      <w:rFonts w:asciiTheme="minorHAnsi" w:eastAsia="Arial" w:hAnsiTheme="minorHAnsi" w:cstheme="minorHAnsi"/>
                      <w:sz w:val="22"/>
                      <w:szCs w:val="22"/>
                    </w:rPr>
                    <w:t>Group Assignment</w:t>
                  </w:r>
                  <w:r w:rsidRPr="00D90C76">
                    <w:rPr>
                      <w:rFonts w:asciiTheme="minorHAnsi" w:eastAsia="Arial" w:hAnsiTheme="minorHAnsi" w:cstheme="minorHAnsi"/>
                      <w:sz w:val="22"/>
                      <w:szCs w:val="22"/>
                      <w:vertAlign w:val="superscript"/>
                    </w:rPr>
                    <w:t>+</w:t>
                  </w:r>
                </w:p>
              </w:tc>
              <w:tc>
                <w:tcPr>
                  <w:tcW w:w="1046" w:type="dxa"/>
                  <w:shd w:val="clear" w:color="auto" w:fill="auto"/>
                </w:tcPr>
                <w:p w14:paraId="304313F5" w14:textId="77777777" w:rsidR="00837936" w:rsidRPr="000B4087" w:rsidRDefault="00837936" w:rsidP="00837936">
                  <w:pPr>
                    <w:rPr>
                      <w:rFonts w:asciiTheme="minorHAnsi" w:eastAsia="Arial" w:hAnsiTheme="minorHAnsi" w:cstheme="minorHAnsi"/>
                      <w:sz w:val="22"/>
                      <w:szCs w:val="22"/>
                    </w:rPr>
                  </w:pPr>
                  <w:r w:rsidRPr="000B4087">
                    <w:rPr>
                      <w:rFonts w:asciiTheme="minorHAnsi" w:eastAsia="Arial" w:hAnsiTheme="minorHAnsi" w:cstheme="minorHAnsi"/>
                      <w:sz w:val="22"/>
                      <w:szCs w:val="22"/>
                    </w:rPr>
                    <w:t>ILO2 - 5</w:t>
                  </w:r>
                </w:p>
              </w:tc>
              <w:tc>
                <w:tcPr>
                  <w:tcW w:w="2824" w:type="dxa"/>
                  <w:shd w:val="clear" w:color="auto" w:fill="auto"/>
                </w:tcPr>
                <w:p w14:paraId="186171B4" w14:textId="77777777" w:rsidR="00837936" w:rsidRDefault="00837936" w:rsidP="00837936">
                  <w:pPr>
                    <w:rPr>
                      <w:rFonts w:asciiTheme="minorHAnsi" w:hAnsiTheme="minorHAnsi" w:cs="Arial"/>
                      <w:iCs/>
                      <w:sz w:val="22"/>
                      <w:szCs w:val="22"/>
                    </w:rPr>
                  </w:pPr>
                  <w:r w:rsidRPr="000B4087">
                    <w:rPr>
                      <w:rFonts w:asciiTheme="minorHAnsi" w:hAnsiTheme="minorHAnsi" w:cs="Arial"/>
                      <w:sz w:val="22"/>
                      <w:szCs w:val="22"/>
                    </w:rPr>
                    <w:t xml:space="preserve">Teamwork &amp; Interpersonal Skills; </w:t>
                  </w:r>
                  <w:r w:rsidRPr="000B4087">
                    <w:rPr>
                      <w:rFonts w:asciiTheme="minorHAnsi" w:hAnsiTheme="minorHAnsi" w:cs="Arial"/>
                      <w:iCs/>
                      <w:sz w:val="22"/>
                      <w:szCs w:val="22"/>
                    </w:rPr>
                    <w:t>Problem Solving; Acquisition of Knowledge</w:t>
                  </w:r>
                </w:p>
                <w:p w14:paraId="6D53B5BE" w14:textId="77777777" w:rsidR="00837936" w:rsidRPr="000B4087" w:rsidRDefault="00837936" w:rsidP="00837936">
                  <w:pPr>
                    <w:rPr>
                      <w:rFonts w:asciiTheme="minorHAnsi" w:hAnsiTheme="minorHAnsi" w:cs="Arial"/>
                      <w:iCs/>
                      <w:sz w:val="22"/>
                      <w:szCs w:val="22"/>
                    </w:rPr>
                  </w:pPr>
                </w:p>
              </w:tc>
              <w:tc>
                <w:tcPr>
                  <w:tcW w:w="941" w:type="dxa"/>
                  <w:shd w:val="clear" w:color="auto" w:fill="auto"/>
                </w:tcPr>
                <w:p w14:paraId="3F70326F" w14:textId="77777777" w:rsidR="00837936" w:rsidRPr="000B4087" w:rsidRDefault="00837936" w:rsidP="00837936">
                  <w:pPr>
                    <w:rPr>
                      <w:rFonts w:asciiTheme="minorHAnsi" w:hAnsiTheme="minorHAnsi" w:cs="Arial"/>
                      <w:iCs/>
                      <w:sz w:val="22"/>
                      <w:szCs w:val="22"/>
                    </w:rPr>
                  </w:pPr>
                  <w:r w:rsidRPr="000B4087">
                    <w:rPr>
                      <w:rFonts w:asciiTheme="minorHAnsi" w:hAnsiTheme="minorHAnsi" w:cs="Arial"/>
                      <w:iCs/>
                      <w:sz w:val="22"/>
                      <w:szCs w:val="22"/>
                    </w:rPr>
                    <w:t>20%</w:t>
                  </w:r>
                </w:p>
              </w:tc>
              <w:tc>
                <w:tcPr>
                  <w:tcW w:w="1359" w:type="dxa"/>
                  <w:shd w:val="clear" w:color="auto" w:fill="auto"/>
                </w:tcPr>
                <w:p w14:paraId="4E4BA244" w14:textId="77777777" w:rsidR="00837936" w:rsidRPr="000B4087" w:rsidRDefault="00837936" w:rsidP="00837936">
                  <w:pPr>
                    <w:rPr>
                      <w:rFonts w:asciiTheme="minorHAnsi" w:hAnsiTheme="minorHAnsi" w:cs="Arial"/>
                      <w:sz w:val="22"/>
                      <w:szCs w:val="22"/>
                    </w:rPr>
                  </w:pPr>
                  <w:r>
                    <w:rPr>
                      <w:rFonts w:asciiTheme="minorHAnsi" w:hAnsiTheme="minorHAnsi" w:cs="Arial"/>
                      <w:sz w:val="22"/>
                      <w:szCs w:val="22"/>
                    </w:rPr>
                    <w:t>Team</w:t>
                  </w:r>
                </w:p>
              </w:tc>
              <w:tc>
                <w:tcPr>
                  <w:tcW w:w="1955" w:type="dxa"/>
                  <w:shd w:val="clear" w:color="auto" w:fill="auto"/>
                </w:tcPr>
                <w:p w14:paraId="469CF1A8" w14:textId="77777777" w:rsidR="00837936" w:rsidRPr="000B4087" w:rsidRDefault="00837936" w:rsidP="00837936">
                  <w:pPr>
                    <w:pStyle w:val="ListParagraph"/>
                    <w:ind w:left="166" w:right="-44"/>
                    <w:rPr>
                      <w:rFonts w:asciiTheme="minorHAnsi" w:eastAsia="Arial" w:hAnsiTheme="minorHAnsi" w:cstheme="minorHAnsi"/>
                      <w:sz w:val="22"/>
                    </w:rPr>
                  </w:pPr>
                  <w:r>
                    <w:rPr>
                      <w:rFonts w:asciiTheme="minorHAnsi" w:hAnsiTheme="minorHAnsi" w:cstheme="minorHAnsi"/>
                      <w:sz w:val="22"/>
                    </w:rPr>
                    <w:t>See Rubric 2 and Rubric 4</w:t>
                  </w:r>
                </w:p>
              </w:tc>
            </w:tr>
            <w:tr w:rsidR="00837936" w:rsidRPr="000B4087" w14:paraId="0E27EA7C" w14:textId="77777777" w:rsidTr="00837936">
              <w:trPr>
                <w:trHeight w:val="1286"/>
              </w:trPr>
              <w:tc>
                <w:tcPr>
                  <w:tcW w:w="2086" w:type="dxa"/>
                  <w:shd w:val="clear" w:color="auto" w:fill="auto"/>
                </w:tcPr>
                <w:p w14:paraId="3895FFE1" w14:textId="77777777" w:rsidR="00837936" w:rsidRPr="000B4087" w:rsidRDefault="00837936" w:rsidP="008468FD">
                  <w:pPr>
                    <w:numPr>
                      <w:ilvl w:val="0"/>
                      <w:numId w:val="5"/>
                    </w:numPr>
                    <w:ind w:left="200" w:hanging="200"/>
                    <w:contextualSpacing/>
                    <w:rPr>
                      <w:rFonts w:asciiTheme="minorHAnsi" w:eastAsia="Arial" w:hAnsiTheme="minorHAnsi" w:cstheme="minorHAnsi"/>
                      <w:sz w:val="22"/>
                      <w:szCs w:val="22"/>
                    </w:rPr>
                  </w:pPr>
                  <w:r w:rsidRPr="000B4087">
                    <w:rPr>
                      <w:rFonts w:asciiTheme="minorHAnsi" w:eastAsia="Arial" w:hAnsiTheme="minorHAnsi" w:cstheme="minorHAnsi"/>
                      <w:sz w:val="22"/>
                      <w:szCs w:val="22"/>
                    </w:rPr>
                    <w:t xml:space="preserve"> Group Project (written report</w:t>
                  </w:r>
                  <w:r>
                    <w:rPr>
                      <w:rFonts w:asciiTheme="minorHAnsi" w:eastAsia="Arial" w:hAnsiTheme="minorHAnsi" w:cstheme="minorHAnsi"/>
                      <w:sz w:val="22"/>
                      <w:szCs w:val="22"/>
                    </w:rPr>
                    <w:t xml:space="preserve"> 20% +</w:t>
                  </w:r>
                  <w:r w:rsidRPr="000B4087">
                    <w:rPr>
                      <w:rFonts w:asciiTheme="minorHAnsi" w:eastAsia="Arial" w:hAnsiTheme="minorHAnsi" w:cstheme="minorHAnsi"/>
                      <w:sz w:val="22"/>
                      <w:szCs w:val="22"/>
                    </w:rPr>
                    <w:t xml:space="preserve"> in-class presentation</w:t>
                  </w:r>
                  <w:r>
                    <w:rPr>
                      <w:rFonts w:asciiTheme="minorHAnsi" w:eastAsia="Arial" w:hAnsiTheme="minorHAnsi" w:cstheme="minorHAnsi"/>
                      <w:sz w:val="22"/>
                      <w:szCs w:val="22"/>
                    </w:rPr>
                    <w:t xml:space="preserve"> 10%</w:t>
                  </w:r>
                  <w:r w:rsidRPr="00D90C76">
                    <w:rPr>
                      <w:rFonts w:asciiTheme="minorHAnsi" w:eastAsia="Arial" w:hAnsiTheme="minorHAnsi" w:cstheme="minorHAnsi"/>
                      <w:sz w:val="22"/>
                      <w:szCs w:val="22"/>
                      <w:vertAlign w:val="superscript"/>
                    </w:rPr>
                    <w:t>*</w:t>
                  </w:r>
                  <w:r>
                    <w:rPr>
                      <w:rFonts w:asciiTheme="minorHAnsi" w:eastAsia="Arial" w:hAnsiTheme="minorHAnsi" w:cstheme="minorHAnsi"/>
                      <w:sz w:val="22"/>
                      <w:szCs w:val="22"/>
                      <w:vertAlign w:val="superscript"/>
                    </w:rPr>
                    <w:t>+</w:t>
                  </w:r>
                  <w:r w:rsidRPr="000B4087">
                    <w:rPr>
                      <w:rFonts w:asciiTheme="minorHAnsi" w:eastAsia="Arial" w:hAnsiTheme="minorHAnsi" w:cstheme="minorHAnsi"/>
                      <w:sz w:val="22"/>
                      <w:szCs w:val="22"/>
                    </w:rPr>
                    <w:t>)</w:t>
                  </w:r>
                </w:p>
              </w:tc>
              <w:tc>
                <w:tcPr>
                  <w:tcW w:w="1046" w:type="dxa"/>
                  <w:shd w:val="clear" w:color="auto" w:fill="auto"/>
                </w:tcPr>
                <w:p w14:paraId="6D861DCC" w14:textId="77777777" w:rsidR="00837936" w:rsidRPr="000B4087" w:rsidRDefault="00837936" w:rsidP="00837936">
                  <w:pPr>
                    <w:rPr>
                      <w:rFonts w:asciiTheme="minorHAnsi" w:hAnsiTheme="minorHAnsi" w:cstheme="minorHAnsi"/>
                      <w:sz w:val="22"/>
                      <w:szCs w:val="22"/>
                    </w:rPr>
                  </w:pPr>
                  <w:r w:rsidRPr="000B4087">
                    <w:rPr>
                      <w:rFonts w:asciiTheme="minorHAnsi" w:hAnsiTheme="minorHAnsi" w:cstheme="minorHAnsi"/>
                      <w:sz w:val="22"/>
                      <w:szCs w:val="22"/>
                    </w:rPr>
                    <w:t>ILO2-7</w:t>
                  </w:r>
                </w:p>
              </w:tc>
              <w:tc>
                <w:tcPr>
                  <w:tcW w:w="2824" w:type="dxa"/>
                  <w:shd w:val="clear" w:color="auto" w:fill="auto"/>
                </w:tcPr>
                <w:p w14:paraId="4D320AC1" w14:textId="77777777" w:rsidR="00837936" w:rsidRDefault="00837936" w:rsidP="00837936">
                  <w:pPr>
                    <w:rPr>
                      <w:rFonts w:asciiTheme="minorHAnsi" w:hAnsiTheme="minorHAnsi" w:cs="Arial"/>
                      <w:sz w:val="22"/>
                      <w:szCs w:val="22"/>
                    </w:rPr>
                  </w:pPr>
                  <w:r w:rsidRPr="000B4087">
                    <w:rPr>
                      <w:rFonts w:asciiTheme="minorHAnsi" w:hAnsiTheme="minorHAnsi" w:cs="Arial"/>
                      <w:sz w:val="22"/>
                      <w:szCs w:val="22"/>
                    </w:rPr>
                    <w:t>Teamwork &amp; Interpersonal Skills; Problem-solving &amp; Decision making;</w:t>
                  </w:r>
                </w:p>
                <w:p w14:paraId="13D35A78" w14:textId="77777777" w:rsidR="00837936" w:rsidRPr="008B3F7B" w:rsidRDefault="00837936" w:rsidP="00837936">
                  <w:pPr>
                    <w:rPr>
                      <w:rFonts w:asciiTheme="minorHAnsi" w:hAnsiTheme="minorHAnsi" w:cs="Arial"/>
                      <w:sz w:val="22"/>
                      <w:szCs w:val="22"/>
                    </w:rPr>
                  </w:pPr>
                  <w:r>
                    <w:rPr>
                      <w:rFonts w:asciiTheme="minorHAnsi" w:hAnsiTheme="minorHAnsi" w:cs="Arial"/>
                      <w:sz w:val="22"/>
                      <w:szCs w:val="22"/>
                    </w:rPr>
                    <w:t>Oral Communication</w:t>
                  </w:r>
                </w:p>
              </w:tc>
              <w:tc>
                <w:tcPr>
                  <w:tcW w:w="941" w:type="dxa"/>
                  <w:shd w:val="clear" w:color="auto" w:fill="auto"/>
                </w:tcPr>
                <w:p w14:paraId="2E426498" w14:textId="77777777" w:rsidR="00837936" w:rsidRPr="000B4087" w:rsidRDefault="00837936" w:rsidP="00837936">
                  <w:pPr>
                    <w:rPr>
                      <w:rFonts w:asciiTheme="minorHAnsi" w:hAnsiTheme="minorHAnsi" w:cstheme="minorHAnsi"/>
                      <w:sz w:val="22"/>
                      <w:szCs w:val="22"/>
                    </w:rPr>
                  </w:pPr>
                  <w:r w:rsidRPr="000B4087">
                    <w:rPr>
                      <w:rFonts w:asciiTheme="minorHAnsi" w:hAnsiTheme="minorHAnsi" w:cs="Arial"/>
                      <w:sz w:val="22"/>
                      <w:szCs w:val="22"/>
                    </w:rPr>
                    <w:t>30%</w:t>
                  </w:r>
                </w:p>
              </w:tc>
              <w:tc>
                <w:tcPr>
                  <w:tcW w:w="1359" w:type="dxa"/>
                  <w:shd w:val="clear" w:color="auto" w:fill="auto"/>
                </w:tcPr>
                <w:p w14:paraId="4419DB22" w14:textId="786E0546" w:rsidR="00837936" w:rsidRPr="000B4087" w:rsidRDefault="00837936" w:rsidP="00837936">
                  <w:pPr>
                    <w:rPr>
                      <w:rFonts w:asciiTheme="minorHAnsi" w:hAnsiTheme="minorHAnsi" w:cstheme="minorHAnsi"/>
                      <w:sz w:val="22"/>
                      <w:szCs w:val="22"/>
                    </w:rPr>
                  </w:pPr>
                  <w:r>
                    <w:rPr>
                      <w:rFonts w:asciiTheme="minorHAnsi" w:hAnsiTheme="minorHAnsi" w:cs="Arial"/>
                      <w:sz w:val="22"/>
                      <w:szCs w:val="22"/>
                    </w:rPr>
                    <w:t>Team</w:t>
                  </w:r>
                  <w:r w:rsidR="00F955E2">
                    <w:rPr>
                      <w:rFonts w:asciiTheme="minorHAnsi" w:hAnsiTheme="minorHAnsi" w:cs="Arial"/>
                      <w:sz w:val="22"/>
                      <w:szCs w:val="22"/>
                    </w:rPr>
                    <w:t xml:space="preserve"> </w:t>
                  </w:r>
                  <w:r w:rsidR="00F955E2">
                    <w:rPr>
                      <w:rFonts w:asciiTheme="minorHAnsi" w:hAnsiTheme="minorHAnsi" w:cs="Arial" w:hint="eastAsia"/>
                      <w:sz w:val="22"/>
                      <w:szCs w:val="22"/>
                    </w:rPr>
                    <w:t>(</w:t>
                  </w:r>
                  <w:r w:rsidR="00F955E2">
                    <w:rPr>
                      <w:rFonts w:asciiTheme="minorHAnsi" w:hAnsiTheme="minorHAnsi" w:cs="Arial"/>
                      <w:sz w:val="22"/>
                      <w:szCs w:val="22"/>
                    </w:rPr>
                    <w:t>20%) + Individual (10%)</w:t>
                  </w:r>
                </w:p>
              </w:tc>
              <w:tc>
                <w:tcPr>
                  <w:tcW w:w="1955" w:type="dxa"/>
                  <w:shd w:val="clear" w:color="auto" w:fill="auto"/>
                </w:tcPr>
                <w:p w14:paraId="2EF87EDF" w14:textId="77777777" w:rsidR="00837936" w:rsidRPr="000B4087" w:rsidRDefault="00837936" w:rsidP="00837936">
                  <w:pPr>
                    <w:pStyle w:val="ListParagraph"/>
                    <w:ind w:left="166" w:right="-44"/>
                    <w:rPr>
                      <w:rFonts w:asciiTheme="minorHAnsi" w:hAnsiTheme="minorHAnsi" w:cstheme="minorHAnsi"/>
                      <w:sz w:val="22"/>
                    </w:rPr>
                  </w:pPr>
                  <w:r>
                    <w:rPr>
                      <w:rFonts w:asciiTheme="minorHAnsi" w:hAnsiTheme="minorHAnsi" w:cstheme="minorHAnsi"/>
                      <w:sz w:val="22"/>
                    </w:rPr>
                    <w:t xml:space="preserve">See Rubric 2 </w:t>
                  </w:r>
                  <w:r>
                    <w:rPr>
                      <w:rFonts w:asciiTheme="minorHAnsi" w:hAnsiTheme="minorHAnsi" w:cstheme="minorHAnsi"/>
                      <w:sz w:val="22"/>
                      <w:lang w:eastAsia="zh-CN"/>
                    </w:rPr>
                    <w:t xml:space="preserve">, </w:t>
                  </w:r>
                  <w:r>
                    <w:rPr>
                      <w:rFonts w:asciiTheme="minorHAnsi" w:hAnsiTheme="minorHAnsi" w:cstheme="minorHAnsi"/>
                      <w:sz w:val="22"/>
                    </w:rPr>
                    <w:t>Rubric 3, and Rubric 4</w:t>
                  </w:r>
                </w:p>
              </w:tc>
            </w:tr>
            <w:tr w:rsidR="00837936" w:rsidRPr="000B4087" w14:paraId="633FAF0B" w14:textId="77777777" w:rsidTr="00837936">
              <w:trPr>
                <w:trHeight w:val="1026"/>
              </w:trPr>
              <w:tc>
                <w:tcPr>
                  <w:tcW w:w="2086" w:type="dxa"/>
                  <w:shd w:val="clear" w:color="auto" w:fill="auto"/>
                </w:tcPr>
                <w:p w14:paraId="2C5B56BD" w14:textId="77777777" w:rsidR="00837936" w:rsidRPr="000B4087" w:rsidRDefault="00837936" w:rsidP="008468FD">
                  <w:pPr>
                    <w:numPr>
                      <w:ilvl w:val="0"/>
                      <w:numId w:val="5"/>
                    </w:numPr>
                    <w:ind w:left="200" w:hanging="200"/>
                    <w:contextualSpacing/>
                    <w:rPr>
                      <w:rFonts w:asciiTheme="minorHAnsi" w:eastAsia="Arial" w:hAnsiTheme="minorHAnsi" w:cstheme="minorHAnsi"/>
                      <w:sz w:val="22"/>
                      <w:szCs w:val="22"/>
                    </w:rPr>
                  </w:pPr>
                  <w:r w:rsidRPr="000B4087">
                    <w:rPr>
                      <w:rFonts w:asciiTheme="minorHAnsi" w:eastAsia="Arial" w:hAnsiTheme="minorHAnsi" w:cstheme="minorHAnsi"/>
                      <w:sz w:val="22"/>
                      <w:szCs w:val="22"/>
                    </w:rPr>
                    <w:t xml:space="preserve"> Final Examination</w:t>
                  </w:r>
                  <w:r w:rsidRPr="00D90C76">
                    <w:rPr>
                      <w:rFonts w:ascii="Calibri" w:hAnsi="Calibri" w:cs="Calibri"/>
                      <w:i/>
                      <w:sz w:val="22"/>
                      <w:szCs w:val="22"/>
                      <w:vertAlign w:val="superscript"/>
                    </w:rPr>
                    <w:t>^^</w:t>
                  </w:r>
                </w:p>
              </w:tc>
              <w:tc>
                <w:tcPr>
                  <w:tcW w:w="1046" w:type="dxa"/>
                  <w:shd w:val="clear" w:color="auto" w:fill="auto"/>
                </w:tcPr>
                <w:p w14:paraId="471B5345" w14:textId="77777777" w:rsidR="00837936" w:rsidRPr="000B4087" w:rsidRDefault="00837936" w:rsidP="00837936">
                  <w:pPr>
                    <w:rPr>
                      <w:rFonts w:asciiTheme="minorHAnsi" w:hAnsiTheme="minorHAnsi" w:cstheme="minorHAnsi"/>
                      <w:sz w:val="22"/>
                      <w:szCs w:val="22"/>
                    </w:rPr>
                  </w:pPr>
                  <w:r w:rsidRPr="000B4087">
                    <w:rPr>
                      <w:rFonts w:asciiTheme="minorHAnsi" w:hAnsiTheme="minorHAnsi" w:cstheme="minorHAnsi"/>
                      <w:sz w:val="22"/>
                      <w:szCs w:val="22"/>
                    </w:rPr>
                    <w:t>ILO2, ILO4, ILO5, ILO6</w:t>
                  </w:r>
                </w:p>
              </w:tc>
              <w:tc>
                <w:tcPr>
                  <w:tcW w:w="2824" w:type="dxa"/>
                  <w:shd w:val="clear" w:color="auto" w:fill="auto"/>
                </w:tcPr>
                <w:p w14:paraId="7E566A42" w14:textId="77777777" w:rsidR="00837936" w:rsidRPr="000B4087" w:rsidRDefault="00837936" w:rsidP="00837936">
                  <w:pPr>
                    <w:rPr>
                      <w:rFonts w:asciiTheme="minorHAnsi" w:hAnsiTheme="minorHAnsi" w:cs="Arial"/>
                      <w:sz w:val="22"/>
                      <w:szCs w:val="22"/>
                    </w:rPr>
                  </w:pPr>
                  <w:r w:rsidRPr="000B4087">
                    <w:rPr>
                      <w:rFonts w:asciiTheme="minorHAnsi" w:hAnsiTheme="minorHAnsi" w:cs="Arial"/>
                      <w:sz w:val="22"/>
                      <w:szCs w:val="22"/>
                    </w:rPr>
                    <w:t>Problem-solving;</w:t>
                  </w:r>
                </w:p>
                <w:p w14:paraId="54377144" w14:textId="77777777" w:rsidR="00837936" w:rsidRPr="000B4087" w:rsidRDefault="00837936" w:rsidP="00837936">
                  <w:pPr>
                    <w:rPr>
                      <w:rFonts w:asciiTheme="minorHAnsi" w:hAnsiTheme="minorHAnsi" w:cstheme="minorHAnsi"/>
                      <w:sz w:val="22"/>
                      <w:szCs w:val="22"/>
                    </w:rPr>
                  </w:pPr>
                  <w:r w:rsidRPr="000B4087">
                    <w:rPr>
                      <w:rFonts w:asciiTheme="minorHAnsi" w:hAnsiTheme="minorHAnsi" w:cs="Arial"/>
                      <w:sz w:val="22"/>
                      <w:szCs w:val="22"/>
                    </w:rPr>
                    <w:t>Acquisition of Knowledge</w:t>
                  </w:r>
                </w:p>
              </w:tc>
              <w:tc>
                <w:tcPr>
                  <w:tcW w:w="941" w:type="dxa"/>
                  <w:shd w:val="clear" w:color="auto" w:fill="auto"/>
                </w:tcPr>
                <w:p w14:paraId="6E013151" w14:textId="77777777" w:rsidR="00837936" w:rsidRPr="000B4087" w:rsidRDefault="00837936" w:rsidP="00837936">
                  <w:pPr>
                    <w:rPr>
                      <w:rFonts w:asciiTheme="minorHAnsi" w:hAnsiTheme="minorHAnsi" w:cstheme="minorHAnsi"/>
                      <w:sz w:val="22"/>
                      <w:szCs w:val="22"/>
                    </w:rPr>
                  </w:pPr>
                  <w:r w:rsidRPr="000B4087">
                    <w:rPr>
                      <w:rFonts w:asciiTheme="minorHAnsi" w:hAnsiTheme="minorHAnsi" w:cs="Arial"/>
                      <w:sz w:val="22"/>
                      <w:szCs w:val="22"/>
                    </w:rPr>
                    <w:t>40%</w:t>
                  </w:r>
                </w:p>
              </w:tc>
              <w:tc>
                <w:tcPr>
                  <w:tcW w:w="1359" w:type="dxa"/>
                  <w:shd w:val="clear" w:color="auto" w:fill="auto"/>
                </w:tcPr>
                <w:p w14:paraId="3ECDD4AE" w14:textId="77777777" w:rsidR="00837936" w:rsidRPr="000B4087" w:rsidRDefault="00837936" w:rsidP="00837936">
                  <w:pPr>
                    <w:rPr>
                      <w:rFonts w:asciiTheme="minorHAnsi" w:hAnsiTheme="minorHAnsi" w:cstheme="minorHAnsi"/>
                      <w:sz w:val="22"/>
                      <w:szCs w:val="22"/>
                    </w:rPr>
                  </w:pPr>
                  <w:r w:rsidRPr="000B4087">
                    <w:rPr>
                      <w:rFonts w:asciiTheme="minorHAnsi" w:hAnsiTheme="minorHAnsi" w:cs="Arial"/>
                      <w:sz w:val="22"/>
                      <w:szCs w:val="22"/>
                    </w:rPr>
                    <w:t>Individual</w:t>
                  </w:r>
                </w:p>
              </w:tc>
              <w:tc>
                <w:tcPr>
                  <w:tcW w:w="1955" w:type="dxa"/>
                  <w:shd w:val="clear" w:color="auto" w:fill="auto"/>
                </w:tcPr>
                <w:p w14:paraId="7964F28C" w14:textId="77777777" w:rsidR="00837936" w:rsidRDefault="00837936" w:rsidP="00837936">
                  <w:pPr>
                    <w:pStyle w:val="ListParagraph"/>
                    <w:ind w:left="166" w:right="-44"/>
                    <w:rPr>
                      <w:rFonts w:asciiTheme="minorHAnsi" w:hAnsiTheme="minorHAnsi" w:cstheme="minorHAnsi"/>
                      <w:sz w:val="22"/>
                    </w:rPr>
                  </w:pPr>
                </w:p>
                <w:p w14:paraId="30B9CECF" w14:textId="77777777" w:rsidR="00837936" w:rsidRPr="000B4087" w:rsidRDefault="00837936" w:rsidP="00837936">
                  <w:pPr>
                    <w:pStyle w:val="ListParagraph"/>
                    <w:ind w:left="166" w:right="-44"/>
                    <w:rPr>
                      <w:rFonts w:asciiTheme="minorHAnsi" w:hAnsiTheme="minorHAnsi" w:cstheme="minorHAnsi"/>
                      <w:sz w:val="22"/>
                    </w:rPr>
                  </w:pPr>
                  <w:r>
                    <w:rPr>
                      <w:rFonts w:asciiTheme="minorHAnsi" w:hAnsiTheme="minorHAnsi" w:cstheme="minorHAnsi"/>
                      <w:sz w:val="22"/>
                    </w:rPr>
                    <w:t>N.A</w:t>
                  </w:r>
                </w:p>
              </w:tc>
            </w:tr>
            <w:tr w:rsidR="00837936" w:rsidRPr="000B4087" w14:paraId="7F20FEBE" w14:textId="77777777" w:rsidTr="00837936">
              <w:trPr>
                <w:trHeight w:val="245"/>
              </w:trPr>
              <w:tc>
                <w:tcPr>
                  <w:tcW w:w="5957" w:type="dxa"/>
                  <w:gridSpan w:val="3"/>
                  <w:shd w:val="clear" w:color="auto" w:fill="auto"/>
                </w:tcPr>
                <w:p w14:paraId="1D2B1CA7" w14:textId="77777777" w:rsidR="00837936" w:rsidRPr="000B4087" w:rsidRDefault="00837936" w:rsidP="00837936">
                  <w:pPr>
                    <w:rPr>
                      <w:rFonts w:asciiTheme="minorHAnsi" w:hAnsiTheme="minorHAnsi" w:cstheme="minorHAnsi"/>
                      <w:sz w:val="22"/>
                      <w:szCs w:val="22"/>
                    </w:rPr>
                  </w:pPr>
                  <w:r w:rsidRPr="000B4087">
                    <w:rPr>
                      <w:rFonts w:asciiTheme="minorHAnsi" w:eastAsia="Arial" w:hAnsiTheme="minorHAnsi" w:cstheme="minorHAnsi"/>
                      <w:sz w:val="22"/>
                      <w:szCs w:val="22"/>
                    </w:rPr>
                    <w:t>Total</w:t>
                  </w:r>
                </w:p>
              </w:tc>
              <w:tc>
                <w:tcPr>
                  <w:tcW w:w="941" w:type="dxa"/>
                  <w:shd w:val="clear" w:color="auto" w:fill="auto"/>
                </w:tcPr>
                <w:p w14:paraId="19F6FC7A" w14:textId="77777777" w:rsidR="00837936" w:rsidRPr="000B4087" w:rsidRDefault="00837936" w:rsidP="00837936">
                  <w:pPr>
                    <w:rPr>
                      <w:rFonts w:asciiTheme="minorHAnsi" w:hAnsiTheme="minorHAnsi" w:cstheme="minorHAnsi"/>
                      <w:sz w:val="22"/>
                      <w:szCs w:val="22"/>
                    </w:rPr>
                  </w:pPr>
                  <w:r w:rsidRPr="000B4087">
                    <w:rPr>
                      <w:rFonts w:asciiTheme="minorHAnsi" w:eastAsia="Arial" w:hAnsiTheme="minorHAnsi" w:cstheme="minorHAnsi"/>
                      <w:sz w:val="22"/>
                      <w:szCs w:val="22"/>
                    </w:rPr>
                    <w:t>100%</w:t>
                  </w:r>
                </w:p>
              </w:tc>
              <w:tc>
                <w:tcPr>
                  <w:tcW w:w="1359" w:type="dxa"/>
                  <w:shd w:val="clear" w:color="auto" w:fill="auto"/>
                </w:tcPr>
                <w:p w14:paraId="33408493" w14:textId="77777777" w:rsidR="00837936" w:rsidRPr="000B4087" w:rsidRDefault="00837936" w:rsidP="00837936">
                  <w:pPr>
                    <w:rPr>
                      <w:rFonts w:asciiTheme="minorHAnsi" w:hAnsiTheme="minorHAnsi" w:cstheme="minorHAnsi"/>
                      <w:sz w:val="22"/>
                      <w:szCs w:val="22"/>
                    </w:rPr>
                  </w:pPr>
                </w:p>
              </w:tc>
              <w:tc>
                <w:tcPr>
                  <w:tcW w:w="1955" w:type="dxa"/>
                  <w:shd w:val="clear" w:color="auto" w:fill="auto"/>
                </w:tcPr>
                <w:p w14:paraId="4D2AD457" w14:textId="77777777" w:rsidR="00837936" w:rsidRPr="000B4087" w:rsidRDefault="00837936" w:rsidP="00837936">
                  <w:pPr>
                    <w:rPr>
                      <w:rFonts w:asciiTheme="minorHAnsi" w:hAnsiTheme="minorHAnsi" w:cstheme="minorHAnsi"/>
                      <w:sz w:val="22"/>
                      <w:szCs w:val="22"/>
                    </w:rPr>
                  </w:pPr>
                </w:p>
              </w:tc>
            </w:tr>
          </w:tbl>
          <w:p w14:paraId="2FD9C9DE" w14:textId="77777777" w:rsidR="00837936" w:rsidRDefault="00837936" w:rsidP="00837936">
            <w:pPr>
              <w:shd w:val="clear" w:color="auto" w:fill="FFFFFF"/>
              <w:jc w:val="both"/>
              <w:rPr>
                <w:rFonts w:ascii="Calibri" w:hAnsi="Calibri" w:cs="Calibri"/>
                <w:i/>
                <w:color w:val="0070C0"/>
                <w:sz w:val="22"/>
                <w:szCs w:val="22"/>
              </w:rPr>
            </w:pPr>
          </w:p>
          <w:p w14:paraId="51221374" w14:textId="77777777" w:rsidR="00837936" w:rsidRDefault="00837936" w:rsidP="00837936">
            <w:pPr>
              <w:shd w:val="clear" w:color="auto" w:fill="FFFFFF"/>
              <w:jc w:val="both"/>
              <w:rPr>
                <w:rFonts w:ascii="Calibri" w:hAnsi="Calibri" w:cs="Calibri"/>
                <w:iCs/>
                <w:sz w:val="22"/>
                <w:szCs w:val="22"/>
              </w:rPr>
            </w:pPr>
            <w:r w:rsidRPr="00D90C76">
              <w:rPr>
                <w:rFonts w:ascii="Calibri" w:hAnsi="Calibri" w:cs="Calibri"/>
                <w:iCs/>
                <w:sz w:val="22"/>
                <w:szCs w:val="22"/>
                <w:vertAlign w:val="superscript"/>
              </w:rPr>
              <w:t>*</w:t>
            </w:r>
            <w:r w:rsidRPr="000A220A">
              <w:rPr>
                <w:rFonts w:ascii="Calibri" w:hAnsi="Calibri" w:cs="Calibri"/>
                <w:iCs/>
                <w:sz w:val="22"/>
                <w:szCs w:val="22"/>
              </w:rPr>
              <w:t xml:space="preserve">Group project: Students to do group presentation during week 13. </w:t>
            </w:r>
            <w:r>
              <w:rPr>
                <w:rFonts w:ascii="Calibri" w:hAnsi="Calibri" w:cs="Calibri"/>
                <w:iCs/>
                <w:sz w:val="22"/>
                <w:szCs w:val="22"/>
              </w:rPr>
              <w:t xml:space="preserve"> </w:t>
            </w:r>
            <w:r w:rsidRPr="00AD5C45">
              <w:rPr>
                <w:rFonts w:ascii="Calibri" w:hAnsi="Calibri" w:cs="Calibri"/>
                <w:iCs/>
                <w:sz w:val="22"/>
                <w:szCs w:val="22"/>
              </w:rPr>
              <w:t>Every team member is required to present</w:t>
            </w:r>
            <w:r>
              <w:rPr>
                <w:rFonts w:ascii="Calibri" w:hAnsi="Calibri" w:cs="Calibri"/>
                <w:iCs/>
                <w:sz w:val="22"/>
                <w:szCs w:val="22"/>
              </w:rPr>
              <w:t>.</w:t>
            </w:r>
            <w:r w:rsidRPr="000A220A">
              <w:rPr>
                <w:rFonts w:ascii="Calibri" w:hAnsi="Calibri" w:cs="Calibri"/>
                <w:iCs/>
                <w:sz w:val="22"/>
                <w:szCs w:val="22"/>
              </w:rPr>
              <w:t xml:space="preserve"> </w:t>
            </w:r>
          </w:p>
          <w:p w14:paraId="23511FC3" w14:textId="77777777" w:rsidR="00837936" w:rsidRDefault="00837936" w:rsidP="00837936">
            <w:pPr>
              <w:shd w:val="clear" w:color="auto" w:fill="FFFFFF"/>
              <w:jc w:val="both"/>
              <w:rPr>
                <w:rFonts w:ascii="Calibri" w:hAnsi="Calibri" w:cs="Calibri"/>
                <w:iCs/>
                <w:sz w:val="22"/>
                <w:szCs w:val="22"/>
              </w:rPr>
            </w:pPr>
          </w:p>
          <w:p w14:paraId="7A3C2E6A" w14:textId="446ECFAE" w:rsidR="00837936" w:rsidRPr="00BD41EC" w:rsidRDefault="00837936" w:rsidP="00837936">
            <w:pPr>
              <w:shd w:val="clear" w:color="auto" w:fill="FFFFFF"/>
              <w:jc w:val="both"/>
              <w:rPr>
                <w:rFonts w:ascii="Calibri" w:hAnsi="Calibri" w:cs="Calibri"/>
                <w:iCs/>
                <w:sz w:val="22"/>
                <w:szCs w:val="22"/>
              </w:rPr>
            </w:pPr>
            <w:r w:rsidRPr="00D90C76">
              <w:rPr>
                <w:rFonts w:ascii="Calibri" w:hAnsi="Calibri" w:cs="Calibri"/>
                <w:iCs/>
                <w:sz w:val="22"/>
                <w:szCs w:val="22"/>
                <w:vertAlign w:val="superscript"/>
              </w:rPr>
              <w:t>+</w:t>
            </w:r>
            <w:r w:rsidRPr="000A220A">
              <w:rPr>
                <w:rFonts w:ascii="Calibri" w:hAnsi="Calibri" w:cs="Calibri"/>
                <w:iCs/>
                <w:sz w:val="22"/>
                <w:szCs w:val="22"/>
              </w:rPr>
              <w:t xml:space="preserve">Peer evaluation will be incorporated. Peer evaluation will adopt the use of </w:t>
            </w:r>
            <w:r w:rsidRPr="00D15AA1">
              <w:rPr>
                <w:rFonts w:ascii="Calibri" w:hAnsi="Calibri" w:cs="Calibri"/>
                <w:iCs/>
                <w:sz w:val="22"/>
                <w:szCs w:val="22"/>
              </w:rPr>
              <w:t xml:space="preserve">Rubrics </w:t>
            </w:r>
            <w:r w:rsidR="00832AB8" w:rsidRPr="00D15AA1">
              <w:rPr>
                <w:rFonts w:ascii="Calibri" w:hAnsi="Calibri" w:cs="Calibri"/>
                <w:iCs/>
                <w:sz w:val="22"/>
                <w:szCs w:val="22"/>
              </w:rPr>
              <w:t>4</w:t>
            </w:r>
            <w:r w:rsidR="00832AB8" w:rsidRPr="000A220A">
              <w:rPr>
                <w:rFonts w:ascii="Calibri" w:hAnsi="Calibri" w:cs="Calibri"/>
                <w:iCs/>
                <w:sz w:val="22"/>
                <w:szCs w:val="22"/>
              </w:rPr>
              <w:t xml:space="preserve"> </w:t>
            </w:r>
            <w:r w:rsidRPr="000A220A">
              <w:rPr>
                <w:rFonts w:ascii="Calibri" w:hAnsi="Calibri" w:cs="Calibri"/>
                <w:iCs/>
                <w:sz w:val="22"/>
                <w:szCs w:val="22"/>
              </w:rPr>
              <w:t xml:space="preserve">to assess individual team member’s contribution to be submitted through </w:t>
            </w:r>
            <w:r w:rsidRPr="00494897">
              <w:rPr>
                <w:rFonts w:ascii="Calibri" w:hAnsi="Calibri" w:cs="Calibri"/>
                <w:iCs/>
                <w:sz w:val="22"/>
                <w:szCs w:val="22"/>
              </w:rPr>
              <w:t>NTULearn</w:t>
            </w:r>
            <w:r w:rsidRPr="000A220A">
              <w:rPr>
                <w:rFonts w:ascii="Calibri" w:hAnsi="Calibri" w:cs="Calibri"/>
                <w:iCs/>
                <w:sz w:val="22"/>
                <w:szCs w:val="22"/>
              </w:rPr>
              <w:t xml:space="preserve">. It will be a mandatory submission for all students. Each student is required to fill in the contribution of all team members in the same group. Should the contribution be significantly unequal, </w:t>
            </w:r>
            <w:r>
              <w:rPr>
                <w:rFonts w:ascii="Calibri" w:hAnsi="Calibri" w:cs="Calibri"/>
                <w:iCs/>
                <w:sz w:val="22"/>
                <w:szCs w:val="22"/>
              </w:rPr>
              <w:t>assignment/</w:t>
            </w:r>
            <w:r w:rsidRPr="000A220A">
              <w:rPr>
                <w:rFonts w:ascii="Calibri" w:hAnsi="Calibri" w:cs="Calibri"/>
                <w:iCs/>
                <w:sz w:val="22"/>
                <w:szCs w:val="22"/>
              </w:rPr>
              <w:t xml:space="preserve">project marks of individual student will be weighted accordingly to peer evaluation input from group members according to the instruction </w:t>
            </w:r>
            <w:r w:rsidRPr="00494897">
              <w:rPr>
                <w:rFonts w:ascii="Calibri" w:hAnsi="Calibri" w:cs="Calibri"/>
                <w:iCs/>
                <w:sz w:val="22"/>
                <w:szCs w:val="22"/>
              </w:rPr>
              <w:t>in page 1</w:t>
            </w:r>
            <w:r w:rsidR="002E3643">
              <w:rPr>
                <w:rFonts w:ascii="Calibri" w:hAnsi="Calibri" w:cs="Calibri"/>
                <w:iCs/>
                <w:sz w:val="22"/>
                <w:szCs w:val="22"/>
              </w:rPr>
              <w:t>2</w:t>
            </w:r>
            <w:r w:rsidRPr="000A220A">
              <w:rPr>
                <w:rFonts w:ascii="Calibri" w:hAnsi="Calibri" w:cs="Calibri"/>
                <w:iCs/>
                <w:sz w:val="22"/>
                <w:szCs w:val="22"/>
              </w:rPr>
              <w:t xml:space="preserve"> in this document.</w:t>
            </w:r>
          </w:p>
          <w:p w14:paraId="752689EE" w14:textId="77777777" w:rsidR="00837936" w:rsidRDefault="00837936" w:rsidP="00837936">
            <w:pPr>
              <w:shd w:val="clear" w:color="auto" w:fill="FFFFFF"/>
              <w:jc w:val="both"/>
              <w:rPr>
                <w:rFonts w:ascii="Calibri" w:hAnsi="Calibri" w:cs="Calibri"/>
                <w:iCs/>
                <w:sz w:val="22"/>
                <w:szCs w:val="22"/>
              </w:rPr>
            </w:pPr>
          </w:p>
          <w:p w14:paraId="62866D90" w14:textId="77777777" w:rsidR="00837936" w:rsidRPr="000559D3" w:rsidRDefault="00837936" w:rsidP="00837936">
            <w:pPr>
              <w:shd w:val="clear" w:color="auto" w:fill="FFFFFF"/>
              <w:spacing w:line="360" w:lineRule="auto"/>
              <w:rPr>
                <w:rFonts w:ascii="Calibri" w:hAnsi="Calibri" w:cs="Calibri"/>
                <w:b/>
                <w:bCs/>
                <w:iCs/>
                <w:sz w:val="22"/>
                <w:szCs w:val="22"/>
              </w:rPr>
            </w:pPr>
            <w:r w:rsidRPr="000559D3">
              <w:rPr>
                <w:rFonts w:ascii="Calibri" w:hAnsi="Calibri" w:cs="Calibri"/>
                <w:b/>
                <w:bCs/>
                <w:iCs/>
                <w:sz w:val="22"/>
                <w:szCs w:val="22"/>
              </w:rPr>
              <w:t>Description of Assessment Components:</w:t>
            </w:r>
          </w:p>
          <w:p w14:paraId="5A262220" w14:textId="77777777" w:rsidR="00837936" w:rsidRDefault="00837936" w:rsidP="00837936">
            <w:pPr>
              <w:shd w:val="clear" w:color="auto" w:fill="FFFFFF"/>
              <w:jc w:val="both"/>
              <w:rPr>
                <w:rFonts w:ascii="Calibri" w:hAnsi="Calibri" w:cs="Calibri"/>
                <w:iCs/>
                <w:sz w:val="22"/>
                <w:szCs w:val="22"/>
              </w:rPr>
            </w:pPr>
            <w:r w:rsidRPr="00AA0C06">
              <w:rPr>
                <w:rFonts w:ascii="Calibri" w:hAnsi="Calibri" w:cs="Calibri"/>
                <w:b/>
                <w:bCs/>
                <w:iCs/>
                <w:sz w:val="22"/>
                <w:szCs w:val="22"/>
              </w:rPr>
              <w:t>Group Assignments</w:t>
            </w:r>
            <w:r>
              <w:rPr>
                <w:rFonts w:ascii="Calibri" w:hAnsi="Calibri" w:cs="Calibri"/>
                <w:iCs/>
                <w:sz w:val="22"/>
                <w:szCs w:val="22"/>
              </w:rPr>
              <w:t xml:space="preserve">: There will be 3-5 group assignments for this class. You are required to solve 2-5 problems as a team for each assignment. The group assignments are designed to prepare you well for analyzing data and modeling real world problems. </w:t>
            </w:r>
          </w:p>
          <w:p w14:paraId="03F80649" w14:textId="77777777" w:rsidR="00837936" w:rsidRDefault="00837936" w:rsidP="00837936">
            <w:pPr>
              <w:shd w:val="clear" w:color="auto" w:fill="FFFFFF"/>
              <w:jc w:val="both"/>
              <w:rPr>
                <w:rFonts w:ascii="Calibri" w:hAnsi="Calibri" w:cs="Calibri"/>
                <w:iCs/>
                <w:sz w:val="22"/>
                <w:szCs w:val="22"/>
              </w:rPr>
            </w:pPr>
          </w:p>
          <w:p w14:paraId="5D15DE22" w14:textId="77777777" w:rsidR="00837936" w:rsidRPr="00083101" w:rsidRDefault="00837936" w:rsidP="00837936">
            <w:pPr>
              <w:shd w:val="clear" w:color="auto" w:fill="FFFFFF"/>
              <w:jc w:val="both"/>
              <w:rPr>
                <w:rFonts w:ascii="Calibri" w:hAnsi="Calibri" w:cs="Calibri"/>
                <w:iCs/>
                <w:sz w:val="22"/>
                <w:szCs w:val="22"/>
              </w:rPr>
            </w:pPr>
            <w:r>
              <w:rPr>
                <w:rFonts w:ascii="Calibri" w:hAnsi="Calibri" w:cs="Calibri"/>
                <w:b/>
                <w:bCs/>
                <w:iCs/>
                <w:sz w:val="22"/>
                <w:szCs w:val="22"/>
              </w:rPr>
              <w:lastRenderedPageBreak/>
              <w:t>Group</w:t>
            </w:r>
            <w:r w:rsidRPr="00AA0C06">
              <w:rPr>
                <w:rFonts w:ascii="Calibri" w:hAnsi="Calibri" w:cs="Calibri"/>
                <w:b/>
                <w:bCs/>
                <w:iCs/>
                <w:sz w:val="22"/>
                <w:szCs w:val="22"/>
              </w:rPr>
              <w:t xml:space="preserve"> Project:</w:t>
            </w:r>
            <w:r>
              <w:rPr>
                <w:rFonts w:ascii="Calibri" w:hAnsi="Calibri" w:cs="Calibri"/>
                <w:iCs/>
                <w:sz w:val="22"/>
                <w:szCs w:val="22"/>
              </w:rPr>
              <w:t xml:space="preserve"> </w:t>
            </w:r>
            <w:r w:rsidRPr="00083101">
              <w:rPr>
                <w:rFonts w:ascii="Calibri" w:hAnsi="Calibri" w:cs="Calibri"/>
                <w:iCs/>
                <w:sz w:val="22"/>
                <w:szCs w:val="22"/>
              </w:rPr>
              <w:t xml:space="preserve">The project for this class is to do careful modeling and optimization of a real application.  Choose a problem to address that is of particular interest to your group.  Your project should include a clearly defined business problem, assumptions, model setting, optimization formulation, and computational results. Each group would have to </w:t>
            </w:r>
            <w:r>
              <w:rPr>
                <w:rFonts w:ascii="Calibri" w:hAnsi="Calibri" w:cs="Calibri"/>
                <w:iCs/>
                <w:sz w:val="22"/>
                <w:szCs w:val="22"/>
              </w:rPr>
              <w:t xml:space="preserve">present and </w:t>
            </w:r>
            <w:r w:rsidRPr="00083101">
              <w:rPr>
                <w:rFonts w:ascii="Calibri" w:hAnsi="Calibri" w:cs="Calibri"/>
                <w:iCs/>
                <w:sz w:val="22"/>
                <w:szCs w:val="22"/>
              </w:rPr>
              <w:t>submit the report, including the code</w:t>
            </w:r>
            <w:r>
              <w:rPr>
                <w:rFonts w:ascii="Calibri" w:hAnsi="Calibri" w:cs="Calibri"/>
                <w:iCs/>
                <w:sz w:val="22"/>
                <w:szCs w:val="22"/>
              </w:rPr>
              <w:t xml:space="preserve"> after the presentation but within same week.</w:t>
            </w:r>
            <w:r w:rsidRPr="00083101">
              <w:rPr>
                <w:rFonts w:ascii="Calibri" w:hAnsi="Calibri" w:cs="Calibri"/>
                <w:iCs/>
                <w:sz w:val="22"/>
                <w:szCs w:val="22"/>
              </w:rPr>
              <w:t xml:space="preserve"> </w:t>
            </w:r>
          </w:p>
          <w:p w14:paraId="2AF7A05C" w14:textId="77777777" w:rsidR="00837936" w:rsidRPr="00083101" w:rsidRDefault="00837936" w:rsidP="00837936">
            <w:pPr>
              <w:shd w:val="clear" w:color="auto" w:fill="FFFFFF"/>
              <w:jc w:val="both"/>
              <w:rPr>
                <w:rFonts w:ascii="Calibri" w:hAnsi="Calibri" w:cs="Calibri"/>
                <w:iCs/>
                <w:sz w:val="22"/>
                <w:szCs w:val="22"/>
              </w:rPr>
            </w:pPr>
          </w:p>
          <w:p w14:paraId="78CFB35F" w14:textId="77777777" w:rsidR="00837936" w:rsidRPr="00083101" w:rsidRDefault="00837936" w:rsidP="00837936">
            <w:pPr>
              <w:shd w:val="clear" w:color="auto" w:fill="FFFFFF"/>
              <w:jc w:val="both"/>
              <w:rPr>
                <w:rFonts w:ascii="Calibri" w:hAnsi="Calibri" w:cs="Calibri"/>
                <w:iCs/>
                <w:sz w:val="22"/>
                <w:szCs w:val="22"/>
              </w:rPr>
            </w:pPr>
            <w:r w:rsidRPr="00083101">
              <w:rPr>
                <w:rFonts w:ascii="Calibri" w:hAnsi="Calibri" w:cs="Calibri"/>
                <w:iCs/>
                <w:sz w:val="22"/>
                <w:szCs w:val="22"/>
              </w:rPr>
              <w:t>All parts of the project will be primarily evaluated in the following aspects:</w:t>
            </w:r>
          </w:p>
          <w:p w14:paraId="53214E6E" w14:textId="77777777" w:rsidR="00837936" w:rsidRPr="00083101" w:rsidRDefault="00837936" w:rsidP="00837936">
            <w:pPr>
              <w:shd w:val="clear" w:color="auto" w:fill="FFFFFF"/>
              <w:jc w:val="both"/>
              <w:rPr>
                <w:rFonts w:ascii="Calibri" w:hAnsi="Calibri" w:cs="Calibri"/>
                <w:iCs/>
                <w:sz w:val="22"/>
                <w:szCs w:val="22"/>
              </w:rPr>
            </w:pPr>
            <w:r w:rsidRPr="00083101">
              <w:rPr>
                <w:rFonts w:ascii="Calibri" w:hAnsi="Calibri" w:cs="Calibri"/>
                <w:iCs/>
                <w:sz w:val="22"/>
                <w:szCs w:val="22"/>
              </w:rPr>
              <w:t>a.</w:t>
            </w:r>
            <w:r>
              <w:rPr>
                <w:rFonts w:ascii="Calibri" w:hAnsi="Calibri" w:cs="Calibri"/>
                <w:iCs/>
                <w:sz w:val="22"/>
                <w:szCs w:val="22"/>
              </w:rPr>
              <w:t xml:space="preserve"> </w:t>
            </w:r>
            <w:r w:rsidRPr="00083101">
              <w:rPr>
                <w:rFonts w:ascii="Calibri" w:hAnsi="Calibri" w:cs="Calibri"/>
                <w:iCs/>
                <w:sz w:val="22"/>
                <w:szCs w:val="22"/>
              </w:rPr>
              <w:t>Innovation: is the problem interesting and new?</w:t>
            </w:r>
          </w:p>
          <w:p w14:paraId="3FCAA2CF" w14:textId="77777777" w:rsidR="00837936" w:rsidRPr="00083101" w:rsidRDefault="00837936" w:rsidP="00837936">
            <w:pPr>
              <w:shd w:val="clear" w:color="auto" w:fill="FFFFFF"/>
              <w:jc w:val="both"/>
              <w:rPr>
                <w:rFonts w:ascii="Calibri" w:hAnsi="Calibri" w:cs="Calibri"/>
                <w:iCs/>
                <w:sz w:val="22"/>
                <w:szCs w:val="22"/>
              </w:rPr>
            </w:pPr>
            <w:r w:rsidRPr="00083101">
              <w:rPr>
                <w:rFonts w:ascii="Calibri" w:hAnsi="Calibri" w:cs="Calibri"/>
                <w:iCs/>
                <w:sz w:val="22"/>
                <w:szCs w:val="22"/>
              </w:rPr>
              <w:t>b.</w:t>
            </w:r>
            <w:r>
              <w:rPr>
                <w:rFonts w:ascii="Calibri" w:hAnsi="Calibri" w:cs="Calibri"/>
                <w:iCs/>
                <w:sz w:val="22"/>
                <w:szCs w:val="22"/>
              </w:rPr>
              <w:t xml:space="preserve"> </w:t>
            </w:r>
            <w:r w:rsidRPr="00083101">
              <w:rPr>
                <w:rFonts w:ascii="Calibri" w:hAnsi="Calibri" w:cs="Calibri"/>
                <w:iCs/>
                <w:sz w:val="22"/>
                <w:szCs w:val="22"/>
              </w:rPr>
              <w:t>Relevance: are the problem and model practical?</w:t>
            </w:r>
          </w:p>
          <w:p w14:paraId="5BD4B8AA" w14:textId="77777777" w:rsidR="00837936" w:rsidRDefault="00837936" w:rsidP="00837936">
            <w:pPr>
              <w:shd w:val="clear" w:color="auto" w:fill="FFFFFF"/>
              <w:jc w:val="both"/>
              <w:rPr>
                <w:rFonts w:ascii="Calibri" w:hAnsi="Calibri" w:cs="Calibri"/>
                <w:iCs/>
                <w:sz w:val="22"/>
                <w:szCs w:val="22"/>
              </w:rPr>
            </w:pPr>
            <w:r w:rsidRPr="00083101">
              <w:rPr>
                <w:rFonts w:ascii="Calibri" w:hAnsi="Calibri" w:cs="Calibri"/>
                <w:iCs/>
                <w:sz w:val="22"/>
                <w:szCs w:val="22"/>
              </w:rPr>
              <w:t>c.</w:t>
            </w:r>
            <w:r>
              <w:rPr>
                <w:rFonts w:ascii="Calibri" w:hAnsi="Calibri" w:cs="Calibri"/>
                <w:iCs/>
                <w:sz w:val="22"/>
                <w:szCs w:val="22"/>
              </w:rPr>
              <w:t xml:space="preserve"> </w:t>
            </w:r>
            <w:r w:rsidRPr="00083101">
              <w:rPr>
                <w:rFonts w:ascii="Calibri" w:hAnsi="Calibri" w:cs="Calibri"/>
                <w:iCs/>
                <w:sz w:val="22"/>
                <w:szCs w:val="22"/>
              </w:rPr>
              <w:t>Rigor: is the model formulation correct?</w:t>
            </w:r>
          </w:p>
          <w:p w14:paraId="50FFB363" w14:textId="77777777" w:rsidR="00837936" w:rsidRDefault="00837936" w:rsidP="00837936">
            <w:pPr>
              <w:shd w:val="clear" w:color="auto" w:fill="FFFFFF"/>
              <w:jc w:val="both"/>
              <w:rPr>
                <w:rFonts w:ascii="Calibri" w:hAnsi="Calibri" w:cs="Calibri"/>
                <w:color w:val="00B050"/>
                <w:sz w:val="22"/>
                <w:szCs w:val="22"/>
              </w:rPr>
            </w:pPr>
          </w:p>
          <w:p w14:paraId="7C91CE2E" w14:textId="77777777" w:rsidR="00A10FF6" w:rsidRPr="00AE11C8" w:rsidRDefault="00A10FF6" w:rsidP="00A10FF6">
            <w:pPr>
              <w:shd w:val="clear" w:color="auto" w:fill="FFFFFF"/>
              <w:rPr>
                <w:rFonts w:ascii="Calibri" w:hAnsi="Calibri" w:cs="Calibri"/>
                <w:b/>
                <w:bCs/>
                <w:iCs/>
                <w:sz w:val="22"/>
                <w:szCs w:val="22"/>
              </w:rPr>
            </w:pPr>
            <w:r w:rsidRPr="00AE11C8">
              <w:rPr>
                <w:rFonts w:ascii="Calibri" w:hAnsi="Calibri" w:cs="Calibri"/>
                <w:b/>
                <w:bCs/>
                <w:iCs/>
                <w:sz w:val="22"/>
                <w:szCs w:val="22"/>
              </w:rPr>
              <w:t xml:space="preserve">Assessment for </w:t>
            </w:r>
            <w:r>
              <w:rPr>
                <w:rFonts w:ascii="Calibri" w:hAnsi="Calibri" w:cs="Calibri"/>
                <w:b/>
                <w:bCs/>
                <w:iCs/>
                <w:sz w:val="22"/>
                <w:szCs w:val="22"/>
              </w:rPr>
              <w:t>online</w:t>
            </w:r>
            <w:r w:rsidRPr="00AE11C8">
              <w:rPr>
                <w:rFonts w:ascii="Calibri" w:hAnsi="Calibri" w:cs="Calibri"/>
                <w:b/>
                <w:bCs/>
                <w:iCs/>
                <w:sz w:val="22"/>
                <w:szCs w:val="22"/>
              </w:rPr>
              <w:t xml:space="preserve"> teaching</w:t>
            </w:r>
          </w:p>
          <w:p w14:paraId="009FA62A" w14:textId="77777777" w:rsidR="00A10FF6" w:rsidRDefault="00A10FF6" w:rsidP="00A10FF6">
            <w:pPr>
              <w:shd w:val="clear" w:color="auto" w:fill="FFFFFF"/>
              <w:rPr>
                <w:rFonts w:ascii="Calibri" w:hAnsi="Calibri" w:cs="Calibri"/>
                <w:i/>
                <w:color w:val="0070C0"/>
                <w:sz w:val="22"/>
                <w:szCs w:val="22"/>
              </w:rPr>
            </w:pP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900"/>
              <w:gridCol w:w="1980"/>
              <w:gridCol w:w="1260"/>
              <w:gridCol w:w="1170"/>
              <w:gridCol w:w="1682"/>
            </w:tblGrid>
            <w:tr w:rsidR="00A10FF6" w:rsidRPr="000B4087" w14:paraId="19B826D5" w14:textId="77777777" w:rsidTr="007B4599">
              <w:tc>
                <w:tcPr>
                  <w:tcW w:w="1795" w:type="dxa"/>
                  <w:tcBorders>
                    <w:bottom w:val="single" w:sz="6" w:space="0" w:color="auto"/>
                    <w:right w:val="single" w:sz="6" w:space="0" w:color="auto"/>
                  </w:tcBorders>
                  <w:shd w:val="clear" w:color="auto" w:fill="auto"/>
                </w:tcPr>
                <w:p w14:paraId="07B638A8" w14:textId="77777777" w:rsidR="00A10FF6" w:rsidRPr="000B4087" w:rsidRDefault="00A10FF6" w:rsidP="00A10FF6">
                  <w:pPr>
                    <w:rPr>
                      <w:rFonts w:asciiTheme="minorHAnsi" w:hAnsiTheme="minorHAnsi" w:cstheme="minorHAnsi"/>
                      <w:sz w:val="22"/>
                      <w:szCs w:val="22"/>
                    </w:rPr>
                  </w:pPr>
                  <w:r w:rsidRPr="000B4087">
                    <w:rPr>
                      <w:rFonts w:asciiTheme="minorHAnsi" w:eastAsia="Arial" w:hAnsiTheme="minorHAnsi" w:cstheme="minorHAnsi"/>
                      <w:b/>
                      <w:sz w:val="22"/>
                      <w:szCs w:val="22"/>
                    </w:rPr>
                    <w:t>Component</w:t>
                  </w:r>
                </w:p>
              </w:tc>
              <w:tc>
                <w:tcPr>
                  <w:tcW w:w="900" w:type="dxa"/>
                  <w:tcBorders>
                    <w:left w:val="single" w:sz="6" w:space="0" w:color="auto"/>
                    <w:bottom w:val="single" w:sz="6" w:space="0" w:color="auto"/>
                  </w:tcBorders>
                  <w:shd w:val="clear" w:color="auto" w:fill="auto"/>
                </w:tcPr>
                <w:p w14:paraId="74A83CA0" w14:textId="77777777" w:rsidR="00A10FF6" w:rsidRPr="000B4087" w:rsidRDefault="00A10FF6" w:rsidP="00A10FF6">
                  <w:pPr>
                    <w:jc w:val="center"/>
                    <w:rPr>
                      <w:rFonts w:asciiTheme="minorHAnsi" w:hAnsiTheme="minorHAnsi" w:cstheme="minorHAnsi"/>
                      <w:sz w:val="22"/>
                      <w:szCs w:val="22"/>
                    </w:rPr>
                  </w:pPr>
                  <w:r w:rsidRPr="000B4087">
                    <w:rPr>
                      <w:rFonts w:asciiTheme="minorHAnsi" w:eastAsia="Arial" w:hAnsiTheme="minorHAnsi" w:cstheme="minorHAnsi"/>
                      <w:b/>
                      <w:sz w:val="22"/>
                      <w:szCs w:val="22"/>
                    </w:rPr>
                    <w:t>ILO Tested</w:t>
                  </w:r>
                </w:p>
              </w:tc>
              <w:tc>
                <w:tcPr>
                  <w:tcW w:w="1980" w:type="dxa"/>
                  <w:tcBorders>
                    <w:bottom w:val="single" w:sz="6" w:space="0" w:color="auto"/>
                    <w:right w:val="single" w:sz="6" w:space="0" w:color="auto"/>
                  </w:tcBorders>
                  <w:shd w:val="clear" w:color="auto" w:fill="auto"/>
                </w:tcPr>
                <w:p w14:paraId="752AC949" w14:textId="77777777" w:rsidR="00A10FF6" w:rsidRPr="000B4087" w:rsidRDefault="00A10FF6" w:rsidP="00A10FF6">
                  <w:pPr>
                    <w:jc w:val="center"/>
                    <w:rPr>
                      <w:rFonts w:asciiTheme="minorHAnsi" w:hAnsiTheme="minorHAnsi" w:cstheme="minorHAnsi"/>
                      <w:sz w:val="22"/>
                      <w:szCs w:val="22"/>
                    </w:rPr>
                  </w:pPr>
                  <w:r w:rsidRPr="000B4087">
                    <w:rPr>
                      <w:rFonts w:asciiTheme="minorHAnsi" w:eastAsia="Arial" w:hAnsiTheme="minorHAnsi" w:cstheme="minorHAnsi"/>
                      <w:b/>
                      <w:sz w:val="22"/>
                      <w:szCs w:val="22"/>
                    </w:rPr>
                    <w:t>NBS Learning Goal (Refer to Appendix 1 for list)</w:t>
                  </w:r>
                </w:p>
              </w:tc>
              <w:tc>
                <w:tcPr>
                  <w:tcW w:w="1260" w:type="dxa"/>
                  <w:tcBorders>
                    <w:left w:val="single" w:sz="6" w:space="0" w:color="auto"/>
                    <w:bottom w:val="single" w:sz="6" w:space="0" w:color="auto"/>
                  </w:tcBorders>
                  <w:shd w:val="clear" w:color="auto" w:fill="auto"/>
                </w:tcPr>
                <w:p w14:paraId="0578E132" w14:textId="77777777" w:rsidR="00A10FF6" w:rsidRPr="000B4087" w:rsidRDefault="00A10FF6" w:rsidP="00A10FF6">
                  <w:pPr>
                    <w:rPr>
                      <w:rFonts w:asciiTheme="minorHAnsi" w:hAnsiTheme="minorHAnsi" w:cstheme="minorHAnsi"/>
                      <w:sz w:val="22"/>
                      <w:szCs w:val="22"/>
                    </w:rPr>
                  </w:pPr>
                  <w:r w:rsidRPr="000B4087">
                    <w:rPr>
                      <w:rFonts w:asciiTheme="minorHAnsi" w:eastAsia="Arial" w:hAnsiTheme="minorHAnsi" w:cstheme="minorHAnsi"/>
                      <w:b/>
                      <w:sz w:val="22"/>
                      <w:szCs w:val="22"/>
                    </w:rPr>
                    <w:t>Weightage</w:t>
                  </w:r>
                </w:p>
              </w:tc>
              <w:tc>
                <w:tcPr>
                  <w:tcW w:w="1170" w:type="dxa"/>
                  <w:tcBorders>
                    <w:bottom w:val="single" w:sz="6" w:space="0" w:color="auto"/>
                  </w:tcBorders>
                  <w:shd w:val="clear" w:color="auto" w:fill="auto"/>
                </w:tcPr>
                <w:p w14:paraId="0963EF65" w14:textId="77777777" w:rsidR="00A10FF6" w:rsidRDefault="00A10FF6" w:rsidP="00A10FF6">
                  <w:pPr>
                    <w:rPr>
                      <w:rFonts w:asciiTheme="minorHAnsi" w:eastAsia="Arial" w:hAnsiTheme="minorHAnsi" w:cstheme="minorHAnsi"/>
                      <w:b/>
                      <w:sz w:val="22"/>
                      <w:szCs w:val="22"/>
                    </w:rPr>
                  </w:pPr>
                  <w:r w:rsidRPr="000B4087">
                    <w:rPr>
                      <w:rFonts w:asciiTheme="minorHAnsi" w:eastAsia="Arial" w:hAnsiTheme="minorHAnsi" w:cstheme="minorHAnsi"/>
                      <w:b/>
                      <w:sz w:val="22"/>
                      <w:szCs w:val="22"/>
                    </w:rPr>
                    <w:t>Team/</w:t>
                  </w:r>
                </w:p>
                <w:p w14:paraId="59E399F5" w14:textId="77777777" w:rsidR="00A10FF6" w:rsidRPr="000B4087" w:rsidRDefault="00A10FF6" w:rsidP="00A10FF6">
                  <w:pPr>
                    <w:rPr>
                      <w:rFonts w:asciiTheme="minorHAnsi" w:hAnsiTheme="minorHAnsi" w:cstheme="minorHAnsi"/>
                      <w:sz w:val="22"/>
                      <w:szCs w:val="22"/>
                    </w:rPr>
                  </w:pPr>
                  <w:r w:rsidRPr="000B4087">
                    <w:rPr>
                      <w:rFonts w:asciiTheme="minorHAnsi" w:eastAsia="Arial" w:hAnsiTheme="minorHAnsi" w:cstheme="minorHAnsi"/>
                      <w:b/>
                      <w:sz w:val="22"/>
                      <w:szCs w:val="22"/>
                    </w:rPr>
                    <w:t>Individual</w:t>
                  </w:r>
                </w:p>
              </w:tc>
              <w:tc>
                <w:tcPr>
                  <w:tcW w:w="1682" w:type="dxa"/>
                  <w:tcBorders>
                    <w:bottom w:val="single" w:sz="6" w:space="0" w:color="auto"/>
                  </w:tcBorders>
                  <w:shd w:val="clear" w:color="auto" w:fill="auto"/>
                </w:tcPr>
                <w:p w14:paraId="0B96228D" w14:textId="77777777" w:rsidR="00A10FF6" w:rsidRPr="000B4087" w:rsidRDefault="00A10FF6" w:rsidP="00A10FF6">
                  <w:pPr>
                    <w:jc w:val="center"/>
                    <w:rPr>
                      <w:rFonts w:asciiTheme="minorHAnsi" w:hAnsiTheme="minorHAnsi" w:cstheme="minorHAnsi"/>
                      <w:sz w:val="22"/>
                      <w:szCs w:val="22"/>
                    </w:rPr>
                  </w:pPr>
                  <w:r w:rsidRPr="000B4087">
                    <w:rPr>
                      <w:rFonts w:asciiTheme="minorHAnsi" w:eastAsia="Arial" w:hAnsiTheme="minorHAnsi" w:cstheme="minorHAnsi"/>
                      <w:b/>
                      <w:sz w:val="22"/>
                      <w:szCs w:val="22"/>
                    </w:rPr>
                    <w:t>Assessment Rubrics (attach rubrics in appendix)</w:t>
                  </w:r>
                </w:p>
              </w:tc>
            </w:tr>
            <w:tr w:rsidR="00A10FF6" w:rsidRPr="000B4087" w14:paraId="5BB133FD" w14:textId="77777777" w:rsidTr="007B4599">
              <w:tc>
                <w:tcPr>
                  <w:tcW w:w="1795" w:type="dxa"/>
                  <w:tcBorders>
                    <w:top w:val="single" w:sz="6" w:space="0" w:color="auto"/>
                  </w:tcBorders>
                  <w:shd w:val="clear" w:color="auto" w:fill="auto"/>
                </w:tcPr>
                <w:p w14:paraId="48B68847" w14:textId="77777777" w:rsidR="00A10FF6" w:rsidRPr="000B4087" w:rsidRDefault="00A10FF6" w:rsidP="00A10FF6">
                  <w:pPr>
                    <w:numPr>
                      <w:ilvl w:val="0"/>
                      <w:numId w:val="2"/>
                    </w:numPr>
                    <w:ind w:left="200" w:hanging="200"/>
                    <w:contextualSpacing/>
                    <w:rPr>
                      <w:rFonts w:asciiTheme="minorHAnsi" w:eastAsia="Arial" w:hAnsiTheme="minorHAnsi" w:cstheme="minorHAnsi"/>
                      <w:sz w:val="22"/>
                      <w:szCs w:val="22"/>
                    </w:rPr>
                  </w:pPr>
                  <w:r w:rsidRPr="000B4087">
                    <w:rPr>
                      <w:rFonts w:asciiTheme="minorHAnsi" w:eastAsia="Arial" w:hAnsiTheme="minorHAnsi" w:cstheme="minorHAnsi"/>
                      <w:sz w:val="22"/>
                      <w:szCs w:val="22"/>
                    </w:rPr>
                    <w:t>Class Participation</w:t>
                  </w:r>
                </w:p>
              </w:tc>
              <w:tc>
                <w:tcPr>
                  <w:tcW w:w="900" w:type="dxa"/>
                  <w:tcBorders>
                    <w:top w:val="single" w:sz="6" w:space="0" w:color="auto"/>
                  </w:tcBorders>
                  <w:shd w:val="clear" w:color="auto" w:fill="auto"/>
                </w:tcPr>
                <w:p w14:paraId="1D96EFE6" w14:textId="77777777" w:rsidR="00A10FF6" w:rsidRPr="000B4087" w:rsidRDefault="00A10FF6" w:rsidP="00A10FF6">
                  <w:pPr>
                    <w:rPr>
                      <w:rFonts w:asciiTheme="minorHAnsi" w:eastAsia="Arial" w:hAnsiTheme="minorHAnsi" w:cstheme="minorHAnsi"/>
                      <w:sz w:val="22"/>
                      <w:szCs w:val="22"/>
                    </w:rPr>
                  </w:pPr>
                  <w:r w:rsidRPr="000B4087">
                    <w:rPr>
                      <w:rFonts w:asciiTheme="minorHAnsi" w:eastAsia="Arial" w:hAnsiTheme="minorHAnsi" w:cstheme="minorHAnsi"/>
                      <w:sz w:val="22"/>
                      <w:szCs w:val="22"/>
                    </w:rPr>
                    <w:t>ILO1 - 7</w:t>
                  </w:r>
                </w:p>
              </w:tc>
              <w:tc>
                <w:tcPr>
                  <w:tcW w:w="1980" w:type="dxa"/>
                  <w:tcBorders>
                    <w:top w:val="single" w:sz="6" w:space="0" w:color="auto"/>
                    <w:right w:val="single" w:sz="6" w:space="0" w:color="auto"/>
                  </w:tcBorders>
                  <w:shd w:val="clear" w:color="auto" w:fill="auto"/>
                </w:tcPr>
                <w:p w14:paraId="427E17CE" w14:textId="77777777" w:rsidR="00A10FF6" w:rsidRDefault="00A10FF6" w:rsidP="00A10FF6">
                  <w:pPr>
                    <w:rPr>
                      <w:rFonts w:asciiTheme="minorHAnsi" w:hAnsiTheme="minorHAnsi" w:cs="Arial"/>
                      <w:iCs/>
                      <w:sz w:val="22"/>
                      <w:szCs w:val="22"/>
                    </w:rPr>
                  </w:pPr>
                  <w:r w:rsidRPr="000B4087">
                    <w:rPr>
                      <w:rFonts w:asciiTheme="minorHAnsi" w:hAnsiTheme="minorHAnsi" w:cs="Arial"/>
                      <w:iCs/>
                      <w:sz w:val="22"/>
                      <w:szCs w:val="22"/>
                    </w:rPr>
                    <w:t xml:space="preserve">Oral </w:t>
                  </w:r>
                  <w:r>
                    <w:rPr>
                      <w:rFonts w:asciiTheme="minorHAnsi" w:hAnsiTheme="minorHAnsi" w:cs="Arial"/>
                      <w:iCs/>
                      <w:sz w:val="22"/>
                      <w:szCs w:val="22"/>
                    </w:rPr>
                    <w:t>C</w:t>
                  </w:r>
                  <w:r w:rsidRPr="000B4087">
                    <w:rPr>
                      <w:rFonts w:asciiTheme="minorHAnsi" w:hAnsiTheme="minorHAnsi" w:cs="Arial"/>
                      <w:iCs/>
                      <w:sz w:val="22"/>
                      <w:szCs w:val="22"/>
                    </w:rPr>
                    <w:t>ommunication</w:t>
                  </w:r>
                  <w:r>
                    <w:rPr>
                      <w:rFonts w:asciiTheme="minorHAnsi" w:hAnsiTheme="minorHAnsi" w:cs="Arial"/>
                      <w:iCs/>
                      <w:sz w:val="22"/>
                      <w:szCs w:val="22"/>
                    </w:rPr>
                    <w:t>; Critical Thinking</w:t>
                  </w:r>
                </w:p>
                <w:p w14:paraId="7A641E16" w14:textId="77777777" w:rsidR="00A10FF6" w:rsidRPr="001878FF" w:rsidRDefault="00A10FF6" w:rsidP="00A10FF6">
                  <w:pPr>
                    <w:rPr>
                      <w:rFonts w:asciiTheme="minorHAnsi" w:hAnsiTheme="minorHAnsi" w:cs="Arial"/>
                      <w:iCs/>
                      <w:sz w:val="22"/>
                      <w:szCs w:val="22"/>
                    </w:rPr>
                  </w:pPr>
                </w:p>
              </w:tc>
              <w:tc>
                <w:tcPr>
                  <w:tcW w:w="1260" w:type="dxa"/>
                  <w:tcBorders>
                    <w:top w:val="single" w:sz="6" w:space="0" w:color="auto"/>
                    <w:left w:val="single" w:sz="6" w:space="0" w:color="auto"/>
                  </w:tcBorders>
                  <w:shd w:val="clear" w:color="auto" w:fill="auto"/>
                </w:tcPr>
                <w:p w14:paraId="6DE3338A" w14:textId="77777777" w:rsidR="00A10FF6" w:rsidRPr="000B4087" w:rsidRDefault="00A10FF6" w:rsidP="00A10FF6">
                  <w:pPr>
                    <w:rPr>
                      <w:rFonts w:asciiTheme="minorHAnsi" w:eastAsia="Arial" w:hAnsiTheme="minorHAnsi" w:cstheme="minorHAnsi"/>
                      <w:sz w:val="22"/>
                      <w:szCs w:val="22"/>
                    </w:rPr>
                  </w:pPr>
                  <w:r w:rsidRPr="000B4087">
                    <w:rPr>
                      <w:rFonts w:asciiTheme="minorHAnsi" w:hAnsiTheme="minorHAnsi" w:cs="Arial"/>
                      <w:iCs/>
                      <w:sz w:val="22"/>
                      <w:szCs w:val="22"/>
                    </w:rPr>
                    <w:t>10%</w:t>
                  </w:r>
                </w:p>
              </w:tc>
              <w:tc>
                <w:tcPr>
                  <w:tcW w:w="1170" w:type="dxa"/>
                  <w:tcBorders>
                    <w:top w:val="single" w:sz="6" w:space="0" w:color="auto"/>
                  </w:tcBorders>
                  <w:shd w:val="clear" w:color="auto" w:fill="auto"/>
                </w:tcPr>
                <w:p w14:paraId="403D3795" w14:textId="77777777" w:rsidR="00A10FF6" w:rsidRPr="000B4087" w:rsidRDefault="00A10FF6" w:rsidP="00A10FF6">
                  <w:pPr>
                    <w:rPr>
                      <w:rFonts w:asciiTheme="minorHAnsi" w:eastAsia="Arial" w:hAnsiTheme="minorHAnsi" w:cstheme="minorHAnsi"/>
                      <w:sz w:val="22"/>
                      <w:szCs w:val="22"/>
                    </w:rPr>
                  </w:pPr>
                  <w:r w:rsidRPr="000B4087">
                    <w:rPr>
                      <w:rFonts w:asciiTheme="minorHAnsi" w:hAnsiTheme="minorHAnsi" w:cs="Arial"/>
                      <w:sz w:val="22"/>
                      <w:szCs w:val="22"/>
                    </w:rPr>
                    <w:t>Individual</w:t>
                  </w:r>
                </w:p>
              </w:tc>
              <w:tc>
                <w:tcPr>
                  <w:tcW w:w="1682" w:type="dxa"/>
                  <w:tcBorders>
                    <w:top w:val="single" w:sz="6" w:space="0" w:color="auto"/>
                  </w:tcBorders>
                  <w:shd w:val="clear" w:color="auto" w:fill="auto"/>
                </w:tcPr>
                <w:p w14:paraId="078A321D" w14:textId="77777777" w:rsidR="00A10FF6" w:rsidRPr="008B3F7B" w:rsidRDefault="00A10FF6" w:rsidP="00A10FF6">
                  <w:pPr>
                    <w:pStyle w:val="ListParagraph"/>
                    <w:ind w:left="166" w:right="-44"/>
                    <w:rPr>
                      <w:rFonts w:asciiTheme="minorHAnsi" w:eastAsia="Arial" w:hAnsiTheme="minorHAnsi" w:cstheme="minorHAnsi"/>
                      <w:sz w:val="22"/>
                    </w:rPr>
                  </w:pPr>
                  <w:r>
                    <w:rPr>
                      <w:rFonts w:asciiTheme="minorHAnsi" w:eastAsia="Arial" w:hAnsiTheme="minorHAnsi" w:cstheme="minorHAnsi"/>
                      <w:sz w:val="22"/>
                    </w:rPr>
                    <w:t xml:space="preserve">See </w:t>
                  </w:r>
                  <w:r w:rsidRPr="000B4087">
                    <w:rPr>
                      <w:rFonts w:asciiTheme="minorHAnsi" w:eastAsia="Arial" w:hAnsiTheme="minorHAnsi" w:cstheme="minorHAnsi"/>
                      <w:sz w:val="22"/>
                    </w:rPr>
                    <w:t>Rubric</w:t>
                  </w:r>
                  <w:r>
                    <w:rPr>
                      <w:rFonts w:asciiTheme="minorHAnsi" w:eastAsia="Arial" w:hAnsiTheme="minorHAnsi" w:cstheme="minorHAnsi"/>
                      <w:sz w:val="22"/>
                    </w:rPr>
                    <w:t xml:space="preserve"> 1, </w:t>
                  </w:r>
                </w:p>
              </w:tc>
            </w:tr>
            <w:tr w:rsidR="00A10FF6" w:rsidRPr="000B4087" w14:paraId="62E9EB4E" w14:textId="77777777" w:rsidTr="007B4599">
              <w:tc>
                <w:tcPr>
                  <w:tcW w:w="1795" w:type="dxa"/>
                  <w:shd w:val="clear" w:color="auto" w:fill="auto"/>
                </w:tcPr>
                <w:p w14:paraId="38244641" w14:textId="77777777" w:rsidR="00A10FF6" w:rsidRPr="000B4087" w:rsidRDefault="00A10FF6" w:rsidP="00A10FF6">
                  <w:pPr>
                    <w:numPr>
                      <w:ilvl w:val="0"/>
                      <w:numId w:val="2"/>
                    </w:numPr>
                    <w:ind w:left="200" w:hanging="200"/>
                    <w:contextualSpacing/>
                    <w:rPr>
                      <w:rFonts w:asciiTheme="minorHAnsi" w:eastAsia="Arial" w:hAnsiTheme="minorHAnsi" w:cstheme="minorHAnsi"/>
                      <w:sz w:val="22"/>
                      <w:szCs w:val="22"/>
                    </w:rPr>
                  </w:pPr>
                  <w:r w:rsidRPr="000B4087">
                    <w:rPr>
                      <w:rFonts w:asciiTheme="minorHAnsi" w:eastAsia="Arial" w:hAnsiTheme="minorHAnsi" w:cstheme="minorHAnsi"/>
                      <w:sz w:val="22"/>
                      <w:szCs w:val="22"/>
                    </w:rPr>
                    <w:t xml:space="preserve"> </w:t>
                  </w:r>
                  <w:r>
                    <w:rPr>
                      <w:rFonts w:asciiTheme="minorHAnsi" w:eastAsia="Arial" w:hAnsiTheme="minorHAnsi" w:cstheme="minorHAnsi"/>
                      <w:sz w:val="22"/>
                      <w:szCs w:val="22"/>
                    </w:rPr>
                    <w:t>Group Assignments</w:t>
                  </w:r>
                  <w:r w:rsidRPr="00FD783E">
                    <w:rPr>
                      <w:rFonts w:asciiTheme="minorHAnsi" w:eastAsia="Arial" w:hAnsiTheme="minorHAnsi" w:cstheme="minorHAnsi"/>
                      <w:sz w:val="22"/>
                      <w:szCs w:val="22"/>
                      <w:vertAlign w:val="superscript"/>
                    </w:rPr>
                    <w:t>+</w:t>
                  </w:r>
                </w:p>
              </w:tc>
              <w:tc>
                <w:tcPr>
                  <w:tcW w:w="900" w:type="dxa"/>
                  <w:shd w:val="clear" w:color="auto" w:fill="auto"/>
                </w:tcPr>
                <w:p w14:paraId="62A8012E" w14:textId="77777777" w:rsidR="00A10FF6" w:rsidRPr="000B4087" w:rsidRDefault="00A10FF6" w:rsidP="00A10FF6">
                  <w:pPr>
                    <w:rPr>
                      <w:rFonts w:asciiTheme="minorHAnsi" w:eastAsia="Arial" w:hAnsiTheme="minorHAnsi" w:cstheme="minorHAnsi"/>
                      <w:sz w:val="22"/>
                      <w:szCs w:val="22"/>
                    </w:rPr>
                  </w:pPr>
                  <w:r w:rsidRPr="000B4087">
                    <w:rPr>
                      <w:rFonts w:asciiTheme="minorHAnsi" w:eastAsia="Arial" w:hAnsiTheme="minorHAnsi" w:cstheme="minorHAnsi"/>
                      <w:sz w:val="22"/>
                      <w:szCs w:val="22"/>
                    </w:rPr>
                    <w:t>ILO2 - 5</w:t>
                  </w:r>
                </w:p>
              </w:tc>
              <w:tc>
                <w:tcPr>
                  <w:tcW w:w="1980" w:type="dxa"/>
                  <w:tcBorders>
                    <w:right w:val="single" w:sz="6" w:space="0" w:color="auto"/>
                  </w:tcBorders>
                  <w:shd w:val="clear" w:color="auto" w:fill="auto"/>
                </w:tcPr>
                <w:p w14:paraId="62422C2F" w14:textId="77777777" w:rsidR="00A10FF6" w:rsidRDefault="00A10FF6" w:rsidP="00A10FF6">
                  <w:pPr>
                    <w:rPr>
                      <w:rFonts w:asciiTheme="minorHAnsi" w:hAnsiTheme="minorHAnsi" w:cs="Arial"/>
                      <w:iCs/>
                      <w:sz w:val="22"/>
                      <w:szCs w:val="22"/>
                    </w:rPr>
                  </w:pPr>
                  <w:r w:rsidRPr="000B4087">
                    <w:rPr>
                      <w:rFonts w:asciiTheme="minorHAnsi" w:hAnsiTheme="minorHAnsi" w:cs="Arial"/>
                      <w:sz w:val="22"/>
                      <w:szCs w:val="22"/>
                    </w:rPr>
                    <w:t>Teamwork &amp; Interpersonal Skills;</w:t>
                  </w:r>
                </w:p>
                <w:p w14:paraId="1FA5E530" w14:textId="77777777" w:rsidR="00A10FF6" w:rsidRDefault="00A10FF6" w:rsidP="00A10FF6">
                  <w:pPr>
                    <w:rPr>
                      <w:rFonts w:asciiTheme="minorHAnsi" w:hAnsiTheme="minorHAnsi" w:cs="Arial"/>
                      <w:iCs/>
                      <w:sz w:val="22"/>
                      <w:szCs w:val="22"/>
                    </w:rPr>
                  </w:pPr>
                  <w:r w:rsidRPr="000B4087">
                    <w:rPr>
                      <w:rFonts w:asciiTheme="minorHAnsi" w:hAnsiTheme="minorHAnsi" w:cs="Arial"/>
                      <w:iCs/>
                      <w:sz w:val="22"/>
                      <w:szCs w:val="22"/>
                    </w:rPr>
                    <w:t>Problem Solving; Acquisition of Knowledge</w:t>
                  </w:r>
                </w:p>
                <w:p w14:paraId="3A561B4F" w14:textId="77777777" w:rsidR="00A10FF6" w:rsidRPr="000B4087" w:rsidRDefault="00A10FF6" w:rsidP="00A10FF6">
                  <w:pPr>
                    <w:rPr>
                      <w:rFonts w:asciiTheme="minorHAnsi" w:hAnsiTheme="minorHAnsi" w:cs="Arial"/>
                      <w:iCs/>
                      <w:sz w:val="22"/>
                      <w:szCs w:val="22"/>
                    </w:rPr>
                  </w:pPr>
                </w:p>
              </w:tc>
              <w:tc>
                <w:tcPr>
                  <w:tcW w:w="1260" w:type="dxa"/>
                  <w:tcBorders>
                    <w:left w:val="single" w:sz="6" w:space="0" w:color="auto"/>
                  </w:tcBorders>
                  <w:shd w:val="clear" w:color="auto" w:fill="auto"/>
                </w:tcPr>
                <w:p w14:paraId="14627A5F" w14:textId="77777777" w:rsidR="00A10FF6" w:rsidRPr="000B4087" w:rsidRDefault="00A10FF6" w:rsidP="00A10FF6">
                  <w:pPr>
                    <w:rPr>
                      <w:rFonts w:asciiTheme="minorHAnsi" w:hAnsiTheme="minorHAnsi" w:cs="Arial"/>
                      <w:iCs/>
                      <w:sz w:val="22"/>
                      <w:szCs w:val="22"/>
                    </w:rPr>
                  </w:pPr>
                  <w:r w:rsidRPr="000B4087">
                    <w:rPr>
                      <w:rFonts w:asciiTheme="minorHAnsi" w:hAnsiTheme="minorHAnsi" w:cs="Arial"/>
                      <w:iCs/>
                      <w:sz w:val="22"/>
                      <w:szCs w:val="22"/>
                    </w:rPr>
                    <w:t>20%</w:t>
                  </w:r>
                </w:p>
              </w:tc>
              <w:tc>
                <w:tcPr>
                  <w:tcW w:w="1170" w:type="dxa"/>
                  <w:shd w:val="clear" w:color="auto" w:fill="auto"/>
                </w:tcPr>
                <w:p w14:paraId="20FD4BBB" w14:textId="77777777" w:rsidR="00A10FF6" w:rsidRPr="000B4087" w:rsidRDefault="00A10FF6" w:rsidP="00A10FF6">
                  <w:pPr>
                    <w:rPr>
                      <w:rFonts w:asciiTheme="minorHAnsi" w:hAnsiTheme="minorHAnsi" w:cs="Arial"/>
                      <w:sz w:val="22"/>
                      <w:szCs w:val="22"/>
                    </w:rPr>
                  </w:pPr>
                  <w:r>
                    <w:rPr>
                      <w:rFonts w:asciiTheme="minorHAnsi" w:hAnsiTheme="minorHAnsi" w:cs="Arial"/>
                      <w:sz w:val="22"/>
                      <w:szCs w:val="22"/>
                    </w:rPr>
                    <w:t>Team</w:t>
                  </w:r>
                </w:p>
              </w:tc>
              <w:tc>
                <w:tcPr>
                  <w:tcW w:w="1682" w:type="dxa"/>
                  <w:shd w:val="clear" w:color="auto" w:fill="auto"/>
                </w:tcPr>
                <w:p w14:paraId="304F07C5" w14:textId="77777777" w:rsidR="00A10FF6" w:rsidRPr="000B4087" w:rsidRDefault="00A10FF6" w:rsidP="00A10FF6">
                  <w:pPr>
                    <w:pStyle w:val="ListParagraph"/>
                    <w:ind w:left="166" w:right="-44"/>
                    <w:rPr>
                      <w:rFonts w:asciiTheme="minorHAnsi" w:eastAsia="Arial" w:hAnsiTheme="minorHAnsi" w:cstheme="minorHAnsi"/>
                      <w:sz w:val="22"/>
                    </w:rPr>
                  </w:pPr>
                  <w:r>
                    <w:rPr>
                      <w:rFonts w:asciiTheme="minorHAnsi" w:hAnsiTheme="minorHAnsi" w:cstheme="minorHAnsi"/>
                      <w:sz w:val="22"/>
                    </w:rPr>
                    <w:t>See Rubric 2 and Rubric 4</w:t>
                  </w:r>
                </w:p>
              </w:tc>
            </w:tr>
            <w:tr w:rsidR="00A10FF6" w:rsidRPr="000B4087" w14:paraId="3B71B568" w14:textId="77777777" w:rsidTr="007B4599">
              <w:tc>
                <w:tcPr>
                  <w:tcW w:w="1795" w:type="dxa"/>
                  <w:shd w:val="clear" w:color="auto" w:fill="auto"/>
                </w:tcPr>
                <w:p w14:paraId="42F4E7E7" w14:textId="6564BB8F" w:rsidR="00A10FF6" w:rsidRPr="000B4087" w:rsidRDefault="00A10FF6" w:rsidP="00A10FF6">
                  <w:pPr>
                    <w:numPr>
                      <w:ilvl w:val="0"/>
                      <w:numId w:val="2"/>
                    </w:numPr>
                    <w:ind w:left="200" w:hanging="200"/>
                    <w:contextualSpacing/>
                    <w:rPr>
                      <w:rFonts w:asciiTheme="minorHAnsi" w:eastAsia="Arial" w:hAnsiTheme="minorHAnsi" w:cstheme="minorHAnsi"/>
                      <w:sz w:val="22"/>
                      <w:szCs w:val="22"/>
                    </w:rPr>
                  </w:pPr>
                  <w:r>
                    <w:rPr>
                      <w:rFonts w:asciiTheme="minorHAnsi" w:eastAsia="Arial" w:hAnsiTheme="minorHAnsi" w:cstheme="minorHAnsi"/>
                      <w:sz w:val="22"/>
                      <w:szCs w:val="22"/>
                    </w:rPr>
                    <w:t>Mid-Term Quiz</w:t>
                  </w:r>
                </w:p>
              </w:tc>
              <w:tc>
                <w:tcPr>
                  <w:tcW w:w="900" w:type="dxa"/>
                  <w:shd w:val="clear" w:color="auto" w:fill="auto"/>
                </w:tcPr>
                <w:p w14:paraId="48715738" w14:textId="77777777" w:rsidR="00A10FF6" w:rsidRDefault="00A10FF6" w:rsidP="00A10FF6">
                  <w:pPr>
                    <w:rPr>
                      <w:rFonts w:asciiTheme="minorHAnsi" w:eastAsia="Arial" w:hAnsiTheme="minorHAnsi" w:cstheme="minorHAnsi"/>
                      <w:sz w:val="22"/>
                      <w:szCs w:val="22"/>
                    </w:rPr>
                  </w:pPr>
                  <w:r w:rsidRPr="00BB7C1A">
                    <w:rPr>
                      <w:rFonts w:asciiTheme="minorHAnsi" w:eastAsia="Arial" w:hAnsiTheme="minorHAnsi" w:cstheme="minorHAnsi"/>
                      <w:sz w:val="22"/>
                      <w:szCs w:val="22"/>
                    </w:rPr>
                    <w:t>ILO2, ILO4, ILO5, ILO6</w:t>
                  </w:r>
                </w:p>
                <w:p w14:paraId="3F2BD211" w14:textId="77777777" w:rsidR="00A10FF6" w:rsidRPr="000B4087" w:rsidRDefault="00A10FF6" w:rsidP="00A10FF6">
                  <w:pPr>
                    <w:rPr>
                      <w:rFonts w:asciiTheme="minorHAnsi" w:eastAsia="Arial" w:hAnsiTheme="minorHAnsi" w:cstheme="minorHAnsi"/>
                      <w:sz w:val="22"/>
                      <w:szCs w:val="22"/>
                    </w:rPr>
                  </w:pPr>
                </w:p>
              </w:tc>
              <w:tc>
                <w:tcPr>
                  <w:tcW w:w="1980" w:type="dxa"/>
                  <w:tcBorders>
                    <w:right w:val="single" w:sz="6" w:space="0" w:color="auto"/>
                  </w:tcBorders>
                  <w:shd w:val="clear" w:color="auto" w:fill="auto"/>
                </w:tcPr>
                <w:p w14:paraId="0F269E09" w14:textId="77777777" w:rsidR="00A10FF6" w:rsidRPr="000B4087" w:rsidRDefault="00A10FF6" w:rsidP="00A10FF6">
                  <w:pPr>
                    <w:rPr>
                      <w:rFonts w:asciiTheme="minorHAnsi" w:hAnsiTheme="minorHAnsi" w:cs="Arial"/>
                      <w:iCs/>
                      <w:sz w:val="22"/>
                      <w:szCs w:val="22"/>
                    </w:rPr>
                  </w:pPr>
                  <w:r w:rsidRPr="00BB7C1A">
                    <w:rPr>
                      <w:rFonts w:asciiTheme="minorHAnsi" w:hAnsiTheme="minorHAnsi" w:cs="Arial"/>
                      <w:iCs/>
                      <w:sz w:val="22"/>
                      <w:szCs w:val="22"/>
                    </w:rPr>
                    <w:t>Problem Solving; Acquisition of Knowledge</w:t>
                  </w:r>
                </w:p>
              </w:tc>
              <w:tc>
                <w:tcPr>
                  <w:tcW w:w="1260" w:type="dxa"/>
                  <w:tcBorders>
                    <w:left w:val="single" w:sz="6" w:space="0" w:color="auto"/>
                  </w:tcBorders>
                  <w:shd w:val="clear" w:color="auto" w:fill="auto"/>
                </w:tcPr>
                <w:p w14:paraId="57897A29" w14:textId="77777777" w:rsidR="00A10FF6" w:rsidRPr="000B4087" w:rsidRDefault="00A10FF6" w:rsidP="00A10FF6">
                  <w:pPr>
                    <w:rPr>
                      <w:rFonts w:asciiTheme="minorHAnsi" w:hAnsiTheme="minorHAnsi" w:cs="Arial"/>
                      <w:iCs/>
                      <w:sz w:val="22"/>
                      <w:szCs w:val="22"/>
                    </w:rPr>
                  </w:pPr>
                  <w:r>
                    <w:rPr>
                      <w:rFonts w:asciiTheme="minorHAnsi" w:hAnsiTheme="minorHAnsi" w:cs="Arial"/>
                      <w:iCs/>
                      <w:sz w:val="22"/>
                      <w:szCs w:val="22"/>
                    </w:rPr>
                    <w:t>30%</w:t>
                  </w:r>
                </w:p>
              </w:tc>
              <w:tc>
                <w:tcPr>
                  <w:tcW w:w="1170" w:type="dxa"/>
                  <w:shd w:val="clear" w:color="auto" w:fill="auto"/>
                </w:tcPr>
                <w:p w14:paraId="50206E41" w14:textId="77777777" w:rsidR="00A10FF6" w:rsidRPr="000B4087" w:rsidRDefault="00A10FF6" w:rsidP="00A10FF6">
                  <w:pPr>
                    <w:rPr>
                      <w:rFonts w:asciiTheme="minorHAnsi" w:hAnsiTheme="minorHAnsi" w:cs="Arial"/>
                      <w:sz w:val="22"/>
                      <w:szCs w:val="22"/>
                    </w:rPr>
                  </w:pPr>
                  <w:r w:rsidRPr="000B4087">
                    <w:rPr>
                      <w:rFonts w:asciiTheme="minorHAnsi" w:hAnsiTheme="minorHAnsi" w:cs="Arial"/>
                      <w:sz w:val="22"/>
                      <w:szCs w:val="22"/>
                    </w:rPr>
                    <w:t>Individual</w:t>
                  </w:r>
                </w:p>
              </w:tc>
              <w:tc>
                <w:tcPr>
                  <w:tcW w:w="1682" w:type="dxa"/>
                  <w:shd w:val="clear" w:color="auto" w:fill="auto"/>
                </w:tcPr>
                <w:p w14:paraId="07329B05" w14:textId="77777777" w:rsidR="00A10FF6" w:rsidRDefault="00A10FF6" w:rsidP="00A10FF6">
                  <w:pPr>
                    <w:pStyle w:val="ListParagraph"/>
                    <w:ind w:left="166" w:right="-44"/>
                    <w:rPr>
                      <w:rFonts w:asciiTheme="minorHAnsi" w:hAnsiTheme="minorHAnsi" w:cstheme="minorHAnsi"/>
                      <w:sz w:val="22"/>
                    </w:rPr>
                  </w:pPr>
                  <w:r>
                    <w:rPr>
                      <w:rFonts w:asciiTheme="minorHAnsi" w:hAnsiTheme="minorHAnsi" w:cstheme="minorHAnsi" w:hint="eastAsia"/>
                      <w:sz w:val="22"/>
                      <w:lang w:eastAsia="zh-CN"/>
                    </w:rPr>
                    <w:t>N</w:t>
                  </w:r>
                  <w:r>
                    <w:rPr>
                      <w:rFonts w:asciiTheme="minorHAnsi" w:hAnsiTheme="minorHAnsi" w:cstheme="minorHAnsi"/>
                      <w:sz w:val="22"/>
                      <w:lang w:eastAsia="zh-CN"/>
                    </w:rPr>
                    <w:t>.</w:t>
                  </w:r>
                  <w:r>
                    <w:rPr>
                      <w:rFonts w:asciiTheme="minorHAnsi" w:hAnsiTheme="minorHAnsi" w:cstheme="minorHAnsi" w:hint="eastAsia"/>
                      <w:sz w:val="22"/>
                      <w:lang w:eastAsia="zh-CN"/>
                    </w:rPr>
                    <w:t>A</w:t>
                  </w:r>
                </w:p>
              </w:tc>
            </w:tr>
            <w:tr w:rsidR="00A10FF6" w:rsidRPr="000B4087" w14:paraId="0F37D387" w14:textId="77777777" w:rsidTr="007B4599">
              <w:tc>
                <w:tcPr>
                  <w:tcW w:w="1795" w:type="dxa"/>
                  <w:shd w:val="clear" w:color="auto" w:fill="auto"/>
                </w:tcPr>
                <w:p w14:paraId="14491F2A" w14:textId="6D74DB3D" w:rsidR="00A10FF6" w:rsidRPr="000B4087" w:rsidRDefault="00A10FF6" w:rsidP="00A10FF6">
                  <w:pPr>
                    <w:numPr>
                      <w:ilvl w:val="0"/>
                      <w:numId w:val="2"/>
                    </w:numPr>
                    <w:ind w:left="200" w:hanging="200"/>
                    <w:contextualSpacing/>
                    <w:rPr>
                      <w:rFonts w:asciiTheme="minorHAnsi" w:eastAsia="Arial" w:hAnsiTheme="minorHAnsi" w:cstheme="minorHAnsi"/>
                      <w:sz w:val="22"/>
                      <w:szCs w:val="22"/>
                    </w:rPr>
                  </w:pPr>
                  <w:r w:rsidRPr="000B4087">
                    <w:rPr>
                      <w:rFonts w:asciiTheme="minorHAnsi" w:eastAsia="Arial" w:hAnsiTheme="minorHAnsi" w:cstheme="minorHAnsi"/>
                      <w:sz w:val="22"/>
                      <w:szCs w:val="22"/>
                    </w:rPr>
                    <w:t xml:space="preserve"> </w:t>
                  </w:r>
                  <w:r>
                    <w:rPr>
                      <w:rFonts w:asciiTheme="minorHAnsi" w:eastAsia="Arial" w:hAnsiTheme="minorHAnsi" w:cstheme="minorHAnsi"/>
                      <w:sz w:val="22"/>
                      <w:szCs w:val="22"/>
                    </w:rPr>
                    <w:t>Individual</w:t>
                  </w:r>
                  <w:r w:rsidRPr="000B4087">
                    <w:rPr>
                      <w:rFonts w:asciiTheme="minorHAnsi" w:eastAsia="Arial" w:hAnsiTheme="minorHAnsi" w:cstheme="minorHAnsi"/>
                      <w:sz w:val="22"/>
                      <w:szCs w:val="22"/>
                    </w:rPr>
                    <w:t xml:space="preserve"> Project (</w:t>
                  </w:r>
                  <w:r w:rsidR="0021347D">
                    <w:rPr>
                      <w:rFonts w:asciiTheme="minorHAnsi" w:hAnsiTheme="minorHAnsi" w:cs="Arial" w:hint="eastAsia"/>
                      <w:sz w:val="22"/>
                      <w:szCs w:val="22"/>
                    </w:rPr>
                    <w:t>indi</w:t>
                  </w:r>
                  <w:r w:rsidR="0021347D">
                    <w:rPr>
                      <w:rFonts w:asciiTheme="minorHAnsi" w:hAnsiTheme="minorHAnsi" w:cs="Arial"/>
                      <w:sz w:val="22"/>
                      <w:szCs w:val="22"/>
                    </w:rPr>
                    <w:t>vidual presentation 10% +</w:t>
                  </w:r>
                  <w:r w:rsidR="0021347D">
                    <w:rPr>
                      <w:rFonts w:asciiTheme="minorHAnsi" w:eastAsia="Arial" w:hAnsiTheme="minorHAnsi" w:cstheme="minorHAnsi"/>
                      <w:sz w:val="22"/>
                      <w:szCs w:val="22"/>
                    </w:rPr>
                    <w:t xml:space="preserve"> </w:t>
                  </w:r>
                  <w:r w:rsidRPr="000B4087">
                    <w:rPr>
                      <w:rFonts w:asciiTheme="minorHAnsi" w:eastAsia="Arial" w:hAnsiTheme="minorHAnsi" w:cstheme="minorHAnsi"/>
                      <w:sz w:val="22"/>
                      <w:szCs w:val="22"/>
                    </w:rPr>
                    <w:t>written report</w:t>
                  </w:r>
                  <w:r w:rsidR="0021347D">
                    <w:rPr>
                      <w:rFonts w:asciiTheme="minorHAnsi" w:eastAsia="Arial" w:hAnsiTheme="minorHAnsi" w:cstheme="minorHAnsi"/>
                      <w:sz w:val="22"/>
                      <w:szCs w:val="22"/>
                    </w:rPr>
                    <w:t xml:space="preserve"> 30%</w:t>
                  </w:r>
                  <w:r>
                    <w:rPr>
                      <w:rFonts w:ascii="Microsoft YaHei" w:eastAsia="Microsoft YaHei" w:hAnsi="Microsoft YaHei" w:cs="Microsoft YaHei" w:hint="eastAsia"/>
                      <w:sz w:val="22"/>
                      <w:szCs w:val="22"/>
                    </w:rPr>
                    <w:t>)</w:t>
                  </w:r>
                </w:p>
              </w:tc>
              <w:tc>
                <w:tcPr>
                  <w:tcW w:w="900" w:type="dxa"/>
                  <w:shd w:val="clear" w:color="auto" w:fill="auto"/>
                </w:tcPr>
                <w:p w14:paraId="543D5391" w14:textId="77777777" w:rsidR="00A10FF6" w:rsidRPr="000B4087" w:rsidRDefault="00A10FF6" w:rsidP="00A10FF6">
                  <w:pPr>
                    <w:rPr>
                      <w:rFonts w:asciiTheme="minorHAnsi" w:hAnsiTheme="minorHAnsi" w:cstheme="minorHAnsi"/>
                      <w:sz w:val="22"/>
                      <w:szCs w:val="22"/>
                    </w:rPr>
                  </w:pPr>
                  <w:r w:rsidRPr="000B4087">
                    <w:rPr>
                      <w:rFonts w:asciiTheme="minorHAnsi" w:hAnsiTheme="minorHAnsi" w:cstheme="minorHAnsi"/>
                      <w:sz w:val="22"/>
                      <w:szCs w:val="22"/>
                    </w:rPr>
                    <w:t>ILO2-7</w:t>
                  </w:r>
                </w:p>
              </w:tc>
              <w:tc>
                <w:tcPr>
                  <w:tcW w:w="1980" w:type="dxa"/>
                  <w:tcBorders>
                    <w:right w:val="single" w:sz="6" w:space="0" w:color="auto"/>
                  </w:tcBorders>
                  <w:shd w:val="clear" w:color="auto" w:fill="auto"/>
                </w:tcPr>
                <w:p w14:paraId="4FBBBC30" w14:textId="77777777" w:rsidR="00A10FF6" w:rsidRPr="001878FF" w:rsidRDefault="00A10FF6" w:rsidP="00A10FF6">
                  <w:pPr>
                    <w:rPr>
                      <w:rFonts w:asciiTheme="minorHAnsi" w:hAnsiTheme="minorHAnsi" w:cs="Arial"/>
                      <w:sz w:val="22"/>
                      <w:szCs w:val="22"/>
                    </w:rPr>
                  </w:pPr>
                  <w:r w:rsidRPr="000B4087">
                    <w:rPr>
                      <w:rFonts w:asciiTheme="minorHAnsi" w:hAnsiTheme="minorHAnsi" w:cs="Arial"/>
                      <w:iCs/>
                      <w:sz w:val="22"/>
                      <w:szCs w:val="22"/>
                    </w:rPr>
                    <w:t>Acquisition of Knowledge</w:t>
                  </w:r>
                  <w:r>
                    <w:rPr>
                      <w:rFonts w:asciiTheme="minorHAnsi" w:hAnsiTheme="minorHAnsi" w:cs="Arial"/>
                      <w:iCs/>
                      <w:sz w:val="22"/>
                      <w:szCs w:val="22"/>
                    </w:rPr>
                    <w:t>;</w:t>
                  </w:r>
                  <w:r w:rsidRPr="000B4087">
                    <w:rPr>
                      <w:rFonts w:asciiTheme="minorHAnsi" w:hAnsiTheme="minorHAnsi" w:cs="Arial"/>
                      <w:sz w:val="22"/>
                      <w:szCs w:val="22"/>
                    </w:rPr>
                    <w:t xml:space="preserve"> Problem-solving &amp; Decision making</w:t>
                  </w:r>
                </w:p>
              </w:tc>
              <w:tc>
                <w:tcPr>
                  <w:tcW w:w="1260" w:type="dxa"/>
                  <w:tcBorders>
                    <w:left w:val="single" w:sz="6" w:space="0" w:color="auto"/>
                  </w:tcBorders>
                  <w:shd w:val="clear" w:color="auto" w:fill="auto"/>
                </w:tcPr>
                <w:p w14:paraId="702F6775" w14:textId="77777777" w:rsidR="00A10FF6" w:rsidRPr="000B4087" w:rsidRDefault="00A10FF6" w:rsidP="00A10FF6">
                  <w:pPr>
                    <w:rPr>
                      <w:rFonts w:asciiTheme="minorHAnsi" w:hAnsiTheme="minorHAnsi" w:cstheme="minorHAnsi"/>
                      <w:sz w:val="22"/>
                      <w:szCs w:val="22"/>
                    </w:rPr>
                  </w:pPr>
                  <w:r>
                    <w:rPr>
                      <w:rFonts w:asciiTheme="minorHAnsi" w:hAnsiTheme="minorHAnsi" w:cs="Arial"/>
                      <w:sz w:val="22"/>
                      <w:szCs w:val="22"/>
                    </w:rPr>
                    <w:t>4</w:t>
                  </w:r>
                  <w:r w:rsidRPr="000B4087">
                    <w:rPr>
                      <w:rFonts w:asciiTheme="minorHAnsi" w:hAnsiTheme="minorHAnsi" w:cs="Arial"/>
                      <w:sz w:val="22"/>
                      <w:szCs w:val="22"/>
                    </w:rPr>
                    <w:t>0%</w:t>
                  </w:r>
                </w:p>
              </w:tc>
              <w:tc>
                <w:tcPr>
                  <w:tcW w:w="1170" w:type="dxa"/>
                  <w:shd w:val="clear" w:color="auto" w:fill="auto"/>
                </w:tcPr>
                <w:p w14:paraId="65A0F487" w14:textId="77777777" w:rsidR="00A10FF6" w:rsidRPr="000B4087" w:rsidRDefault="00A10FF6" w:rsidP="00A10FF6">
                  <w:pPr>
                    <w:rPr>
                      <w:rFonts w:asciiTheme="minorHAnsi" w:hAnsiTheme="minorHAnsi" w:cstheme="minorHAnsi"/>
                      <w:sz w:val="22"/>
                      <w:szCs w:val="22"/>
                    </w:rPr>
                  </w:pPr>
                  <w:r>
                    <w:rPr>
                      <w:rFonts w:asciiTheme="minorHAnsi" w:hAnsiTheme="minorHAnsi" w:cs="Arial" w:hint="eastAsia"/>
                      <w:sz w:val="22"/>
                      <w:szCs w:val="22"/>
                    </w:rPr>
                    <w:t>In</w:t>
                  </w:r>
                  <w:r>
                    <w:rPr>
                      <w:rFonts w:asciiTheme="minorHAnsi" w:hAnsiTheme="minorHAnsi" w:cs="Arial"/>
                      <w:sz w:val="22"/>
                      <w:szCs w:val="22"/>
                    </w:rPr>
                    <w:t>dividual</w:t>
                  </w:r>
                </w:p>
              </w:tc>
              <w:tc>
                <w:tcPr>
                  <w:tcW w:w="1682" w:type="dxa"/>
                  <w:shd w:val="clear" w:color="auto" w:fill="auto"/>
                </w:tcPr>
                <w:p w14:paraId="6AD1D727" w14:textId="77777777" w:rsidR="00A10FF6" w:rsidRPr="000B4087" w:rsidRDefault="00A10FF6" w:rsidP="00A10FF6">
                  <w:pPr>
                    <w:pStyle w:val="ListParagraph"/>
                    <w:ind w:left="166" w:right="-44"/>
                    <w:rPr>
                      <w:rFonts w:asciiTheme="minorHAnsi" w:hAnsiTheme="minorHAnsi" w:cstheme="minorHAnsi"/>
                      <w:sz w:val="22"/>
                    </w:rPr>
                  </w:pPr>
                  <w:r>
                    <w:rPr>
                      <w:rFonts w:asciiTheme="minorHAnsi" w:hAnsiTheme="minorHAnsi" w:cstheme="minorHAnsi"/>
                      <w:sz w:val="22"/>
                    </w:rPr>
                    <w:t>See Rubric 2</w:t>
                  </w:r>
                </w:p>
              </w:tc>
            </w:tr>
            <w:tr w:rsidR="00A10FF6" w:rsidRPr="000B4087" w14:paraId="4C80571B" w14:textId="77777777" w:rsidTr="007B4599">
              <w:tc>
                <w:tcPr>
                  <w:tcW w:w="4675" w:type="dxa"/>
                  <w:gridSpan w:val="3"/>
                  <w:tcBorders>
                    <w:bottom w:val="single" w:sz="6" w:space="0" w:color="auto"/>
                    <w:right w:val="single" w:sz="6" w:space="0" w:color="auto"/>
                  </w:tcBorders>
                  <w:shd w:val="clear" w:color="auto" w:fill="auto"/>
                </w:tcPr>
                <w:p w14:paraId="6BBAAC4B" w14:textId="77777777" w:rsidR="00A10FF6" w:rsidRPr="000B4087" w:rsidRDefault="00A10FF6" w:rsidP="00A10FF6">
                  <w:pPr>
                    <w:rPr>
                      <w:rFonts w:asciiTheme="minorHAnsi" w:hAnsiTheme="minorHAnsi" w:cstheme="minorHAnsi"/>
                      <w:sz w:val="22"/>
                      <w:szCs w:val="22"/>
                    </w:rPr>
                  </w:pPr>
                  <w:r w:rsidRPr="000B4087">
                    <w:rPr>
                      <w:rFonts w:asciiTheme="minorHAnsi" w:eastAsia="Arial" w:hAnsiTheme="minorHAnsi" w:cstheme="minorHAnsi"/>
                      <w:sz w:val="22"/>
                      <w:szCs w:val="22"/>
                    </w:rPr>
                    <w:t>Total</w:t>
                  </w:r>
                </w:p>
              </w:tc>
              <w:tc>
                <w:tcPr>
                  <w:tcW w:w="1260" w:type="dxa"/>
                  <w:tcBorders>
                    <w:left w:val="single" w:sz="6" w:space="0" w:color="auto"/>
                    <w:bottom w:val="single" w:sz="6" w:space="0" w:color="auto"/>
                  </w:tcBorders>
                  <w:shd w:val="clear" w:color="auto" w:fill="auto"/>
                </w:tcPr>
                <w:p w14:paraId="7370B9AC" w14:textId="77777777" w:rsidR="00A10FF6" w:rsidRPr="000B4087" w:rsidRDefault="00A10FF6" w:rsidP="00A10FF6">
                  <w:pPr>
                    <w:rPr>
                      <w:rFonts w:asciiTheme="minorHAnsi" w:hAnsiTheme="minorHAnsi" w:cstheme="minorHAnsi"/>
                      <w:sz w:val="22"/>
                      <w:szCs w:val="22"/>
                    </w:rPr>
                  </w:pPr>
                  <w:r w:rsidRPr="000B4087">
                    <w:rPr>
                      <w:rFonts w:asciiTheme="minorHAnsi" w:eastAsia="Arial" w:hAnsiTheme="minorHAnsi" w:cstheme="minorHAnsi"/>
                      <w:sz w:val="22"/>
                      <w:szCs w:val="22"/>
                    </w:rPr>
                    <w:t>100%</w:t>
                  </w:r>
                </w:p>
              </w:tc>
              <w:tc>
                <w:tcPr>
                  <w:tcW w:w="1170" w:type="dxa"/>
                  <w:tcBorders>
                    <w:bottom w:val="single" w:sz="6" w:space="0" w:color="auto"/>
                  </w:tcBorders>
                  <w:shd w:val="clear" w:color="auto" w:fill="auto"/>
                </w:tcPr>
                <w:p w14:paraId="468FE236" w14:textId="77777777" w:rsidR="00A10FF6" w:rsidRPr="000B4087" w:rsidRDefault="00A10FF6" w:rsidP="00A10FF6">
                  <w:pPr>
                    <w:rPr>
                      <w:rFonts w:asciiTheme="minorHAnsi" w:hAnsiTheme="minorHAnsi" w:cstheme="minorHAnsi"/>
                      <w:sz w:val="22"/>
                      <w:szCs w:val="22"/>
                    </w:rPr>
                  </w:pPr>
                </w:p>
              </w:tc>
              <w:tc>
                <w:tcPr>
                  <w:tcW w:w="1682" w:type="dxa"/>
                  <w:tcBorders>
                    <w:bottom w:val="single" w:sz="6" w:space="0" w:color="auto"/>
                  </w:tcBorders>
                  <w:shd w:val="clear" w:color="auto" w:fill="auto"/>
                </w:tcPr>
                <w:p w14:paraId="18E60CA8" w14:textId="77777777" w:rsidR="00A10FF6" w:rsidRPr="000B4087" w:rsidRDefault="00A10FF6" w:rsidP="00A10FF6">
                  <w:pPr>
                    <w:rPr>
                      <w:rFonts w:asciiTheme="minorHAnsi" w:hAnsiTheme="minorHAnsi" w:cstheme="minorHAnsi"/>
                      <w:sz w:val="22"/>
                      <w:szCs w:val="22"/>
                    </w:rPr>
                  </w:pPr>
                </w:p>
              </w:tc>
            </w:tr>
          </w:tbl>
          <w:p w14:paraId="729A8AFC" w14:textId="77777777" w:rsidR="00A10FF6" w:rsidRDefault="00A10FF6" w:rsidP="00A10FF6">
            <w:pPr>
              <w:shd w:val="clear" w:color="auto" w:fill="FFFFFF"/>
              <w:jc w:val="both"/>
              <w:rPr>
                <w:rFonts w:ascii="Calibri" w:hAnsi="Calibri" w:cs="Calibri"/>
                <w:i/>
                <w:color w:val="0070C0"/>
                <w:sz w:val="22"/>
                <w:szCs w:val="22"/>
              </w:rPr>
            </w:pPr>
          </w:p>
          <w:p w14:paraId="2DD2E022" w14:textId="6A22207F" w:rsidR="00A10FF6" w:rsidRDefault="00A10FF6" w:rsidP="00A10FF6">
            <w:pPr>
              <w:shd w:val="clear" w:color="auto" w:fill="FFFFFF"/>
              <w:jc w:val="both"/>
              <w:rPr>
                <w:rFonts w:ascii="Calibri" w:hAnsi="Calibri" w:cs="Calibri"/>
                <w:iCs/>
                <w:sz w:val="22"/>
                <w:szCs w:val="22"/>
              </w:rPr>
            </w:pPr>
            <w:r w:rsidRPr="00D90C76">
              <w:rPr>
                <w:rFonts w:ascii="Calibri" w:hAnsi="Calibri" w:cs="Calibri"/>
                <w:iCs/>
                <w:sz w:val="22"/>
                <w:szCs w:val="22"/>
                <w:vertAlign w:val="superscript"/>
              </w:rPr>
              <w:t>+</w:t>
            </w:r>
            <w:r w:rsidRPr="000A220A">
              <w:rPr>
                <w:rFonts w:ascii="Calibri" w:hAnsi="Calibri" w:cs="Calibri"/>
                <w:iCs/>
                <w:sz w:val="22"/>
                <w:szCs w:val="22"/>
              </w:rPr>
              <w:t xml:space="preserve">Peer evaluation will be incorporated. Peer evaluation will adopt the use of </w:t>
            </w:r>
            <w:r w:rsidRPr="00D15AA1">
              <w:rPr>
                <w:rFonts w:ascii="Calibri" w:hAnsi="Calibri" w:cs="Calibri"/>
                <w:iCs/>
                <w:sz w:val="22"/>
                <w:szCs w:val="22"/>
              </w:rPr>
              <w:t xml:space="preserve">Rubrics </w:t>
            </w:r>
            <w:r w:rsidR="00832AB8" w:rsidRPr="00D15AA1">
              <w:rPr>
                <w:rFonts w:ascii="Calibri" w:hAnsi="Calibri" w:cs="Calibri"/>
                <w:iCs/>
                <w:sz w:val="22"/>
                <w:szCs w:val="22"/>
              </w:rPr>
              <w:t>4</w:t>
            </w:r>
            <w:r w:rsidR="00832AB8" w:rsidRPr="000A220A">
              <w:rPr>
                <w:rFonts w:ascii="Calibri" w:hAnsi="Calibri" w:cs="Calibri"/>
                <w:iCs/>
                <w:sz w:val="22"/>
                <w:szCs w:val="22"/>
              </w:rPr>
              <w:t xml:space="preserve"> </w:t>
            </w:r>
            <w:r w:rsidRPr="000A220A">
              <w:rPr>
                <w:rFonts w:ascii="Calibri" w:hAnsi="Calibri" w:cs="Calibri"/>
                <w:iCs/>
                <w:sz w:val="22"/>
                <w:szCs w:val="22"/>
              </w:rPr>
              <w:t xml:space="preserve">to assess individual team member’s contribution to be submitted through </w:t>
            </w:r>
            <w:r w:rsidRPr="00494897">
              <w:rPr>
                <w:rFonts w:ascii="Calibri" w:hAnsi="Calibri" w:cs="Calibri"/>
                <w:iCs/>
                <w:sz w:val="22"/>
                <w:szCs w:val="22"/>
              </w:rPr>
              <w:t>NTULearn</w:t>
            </w:r>
            <w:r w:rsidRPr="000A220A">
              <w:rPr>
                <w:rFonts w:ascii="Calibri" w:hAnsi="Calibri" w:cs="Calibri"/>
                <w:iCs/>
                <w:sz w:val="22"/>
                <w:szCs w:val="22"/>
              </w:rPr>
              <w:t xml:space="preserve">. It will be a mandatory submission for all students. Each student is required to fill in the contribution of all team members in the same group. Should the contribution be significantly unequal, </w:t>
            </w:r>
            <w:r>
              <w:rPr>
                <w:rFonts w:ascii="Calibri" w:hAnsi="Calibri" w:cs="Calibri"/>
                <w:iCs/>
                <w:sz w:val="22"/>
                <w:szCs w:val="22"/>
              </w:rPr>
              <w:t xml:space="preserve"> </w:t>
            </w:r>
            <w:r w:rsidRPr="000A220A">
              <w:rPr>
                <w:rFonts w:ascii="Calibri" w:hAnsi="Calibri" w:cs="Calibri"/>
                <w:iCs/>
                <w:sz w:val="22"/>
                <w:szCs w:val="22"/>
              </w:rPr>
              <w:t xml:space="preserve">marks of individual student will be weighted accordingly to peer evaluation input from group members according to the instruction in </w:t>
            </w:r>
            <w:r w:rsidRPr="00494897">
              <w:rPr>
                <w:rFonts w:ascii="Calibri" w:hAnsi="Calibri" w:cs="Calibri"/>
                <w:iCs/>
                <w:sz w:val="22"/>
                <w:szCs w:val="22"/>
              </w:rPr>
              <w:t>page 1</w:t>
            </w:r>
            <w:r>
              <w:rPr>
                <w:rFonts w:ascii="Calibri" w:hAnsi="Calibri" w:cs="Calibri"/>
                <w:iCs/>
                <w:sz w:val="22"/>
                <w:szCs w:val="22"/>
              </w:rPr>
              <w:t>2</w:t>
            </w:r>
            <w:r w:rsidRPr="000A220A">
              <w:rPr>
                <w:rFonts w:ascii="Calibri" w:hAnsi="Calibri" w:cs="Calibri"/>
                <w:iCs/>
                <w:sz w:val="22"/>
                <w:szCs w:val="22"/>
              </w:rPr>
              <w:t xml:space="preserve"> in this document.</w:t>
            </w:r>
          </w:p>
          <w:p w14:paraId="5FA8AAD3" w14:textId="77777777" w:rsidR="00A10FF6" w:rsidRDefault="00A10FF6" w:rsidP="00A10FF6">
            <w:pPr>
              <w:shd w:val="clear" w:color="auto" w:fill="FFFFFF"/>
              <w:jc w:val="both"/>
              <w:rPr>
                <w:rFonts w:ascii="Calibri" w:hAnsi="Calibri" w:cs="Calibri"/>
                <w:iCs/>
                <w:sz w:val="22"/>
                <w:szCs w:val="22"/>
              </w:rPr>
            </w:pPr>
          </w:p>
          <w:p w14:paraId="64AE3924" w14:textId="77777777" w:rsidR="00A10FF6" w:rsidRPr="000559D3" w:rsidRDefault="00A10FF6" w:rsidP="00A10FF6">
            <w:pPr>
              <w:shd w:val="clear" w:color="auto" w:fill="FFFFFF"/>
              <w:spacing w:line="360" w:lineRule="auto"/>
              <w:rPr>
                <w:rFonts w:ascii="Calibri" w:hAnsi="Calibri" w:cs="Calibri"/>
                <w:b/>
                <w:bCs/>
                <w:iCs/>
                <w:sz w:val="22"/>
                <w:szCs w:val="22"/>
              </w:rPr>
            </w:pPr>
            <w:r w:rsidRPr="000559D3">
              <w:rPr>
                <w:rFonts w:ascii="Calibri" w:hAnsi="Calibri" w:cs="Calibri"/>
                <w:b/>
                <w:bCs/>
                <w:iCs/>
                <w:sz w:val="22"/>
                <w:szCs w:val="22"/>
              </w:rPr>
              <w:t>Description of Assessment Components:</w:t>
            </w:r>
          </w:p>
          <w:p w14:paraId="0AD307C7" w14:textId="77777777" w:rsidR="00A10FF6" w:rsidRDefault="00A10FF6" w:rsidP="00A10FF6">
            <w:pPr>
              <w:shd w:val="clear" w:color="auto" w:fill="FFFFFF"/>
              <w:jc w:val="both"/>
              <w:rPr>
                <w:rFonts w:ascii="Calibri" w:hAnsi="Calibri" w:cs="Calibri"/>
                <w:b/>
                <w:bCs/>
                <w:iCs/>
                <w:sz w:val="22"/>
                <w:szCs w:val="22"/>
              </w:rPr>
            </w:pPr>
            <w:r w:rsidRPr="000559D3">
              <w:rPr>
                <w:rFonts w:ascii="Calibri" w:hAnsi="Calibri" w:cs="Calibri"/>
                <w:b/>
                <w:bCs/>
                <w:iCs/>
                <w:sz w:val="22"/>
                <w:szCs w:val="22"/>
              </w:rPr>
              <w:t xml:space="preserve">Group Assignments: </w:t>
            </w:r>
            <w:r w:rsidRPr="000559D3">
              <w:rPr>
                <w:rFonts w:ascii="Calibri" w:hAnsi="Calibri" w:cs="Calibri"/>
                <w:iCs/>
                <w:sz w:val="22"/>
                <w:szCs w:val="22"/>
              </w:rPr>
              <w:t>There will be 3-5 group assignments for this class. You are required to solve 2-5 problems as a team for each assignment. The group assignments are designed to prepare you well for analyzing data and modeling real world problems.</w:t>
            </w:r>
            <w:r w:rsidRPr="000559D3">
              <w:rPr>
                <w:rFonts w:ascii="Calibri" w:hAnsi="Calibri" w:cs="Calibri"/>
                <w:b/>
                <w:bCs/>
                <w:iCs/>
                <w:sz w:val="22"/>
                <w:szCs w:val="22"/>
              </w:rPr>
              <w:t xml:space="preserve"> </w:t>
            </w:r>
          </w:p>
          <w:p w14:paraId="5CDE0DC5" w14:textId="77777777" w:rsidR="00A10FF6" w:rsidRDefault="00A10FF6" w:rsidP="00A10FF6">
            <w:pPr>
              <w:shd w:val="clear" w:color="auto" w:fill="FFFFFF"/>
              <w:jc w:val="both"/>
              <w:rPr>
                <w:rFonts w:ascii="Calibri" w:hAnsi="Calibri" w:cs="Calibri"/>
                <w:iCs/>
                <w:sz w:val="22"/>
                <w:szCs w:val="22"/>
              </w:rPr>
            </w:pPr>
          </w:p>
          <w:p w14:paraId="4DC32C69" w14:textId="0E5AE9BA" w:rsidR="00A10FF6" w:rsidRPr="00AD5C45" w:rsidRDefault="00A10FF6" w:rsidP="00A10FF6">
            <w:pPr>
              <w:shd w:val="clear" w:color="auto" w:fill="FFFFFF"/>
              <w:jc w:val="both"/>
              <w:rPr>
                <w:rFonts w:ascii="Calibri" w:hAnsi="Calibri" w:cs="Calibri"/>
                <w:iCs/>
                <w:sz w:val="22"/>
                <w:szCs w:val="22"/>
              </w:rPr>
            </w:pPr>
            <w:r w:rsidRPr="00AA0C06">
              <w:rPr>
                <w:rFonts w:ascii="Calibri" w:hAnsi="Calibri" w:cs="Calibri"/>
                <w:b/>
                <w:bCs/>
                <w:iCs/>
                <w:sz w:val="22"/>
                <w:szCs w:val="22"/>
              </w:rPr>
              <w:t>Individual Project:</w:t>
            </w:r>
            <w:r>
              <w:rPr>
                <w:rFonts w:ascii="Calibri" w:hAnsi="Calibri" w:cs="Calibri"/>
                <w:iCs/>
                <w:sz w:val="22"/>
                <w:szCs w:val="22"/>
              </w:rPr>
              <w:t xml:space="preserve"> </w:t>
            </w:r>
            <w:r w:rsidRPr="00AD5C45">
              <w:rPr>
                <w:rFonts w:ascii="Calibri" w:hAnsi="Calibri" w:cs="Calibri"/>
                <w:iCs/>
                <w:sz w:val="22"/>
                <w:szCs w:val="22"/>
              </w:rPr>
              <w:t xml:space="preserve">The </w:t>
            </w:r>
            <w:r>
              <w:rPr>
                <w:rFonts w:ascii="Calibri" w:hAnsi="Calibri" w:cs="Calibri"/>
                <w:iCs/>
                <w:sz w:val="22"/>
                <w:szCs w:val="22"/>
              </w:rPr>
              <w:t xml:space="preserve">individual </w:t>
            </w:r>
            <w:r w:rsidRPr="00AD5C45">
              <w:rPr>
                <w:rFonts w:ascii="Calibri" w:hAnsi="Calibri" w:cs="Calibri"/>
                <w:iCs/>
                <w:sz w:val="22"/>
                <w:szCs w:val="22"/>
              </w:rPr>
              <w:t xml:space="preserve">project for this class is to do careful modeling and optimization of a real application.  Choose a problem to address that is of particular interest to you.  Your project should include a clearly defined business problem, assumptions, model setting, optimization formulation, and computational results. </w:t>
            </w:r>
            <w:r>
              <w:rPr>
                <w:rFonts w:ascii="Calibri" w:hAnsi="Calibri" w:cs="Calibri"/>
                <w:iCs/>
                <w:sz w:val="22"/>
                <w:szCs w:val="22"/>
              </w:rPr>
              <w:t>You</w:t>
            </w:r>
            <w:r w:rsidRPr="00AD5C45">
              <w:rPr>
                <w:rFonts w:ascii="Calibri" w:hAnsi="Calibri" w:cs="Calibri"/>
                <w:iCs/>
                <w:sz w:val="22"/>
                <w:szCs w:val="22"/>
              </w:rPr>
              <w:t xml:space="preserve"> would have to</w:t>
            </w:r>
            <w:r w:rsidR="00333721">
              <w:rPr>
                <w:rFonts w:ascii="Calibri" w:hAnsi="Calibri" w:cs="Calibri"/>
                <w:iCs/>
                <w:sz w:val="22"/>
                <w:szCs w:val="22"/>
              </w:rPr>
              <w:t xml:space="preserve"> present the project first and then</w:t>
            </w:r>
            <w:r w:rsidRPr="00AD5C45">
              <w:rPr>
                <w:rFonts w:ascii="Calibri" w:hAnsi="Calibri" w:cs="Calibri"/>
                <w:iCs/>
                <w:sz w:val="22"/>
                <w:szCs w:val="22"/>
              </w:rPr>
              <w:t xml:space="preserve"> submit the report, including the code.  </w:t>
            </w:r>
          </w:p>
          <w:p w14:paraId="538B9CEC" w14:textId="77777777" w:rsidR="00A10FF6" w:rsidRPr="00AD5C45" w:rsidRDefault="00A10FF6" w:rsidP="00A10FF6">
            <w:pPr>
              <w:shd w:val="clear" w:color="auto" w:fill="FFFFFF"/>
              <w:jc w:val="both"/>
              <w:rPr>
                <w:rFonts w:ascii="Calibri" w:hAnsi="Calibri" w:cs="Calibri"/>
                <w:iCs/>
                <w:sz w:val="22"/>
                <w:szCs w:val="22"/>
              </w:rPr>
            </w:pPr>
          </w:p>
          <w:p w14:paraId="2E0FEF57" w14:textId="77777777" w:rsidR="00A10FF6" w:rsidRPr="00AD5C45" w:rsidRDefault="00A10FF6" w:rsidP="00A10FF6">
            <w:pPr>
              <w:shd w:val="clear" w:color="auto" w:fill="FFFFFF"/>
              <w:jc w:val="both"/>
              <w:rPr>
                <w:rFonts w:ascii="Calibri" w:hAnsi="Calibri" w:cs="Calibri"/>
                <w:iCs/>
                <w:sz w:val="22"/>
                <w:szCs w:val="22"/>
              </w:rPr>
            </w:pPr>
            <w:r w:rsidRPr="00AD5C45">
              <w:rPr>
                <w:rFonts w:ascii="Calibri" w:hAnsi="Calibri" w:cs="Calibri"/>
                <w:iCs/>
                <w:sz w:val="22"/>
                <w:szCs w:val="22"/>
              </w:rPr>
              <w:t>All parts of the project will be primarily evaluated in the following aspects:</w:t>
            </w:r>
          </w:p>
          <w:p w14:paraId="345D9BC5" w14:textId="77777777" w:rsidR="00A10FF6" w:rsidRPr="00AD5C45" w:rsidRDefault="00A10FF6" w:rsidP="00A10FF6">
            <w:pPr>
              <w:shd w:val="clear" w:color="auto" w:fill="FFFFFF"/>
              <w:jc w:val="both"/>
              <w:rPr>
                <w:rFonts w:ascii="Calibri" w:hAnsi="Calibri" w:cs="Calibri"/>
                <w:iCs/>
                <w:sz w:val="22"/>
                <w:szCs w:val="22"/>
              </w:rPr>
            </w:pPr>
            <w:r w:rsidRPr="00AD5C45">
              <w:rPr>
                <w:rFonts w:ascii="Calibri" w:hAnsi="Calibri" w:cs="Calibri"/>
                <w:iCs/>
                <w:sz w:val="22"/>
                <w:szCs w:val="22"/>
              </w:rPr>
              <w:t>a.</w:t>
            </w:r>
            <w:r>
              <w:rPr>
                <w:rFonts w:ascii="Calibri" w:hAnsi="Calibri" w:cs="Calibri"/>
                <w:iCs/>
                <w:sz w:val="22"/>
                <w:szCs w:val="22"/>
              </w:rPr>
              <w:t xml:space="preserve"> </w:t>
            </w:r>
            <w:r w:rsidRPr="00AD5C45">
              <w:rPr>
                <w:rFonts w:ascii="Calibri" w:hAnsi="Calibri" w:cs="Calibri"/>
                <w:iCs/>
                <w:sz w:val="22"/>
                <w:szCs w:val="22"/>
              </w:rPr>
              <w:t>Innovation: is the problem interesting and new?</w:t>
            </w:r>
          </w:p>
          <w:p w14:paraId="062DB321" w14:textId="77777777" w:rsidR="00A10FF6" w:rsidRPr="00AD5C45" w:rsidRDefault="00A10FF6" w:rsidP="00A10FF6">
            <w:pPr>
              <w:shd w:val="clear" w:color="auto" w:fill="FFFFFF"/>
              <w:jc w:val="both"/>
              <w:rPr>
                <w:rFonts w:ascii="Calibri" w:hAnsi="Calibri" w:cs="Calibri"/>
                <w:iCs/>
                <w:sz w:val="22"/>
                <w:szCs w:val="22"/>
              </w:rPr>
            </w:pPr>
            <w:r w:rsidRPr="00AD5C45">
              <w:rPr>
                <w:rFonts w:ascii="Calibri" w:hAnsi="Calibri" w:cs="Calibri"/>
                <w:iCs/>
                <w:sz w:val="22"/>
                <w:szCs w:val="22"/>
              </w:rPr>
              <w:t>b.</w:t>
            </w:r>
            <w:r>
              <w:rPr>
                <w:rFonts w:ascii="Calibri" w:hAnsi="Calibri" w:cs="Calibri"/>
                <w:iCs/>
                <w:sz w:val="22"/>
                <w:szCs w:val="22"/>
              </w:rPr>
              <w:t xml:space="preserve"> </w:t>
            </w:r>
            <w:r w:rsidRPr="00AD5C45">
              <w:rPr>
                <w:rFonts w:ascii="Calibri" w:hAnsi="Calibri" w:cs="Calibri"/>
                <w:iCs/>
                <w:sz w:val="22"/>
                <w:szCs w:val="22"/>
              </w:rPr>
              <w:t>Relevance: are the problem and model practical?</w:t>
            </w:r>
          </w:p>
          <w:p w14:paraId="223DB54F" w14:textId="77777777" w:rsidR="00A10FF6" w:rsidRDefault="00A10FF6" w:rsidP="00A10FF6">
            <w:pPr>
              <w:shd w:val="clear" w:color="auto" w:fill="FFFFFF"/>
              <w:jc w:val="both"/>
              <w:rPr>
                <w:rFonts w:ascii="Calibri" w:hAnsi="Calibri" w:cs="Calibri"/>
                <w:iCs/>
                <w:sz w:val="22"/>
                <w:szCs w:val="22"/>
              </w:rPr>
            </w:pPr>
            <w:r w:rsidRPr="00AD5C45">
              <w:rPr>
                <w:rFonts w:ascii="Calibri" w:hAnsi="Calibri" w:cs="Calibri"/>
                <w:iCs/>
                <w:sz w:val="22"/>
                <w:szCs w:val="22"/>
              </w:rPr>
              <w:t>c.</w:t>
            </w:r>
            <w:r>
              <w:rPr>
                <w:rFonts w:ascii="Calibri" w:hAnsi="Calibri" w:cs="Calibri"/>
                <w:iCs/>
                <w:sz w:val="22"/>
                <w:szCs w:val="22"/>
              </w:rPr>
              <w:t xml:space="preserve"> </w:t>
            </w:r>
            <w:r w:rsidRPr="00AD5C45">
              <w:rPr>
                <w:rFonts w:ascii="Calibri" w:hAnsi="Calibri" w:cs="Calibri"/>
                <w:iCs/>
                <w:sz w:val="22"/>
                <w:szCs w:val="22"/>
              </w:rPr>
              <w:t>Rigor: is the model formulation correct?</w:t>
            </w:r>
          </w:p>
          <w:p w14:paraId="351FBC07" w14:textId="6CE9661F" w:rsidR="00A10FF6" w:rsidRPr="00C235E4" w:rsidRDefault="00A10FF6" w:rsidP="00837936">
            <w:pPr>
              <w:shd w:val="clear" w:color="auto" w:fill="FFFFFF"/>
              <w:jc w:val="both"/>
              <w:rPr>
                <w:rFonts w:ascii="Calibri" w:hAnsi="Calibri" w:cs="Calibri"/>
                <w:color w:val="00B050"/>
                <w:sz w:val="22"/>
                <w:szCs w:val="22"/>
              </w:rPr>
            </w:pPr>
          </w:p>
        </w:tc>
      </w:tr>
      <w:tr w:rsidR="00837936" w14:paraId="19E38ACA"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hideMark/>
          </w:tcPr>
          <w:p w14:paraId="6616F5E0" w14:textId="49900785" w:rsidR="00837936" w:rsidRDefault="00837936" w:rsidP="00837936">
            <w:pPr>
              <w:rPr>
                <w:rFonts w:ascii="Calibri" w:hAnsi="Calibri" w:cs="Calibri"/>
                <w:sz w:val="22"/>
                <w:szCs w:val="22"/>
              </w:rPr>
            </w:pPr>
            <w:r>
              <w:rPr>
                <w:rFonts w:ascii="Calibri" w:eastAsia="Arial" w:hAnsi="Calibri" w:cs="Calibri"/>
                <w:b/>
                <w:sz w:val="22"/>
                <w:szCs w:val="22"/>
              </w:rPr>
              <w:lastRenderedPageBreak/>
              <w:t>E) Formative feedback</w:t>
            </w:r>
          </w:p>
        </w:tc>
      </w:tr>
      <w:tr w:rsidR="00837936" w14:paraId="10FBB5C0"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tcPr>
          <w:p w14:paraId="495016E3" w14:textId="77777777" w:rsidR="00837936" w:rsidRDefault="00837936" w:rsidP="00837936">
            <w:pPr>
              <w:rPr>
                <w:rFonts w:ascii="Calibri" w:hAnsi="Calibri" w:cs="Calibri"/>
                <w:sz w:val="22"/>
                <w:szCs w:val="22"/>
              </w:rPr>
            </w:pPr>
          </w:p>
          <w:p w14:paraId="5F95BE79" w14:textId="77777777" w:rsidR="00837936" w:rsidRDefault="00837936" w:rsidP="00837936">
            <w:pPr>
              <w:spacing w:line="360" w:lineRule="auto"/>
              <w:rPr>
                <w:rFonts w:ascii="Calibri" w:hAnsi="Calibri" w:cs="Calibri"/>
                <w:b/>
                <w:bCs/>
                <w:sz w:val="22"/>
                <w:szCs w:val="22"/>
              </w:rPr>
            </w:pPr>
            <w:r w:rsidRPr="00F915DD">
              <w:rPr>
                <w:rFonts w:ascii="Calibri" w:hAnsi="Calibri" w:cs="Calibri"/>
                <w:b/>
                <w:bCs/>
                <w:sz w:val="22"/>
                <w:szCs w:val="22"/>
              </w:rPr>
              <w:t>Formative feedback for online teaching</w:t>
            </w:r>
          </w:p>
          <w:p w14:paraId="0EB9076C" w14:textId="77777777" w:rsidR="00837936" w:rsidRPr="003C65A1" w:rsidRDefault="00837936" w:rsidP="00837936">
            <w:pPr>
              <w:jc w:val="both"/>
              <w:rPr>
                <w:rFonts w:asciiTheme="minorHAnsi" w:hAnsiTheme="minorHAnsi" w:cstheme="minorHAnsi"/>
                <w:i/>
                <w:iCs/>
                <w:sz w:val="22"/>
                <w:szCs w:val="22"/>
              </w:rPr>
            </w:pPr>
            <w:r>
              <w:rPr>
                <w:rFonts w:asciiTheme="minorHAnsi" w:hAnsiTheme="minorHAnsi" w:cstheme="minorHAnsi"/>
                <w:iCs/>
                <w:sz w:val="22"/>
                <w:szCs w:val="22"/>
              </w:rPr>
              <w:t>You</w:t>
            </w:r>
            <w:r w:rsidRPr="001A112B">
              <w:rPr>
                <w:rFonts w:asciiTheme="minorHAnsi" w:hAnsiTheme="minorHAnsi" w:cstheme="minorHAnsi"/>
                <w:iCs/>
                <w:sz w:val="22"/>
                <w:szCs w:val="22"/>
              </w:rPr>
              <w:t xml:space="preserve"> are required to participate in </w:t>
            </w:r>
            <w:r>
              <w:rPr>
                <w:rFonts w:asciiTheme="minorHAnsi" w:hAnsiTheme="minorHAnsi" w:cstheme="minorHAnsi"/>
                <w:iCs/>
                <w:sz w:val="22"/>
                <w:szCs w:val="22"/>
              </w:rPr>
              <w:t xml:space="preserve">in-class </w:t>
            </w:r>
            <w:r w:rsidRPr="001A112B">
              <w:rPr>
                <w:rFonts w:asciiTheme="minorHAnsi" w:hAnsiTheme="minorHAnsi" w:cstheme="minorHAnsi"/>
                <w:iCs/>
                <w:sz w:val="22"/>
                <w:szCs w:val="22"/>
              </w:rPr>
              <w:t xml:space="preserve">discussions and will be accessed based on your participation and </w:t>
            </w:r>
            <w:r>
              <w:rPr>
                <w:rFonts w:asciiTheme="minorHAnsi" w:hAnsiTheme="minorHAnsi" w:cstheme="minorHAnsi"/>
                <w:iCs/>
                <w:sz w:val="22"/>
                <w:szCs w:val="22"/>
              </w:rPr>
              <w:t xml:space="preserve">the </w:t>
            </w:r>
            <w:r w:rsidRPr="001A112B">
              <w:rPr>
                <w:rFonts w:asciiTheme="minorHAnsi" w:hAnsiTheme="minorHAnsi" w:cstheme="minorHAnsi"/>
                <w:iCs/>
                <w:sz w:val="22"/>
                <w:szCs w:val="22"/>
              </w:rPr>
              <w:t xml:space="preserve">quality of your inputs. You will receive verbal feedback during and after the in-class discussion.  </w:t>
            </w:r>
            <w:r w:rsidRPr="00F915DD">
              <w:rPr>
                <w:rFonts w:asciiTheme="minorHAnsi" w:hAnsiTheme="minorHAnsi" w:cstheme="minorHAnsi"/>
                <w:iCs/>
                <w:sz w:val="22"/>
                <w:szCs w:val="22"/>
              </w:rPr>
              <w:t xml:space="preserve">Assignments will be graded, answer keys will </w:t>
            </w:r>
            <w:r>
              <w:rPr>
                <w:rFonts w:asciiTheme="minorHAnsi" w:hAnsiTheme="minorHAnsi" w:cstheme="minorHAnsi"/>
                <w:iCs/>
                <w:sz w:val="22"/>
                <w:szCs w:val="22"/>
              </w:rPr>
              <w:t>not</w:t>
            </w:r>
            <w:r w:rsidRPr="00F915DD">
              <w:rPr>
                <w:rFonts w:asciiTheme="minorHAnsi" w:hAnsiTheme="minorHAnsi" w:cstheme="minorHAnsi"/>
                <w:iCs/>
                <w:sz w:val="22"/>
                <w:szCs w:val="22"/>
              </w:rPr>
              <w:t xml:space="preserve"> be provided, but common mistakes and weaknes</w:t>
            </w:r>
            <w:r>
              <w:rPr>
                <w:rFonts w:asciiTheme="minorHAnsi" w:hAnsiTheme="minorHAnsi" w:cstheme="minorHAnsi"/>
                <w:iCs/>
                <w:sz w:val="22"/>
                <w:szCs w:val="22"/>
              </w:rPr>
              <w:t>se</w:t>
            </w:r>
            <w:r w:rsidRPr="00F915DD">
              <w:rPr>
                <w:rFonts w:asciiTheme="minorHAnsi" w:hAnsiTheme="minorHAnsi" w:cstheme="minorHAnsi"/>
                <w:iCs/>
                <w:sz w:val="22"/>
                <w:szCs w:val="22"/>
              </w:rPr>
              <w:t xml:space="preserve">s will be reviewed in class. </w:t>
            </w:r>
            <w:r w:rsidRPr="00DD7074">
              <w:rPr>
                <w:rFonts w:asciiTheme="minorHAnsi" w:hAnsiTheme="minorHAnsi" w:cstheme="minorHAnsi"/>
                <w:iCs/>
                <w:sz w:val="22"/>
                <w:szCs w:val="22"/>
              </w:rPr>
              <w:t>For the mid-term quiz, grades will be distributed</w:t>
            </w:r>
            <w:r>
              <w:rPr>
                <w:rFonts w:asciiTheme="minorHAnsi" w:hAnsiTheme="minorHAnsi" w:cstheme="minorHAnsi"/>
                <w:iCs/>
                <w:sz w:val="22"/>
                <w:szCs w:val="22"/>
              </w:rPr>
              <w:t>,</w:t>
            </w:r>
            <w:r w:rsidRPr="00DD7074">
              <w:rPr>
                <w:rFonts w:asciiTheme="minorHAnsi" w:hAnsiTheme="minorHAnsi" w:cstheme="minorHAnsi"/>
                <w:iCs/>
                <w:sz w:val="22"/>
                <w:szCs w:val="22"/>
              </w:rPr>
              <w:t xml:space="preserve"> but answer keys will </w:t>
            </w:r>
            <w:r>
              <w:rPr>
                <w:rFonts w:asciiTheme="minorHAnsi" w:hAnsiTheme="minorHAnsi" w:cstheme="minorHAnsi"/>
                <w:iCs/>
                <w:sz w:val="22"/>
                <w:szCs w:val="22"/>
              </w:rPr>
              <w:t>not</w:t>
            </w:r>
            <w:r w:rsidRPr="00DD7074">
              <w:rPr>
                <w:rFonts w:asciiTheme="minorHAnsi" w:hAnsiTheme="minorHAnsi" w:cstheme="minorHAnsi"/>
                <w:iCs/>
                <w:sz w:val="22"/>
                <w:szCs w:val="22"/>
              </w:rPr>
              <w:t xml:space="preserve"> be provided</w:t>
            </w:r>
            <w:r>
              <w:rPr>
                <w:rFonts w:asciiTheme="minorHAnsi" w:hAnsiTheme="minorHAnsi" w:cstheme="minorHAnsi"/>
                <w:iCs/>
                <w:sz w:val="22"/>
                <w:szCs w:val="22"/>
              </w:rPr>
              <w:t>. C</w:t>
            </w:r>
            <w:r w:rsidRPr="00F915DD">
              <w:rPr>
                <w:rFonts w:asciiTheme="minorHAnsi" w:hAnsiTheme="minorHAnsi" w:cstheme="minorHAnsi"/>
                <w:iCs/>
                <w:sz w:val="22"/>
                <w:szCs w:val="22"/>
              </w:rPr>
              <w:t>ommon mistakes and weaknes</w:t>
            </w:r>
            <w:r>
              <w:rPr>
                <w:rFonts w:asciiTheme="minorHAnsi" w:hAnsiTheme="minorHAnsi" w:cstheme="minorHAnsi"/>
                <w:iCs/>
                <w:sz w:val="22"/>
                <w:szCs w:val="22"/>
              </w:rPr>
              <w:t>se</w:t>
            </w:r>
            <w:r w:rsidRPr="00F915DD">
              <w:rPr>
                <w:rFonts w:asciiTheme="minorHAnsi" w:hAnsiTheme="minorHAnsi" w:cstheme="minorHAnsi"/>
                <w:iCs/>
                <w:sz w:val="22"/>
                <w:szCs w:val="22"/>
              </w:rPr>
              <w:t>s will be reviewed in class</w:t>
            </w:r>
            <w:r>
              <w:rPr>
                <w:rFonts w:asciiTheme="minorHAnsi" w:hAnsiTheme="minorHAnsi" w:cstheme="minorHAnsi"/>
                <w:iCs/>
                <w:sz w:val="22"/>
                <w:szCs w:val="22"/>
              </w:rPr>
              <w:t xml:space="preserve"> after the mid-term quiz. </w:t>
            </w:r>
            <w:r w:rsidRPr="00DD7074">
              <w:rPr>
                <w:rFonts w:asciiTheme="minorHAnsi" w:hAnsiTheme="minorHAnsi" w:cstheme="minorHAnsi"/>
                <w:iCs/>
                <w:sz w:val="22"/>
                <w:szCs w:val="22"/>
              </w:rPr>
              <w:t xml:space="preserve"> Group peer evaluation is mandatory</w:t>
            </w:r>
            <w:r>
              <w:rPr>
                <w:rFonts w:asciiTheme="minorHAnsi" w:hAnsiTheme="minorHAnsi" w:cstheme="minorHAnsi"/>
                <w:iCs/>
                <w:sz w:val="22"/>
                <w:szCs w:val="22"/>
              </w:rPr>
              <w:t xml:space="preserve"> at the end of the semester</w:t>
            </w:r>
            <w:r w:rsidRPr="00DD7074">
              <w:rPr>
                <w:rFonts w:asciiTheme="minorHAnsi" w:hAnsiTheme="minorHAnsi" w:cstheme="minorHAnsi"/>
                <w:iCs/>
                <w:sz w:val="22"/>
                <w:szCs w:val="22"/>
              </w:rPr>
              <w:t xml:space="preserve">. </w:t>
            </w:r>
          </w:p>
          <w:p w14:paraId="6B5E6E15" w14:textId="77777777" w:rsidR="00837936" w:rsidRDefault="00837936" w:rsidP="00837936">
            <w:pPr>
              <w:rPr>
                <w:rFonts w:ascii="Calibri" w:hAnsi="Calibri" w:cs="Calibri"/>
                <w:sz w:val="22"/>
                <w:szCs w:val="22"/>
              </w:rPr>
            </w:pPr>
          </w:p>
          <w:p w14:paraId="20B21025" w14:textId="77777777" w:rsidR="00837936" w:rsidRDefault="00837936" w:rsidP="00837936">
            <w:pPr>
              <w:spacing w:line="360" w:lineRule="auto"/>
              <w:rPr>
                <w:rFonts w:ascii="Calibri" w:hAnsi="Calibri" w:cs="Calibri"/>
                <w:b/>
                <w:bCs/>
                <w:sz w:val="22"/>
                <w:szCs w:val="22"/>
              </w:rPr>
            </w:pPr>
            <w:r w:rsidRPr="00F915DD">
              <w:rPr>
                <w:rFonts w:ascii="Calibri" w:hAnsi="Calibri" w:cs="Calibri"/>
                <w:b/>
                <w:bCs/>
                <w:sz w:val="22"/>
                <w:szCs w:val="22"/>
              </w:rPr>
              <w:t xml:space="preserve">Formative feedback for </w:t>
            </w:r>
            <w:r>
              <w:rPr>
                <w:rFonts w:ascii="Calibri" w:hAnsi="Calibri" w:cs="Calibri"/>
                <w:b/>
                <w:bCs/>
                <w:sz w:val="22"/>
                <w:szCs w:val="22"/>
              </w:rPr>
              <w:t>face-to-face or hybrid</w:t>
            </w:r>
            <w:r w:rsidRPr="00F915DD">
              <w:rPr>
                <w:rFonts w:ascii="Calibri" w:hAnsi="Calibri" w:cs="Calibri"/>
                <w:b/>
                <w:bCs/>
                <w:sz w:val="22"/>
                <w:szCs w:val="22"/>
              </w:rPr>
              <w:t xml:space="preserve"> teaching</w:t>
            </w:r>
          </w:p>
          <w:p w14:paraId="6A22204C" w14:textId="77777777" w:rsidR="00837936" w:rsidRPr="00DD7074" w:rsidRDefault="00837936" w:rsidP="00837936">
            <w:pPr>
              <w:jc w:val="both"/>
              <w:rPr>
                <w:rFonts w:asciiTheme="minorHAnsi" w:hAnsiTheme="minorHAnsi" w:cstheme="minorHAnsi"/>
                <w:i/>
                <w:iCs/>
                <w:sz w:val="22"/>
                <w:szCs w:val="22"/>
              </w:rPr>
            </w:pPr>
            <w:r>
              <w:rPr>
                <w:rFonts w:asciiTheme="minorHAnsi" w:hAnsiTheme="minorHAnsi" w:cstheme="minorHAnsi"/>
                <w:iCs/>
                <w:sz w:val="22"/>
                <w:szCs w:val="22"/>
              </w:rPr>
              <w:t>You</w:t>
            </w:r>
            <w:r w:rsidRPr="001A112B">
              <w:rPr>
                <w:rFonts w:asciiTheme="minorHAnsi" w:hAnsiTheme="minorHAnsi" w:cstheme="minorHAnsi"/>
                <w:iCs/>
                <w:sz w:val="22"/>
                <w:szCs w:val="22"/>
              </w:rPr>
              <w:t xml:space="preserve"> are required to participate in classroom discussions and will be accessed based on your participation and </w:t>
            </w:r>
            <w:r>
              <w:rPr>
                <w:rFonts w:asciiTheme="minorHAnsi" w:hAnsiTheme="minorHAnsi" w:cstheme="minorHAnsi"/>
                <w:iCs/>
                <w:sz w:val="22"/>
                <w:szCs w:val="22"/>
              </w:rPr>
              <w:t xml:space="preserve">the </w:t>
            </w:r>
            <w:r w:rsidRPr="001A112B">
              <w:rPr>
                <w:rFonts w:asciiTheme="minorHAnsi" w:hAnsiTheme="minorHAnsi" w:cstheme="minorHAnsi"/>
                <w:iCs/>
                <w:sz w:val="22"/>
                <w:szCs w:val="22"/>
              </w:rPr>
              <w:t xml:space="preserve">quality of your inputs. You will receive verbal feedback during and after the in-class discussion.  </w:t>
            </w:r>
            <w:r w:rsidRPr="00F915DD">
              <w:rPr>
                <w:rFonts w:asciiTheme="minorHAnsi" w:hAnsiTheme="minorHAnsi" w:cstheme="minorHAnsi"/>
                <w:iCs/>
                <w:sz w:val="22"/>
                <w:szCs w:val="22"/>
              </w:rPr>
              <w:t xml:space="preserve">Assignments will be graded, answer keys will </w:t>
            </w:r>
            <w:r>
              <w:rPr>
                <w:rFonts w:asciiTheme="minorHAnsi" w:hAnsiTheme="minorHAnsi" w:cstheme="minorHAnsi"/>
                <w:iCs/>
                <w:sz w:val="22"/>
                <w:szCs w:val="22"/>
              </w:rPr>
              <w:t>not</w:t>
            </w:r>
            <w:r w:rsidRPr="00F915DD">
              <w:rPr>
                <w:rFonts w:asciiTheme="minorHAnsi" w:hAnsiTheme="minorHAnsi" w:cstheme="minorHAnsi"/>
                <w:iCs/>
                <w:sz w:val="22"/>
                <w:szCs w:val="22"/>
              </w:rPr>
              <w:t xml:space="preserve"> be provided, but common mistakes and weaknes</w:t>
            </w:r>
            <w:r>
              <w:rPr>
                <w:rFonts w:asciiTheme="minorHAnsi" w:hAnsiTheme="minorHAnsi" w:cstheme="minorHAnsi"/>
                <w:iCs/>
                <w:sz w:val="22"/>
                <w:szCs w:val="22"/>
              </w:rPr>
              <w:t>se</w:t>
            </w:r>
            <w:r w:rsidRPr="00F915DD">
              <w:rPr>
                <w:rFonts w:asciiTheme="minorHAnsi" w:hAnsiTheme="minorHAnsi" w:cstheme="minorHAnsi"/>
                <w:iCs/>
                <w:sz w:val="22"/>
                <w:szCs w:val="22"/>
              </w:rPr>
              <w:t xml:space="preserve">s will be reviewed in class. </w:t>
            </w:r>
            <w:r w:rsidRPr="00DD7074">
              <w:rPr>
                <w:rFonts w:asciiTheme="minorHAnsi" w:hAnsiTheme="minorHAnsi" w:cstheme="minorHAnsi"/>
                <w:iCs/>
                <w:sz w:val="22"/>
                <w:szCs w:val="22"/>
              </w:rPr>
              <w:t>You will receive feedback on your group project in one week after the in-class presentation. Group peer evaluation is mandatory</w:t>
            </w:r>
            <w:r>
              <w:rPr>
                <w:rFonts w:asciiTheme="minorHAnsi" w:hAnsiTheme="minorHAnsi" w:cstheme="minorHAnsi"/>
                <w:iCs/>
                <w:sz w:val="22"/>
                <w:szCs w:val="22"/>
              </w:rPr>
              <w:t xml:space="preserve"> at the end of the semester</w:t>
            </w:r>
            <w:r w:rsidRPr="00DD7074">
              <w:rPr>
                <w:rFonts w:asciiTheme="minorHAnsi" w:hAnsiTheme="minorHAnsi" w:cstheme="minorHAnsi"/>
                <w:iCs/>
                <w:sz w:val="22"/>
                <w:szCs w:val="22"/>
              </w:rPr>
              <w:t>.</w:t>
            </w:r>
            <w:r>
              <w:rPr>
                <w:rFonts w:asciiTheme="minorHAnsi" w:hAnsiTheme="minorHAnsi" w:cstheme="minorHAnsi"/>
                <w:iCs/>
                <w:sz w:val="22"/>
                <w:szCs w:val="22"/>
              </w:rPr>
              <w:t xml:space="preserve"> </w:t>
            </w:r>
            <w:r w:rsidRPr="00DD7074">
              <w:rPr>
                <w:rFonts w:asciiTheme="minorHAnsi" w:hAnsiTheme="minorHAnsi" w:cstheme="minorHAnsi"/>
                <w:iCs/>
                <w:sz w:val="22"/>
                <w:szCs w:val="22"/>
              </w:rPr>
              <w:t xml:space="preserve"> </w:t>
            </w:r>
          </w:p>
          <w:p w14:paraId="6620BCE6" w14:textId="77777777" w:rsidR="00837936" w:rsidRDefault="00837936" w:rsidP="00837936">
            <w:pPr>
              <w:rPr>
                <w:rFonts w:ascii="Calibri" w:hAnsi="Calibri" w:cs="Calibri"/>
                <w:sz w:val="22"/>
                <w:szCs w:val="22"/>
              </w:rPr>
            </w:pPr>
          </w:p>
        </w:tc>
      </w:tr>
      <w:tr w:rsidR="00837936" w14:paraId="555620A4"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hideMark/>
          </w:tcPr>
          <w:p w14:paraId="23783356" w14:textId="69BBD133" w:rsidR="00837936" w:rsidRDefault="00837936" w:rsidP="00837936">
            <w:pPr>
              <w:rPr>
                <w:rFonts w:ascii="Calibri" w:hAnsi="Calibri" w:cs="Calibri"/>
                <w:sz w:val="22"/>
                <w:szCs w:val="22"/>
              </w:rPr>
            </w:pPr>
            <w:r w:rsidRPr="00CD242E">
              <w:rPr>
                <w:rFonts w:ascii="Calibri" w:eastAsia="Arial" w:hAnsi="Calibri" w:cs="Calibri"/>
                <w:b/>
                <w:sz w:val="22"/>
                <w:szCs w:val="22"/>
              </w:rPr>
              <w:t>F) Learning and Teaching approach</w:t>
            </w:r>
          </w:p>
        </w:tc>
      </w:tr>
      <w:tr w:rsidR="00837936" w14:paraId="1E3580DD"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tcPr>
          <w:p w14:paraId="59E5273B" w14:textId="77777777" w:rsidR="00837936" w:rsidRPr="00E37971" w:rsidRDefault="00837936" w:rsidP="00837936">
            <w:pPr>
              <w:rPr>
                <w:rFonts w:asciiTheme="minorHAnsi" w:hAnsiTheme="minorHAnsi" w:cstheme="minorHAnsi"/>
                <w:i/>
                <w:color w:val="0070C0"/>
                <w:sz w:val="22"/>
                <w:szCs w:val="22"/>
              </w:rPr>
            </w:pPr>
          </w:p>
          <w:tbl>
            <w:tblPr>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8351"/>
            </w:tblGrid>
            <w:tr w:rsidR="00837936" w:rsidRPr="00E37971" w14:paraId="7BF4A344" w14:textId="77777777" w:rsidTr="005664B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EF812" w14:textId="77777777" w:rsidR="00837936" w:rsidRPr="00CD242E" w:rsidRDefault="00837936" w:rsidP="00837936">
                  <w:pPr>
                    <w:widowControl w:val="0"/>
                    <w:rPr>
                      <w:rFonts w:asciiTheme="minorHAnsi" w:hAnsiTheme="minorHAnsi" w:cstheme="minorHAnsi"/>
                      <w:b/>
                      <w:color w:val="0D0D0D" w:themeColor="text1" w:themeTint="F2"/>
                      <w:sz w:val="22"/>
                      <w:szCs w:val="22"/>
                    </w:rPr>
                  </w:pPr>
                  <w:r w:rsidRPr="00CD242E">
                    <w:rPr>
                      <w:rFonts w:asciiTheme="minorHAnsi" w:hAnsiTheme="minorHAnsi" w:cstheme="minorHAnsi"/>
                      <w:b/>
                      <w:color w:val="0D0D0D" w:themeColor="text1" w:themeTint="F2"/>
                      <w:sz w:val="22"/>
                      <w:szCs w:val="22"/>
                    </w:rPr>
                    <w:t>Approach</w:t>
                  </w:r>
                </w:p>
              </w:tc>
              <w:tc>
                <w:tcPr>
                  <w:tcW w:w="83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1FAB20" w14:textId="77777777" w:rsidR="00837936" w:rsidRPr="00CD242E" w:rsidRDefault="00837936" w:rsidP="00837936">
                  <w:pPr>
                    <w:widowControl w:val="0"/>
                    <w:rPr>
                      <w:rFonts w:asciiTheme="minorHAnsi" w:hAnsiTheme="minorHAnsi" w:cstheme="minorHAnsi"/>
                      <w:b/>
                      <w:color w:val="0D0D0D" w:themeColor="text1" w:themeTint="F2"/>
                      <w:sz w:val="22"/>
                      <w:szCs w:val="22"/>
                    </w:rPr>
                  </w:pPr>
                  <w:r w:rsidRPr="00CD242E">
                    <w:rPr>
                      <w:rFonts w:asciiTheme="minorHAnsi" w:hAnsiTheme="minorHAnsi" w:cstheme="minorHAnsi"/>
                      <w:b/>
                      <w:color w:val="0D0D0D" w:themeColor="text1" w:themeTint="F2"/>
                      <w:sz w:val="22"/>
                      <w:szCs w:val="22"/>
                    </w:rPr>
                    <w:t>How does this approach support you in achieving the learning outcomes?</w:t>
                  </w:r>
                </w:p>
              </w:tc>
            </w:tr>
            <w:tr w:rsidR="00837936" w:rsidRPr="00E37971" w14:paraId="47BF0D95" w14:textId="77777777" w:rsidTr="000B02E4">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B200B" w14:textId="1CCB89DE" w:rsidR="00837936" w:rsidRPr="00C235E4" w:rsidRDefault="00837936" w:rsidP="00837936">
                  <w:pPr>
                    <w:widowControl w:val="0"/>
                    <w:rPr>
                      <w:rFonts w:asciiTheme="minorHAnsi" w:hAnsiTheme="minorHAnsi" w:cstheme="minorHAnsi"/>
                      <w:i/>
                      <w:color w:val="00B050"/>
                      <w:sz w:val="22"/>
                      <w:szCs w:val="22"/>
                    </w:rPr>
                  </w:pPr>
                  <w:r w:rsidRPr="009C0B15">
                    <w:rPr>
                      <w:rFonts w:asciiTheme="minorHAnsi" w:eastAsia="Arial" w:hAnsiTheme="minorHAnsi" w:cs="Arial"/>
                      <w:bCs/>
                      <w:sz w:val="22"/>
                      <w:szCs w:val="22"/>
                    </w:rPr>
                    <w:t>Lectures and classroom discussions</w:t>
                  </w:r>
                </w:p>
              </w:tc>
              <w:tc>
                <w:tcPr>
                  <w:tcW w:w="835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892E39" w14:textId="649F5C43" w:rsidR="00837936" w:rsidRPr="00C235E4" w:rsidRDefault="00837936" w:rsidP="00837936">
                  <w:pPr>
                    <w:widowControl w:val="0"/>
                    <w:rPr>
                      <w:rFonts w:asciiTheme="minorHAnsi" w:hAnsiTheme="minorHAnsi" w:cstheme="minorHAnsi"/>
                      <w:i/>
                      <w:color w:val="00B050"/>
                      <w:sz w:val="22"/>
                      <w:szCs w:val="22"/>
                    </w:rPr>
                  </w:pPr>
                  <w:r w:rsidRPr="009C0B15">
                    <w:rPr>
                      <w:rFonts w:asciiTheme="minorHAnsi" w:eastAsia="Arial" w:hAnsiTheme="minorHAnsi" w:cs="Arial"/>
                      <w:bCs/>
                      <w:sz w:val="22"/>
                      <w:szCs w:val="22"/>
                    </w:rPr>
                    <w:t>Most of the classes will be</w:t>
                  </w:r>
                  <w:r>
                    <w:rPr>
                      <w:rFonts w:asciiTheme="minorHAnsi" w:eastAsia="Arial" w:hAnsiTheme="minorHAnsi" w:cs="Arial"/>
                      <w:bCs/>
                      <w:sz w:val="22"/>
                      <w:szCs w:val="22"/>
                    </w:rPr>
                    <w:t xml:space="preserve"> </w:t>
                  </w:r>
                  <w:r w:rsidRPr="009C0B15">
                    <w:rPr>
                      <w:rFonts w:asciiTheme="minorHAnsi" w:eastAsia="Arial" w:hAnsiTheme="minorHAnsi" w:cs="Arial"/>
                      <w:bCs/>
                      <w:sz w:val="22"/>
                      <w:szCs w:val="22"/>
                    </w:rPr>
                    <w:t xml:space="preserve">conducted via </w:t>
                  </w:r>
                  <w:r>
                    <w:rPr>
                      <w:rFonts w:asciiTheme="minorHAnsi" w:eastAsia="Arial" w:hAnsiTheme="minorHAnsi" w:cs="Arial"/>
                      <w:bCs/>
                      <w:sz w:val="22"/>
                      <w:szCs w:val="22"/>
                    </w:rPr>
                    <w:t xml:space="preserve">the </w:t>
                  </w:r>
                  <w:r w:rsidRPr="009C0B15">
                    <w:rPr>
                      <w:rFonts w:asciiTheme="minorHAnsi" w:eastAsia="Arial" w:hAnsiTheme="minorHAnsi" w:cs="Arial"/>
                      <w:bCs/>
                      <w:sz w:val="22"/>
                      <w:szCs w:val="22"/>
                    </w:rPr>
                    <w:t>“Lectures and Classroom Discussions” approach. Lectures will facilitate me to articulate the key concepts and methodologies in prescriptive analytics; Classroom discussions will demonstrate your learning progress, allowing you to share your intuitions, to express your difficulties in understanding the content, and it also provide</w:t>
                  </w:r>
                  <w:r>
                    <w:rPr>
                      <w:rFonts w:asciiTheme="minorHAnsi" w:eastAsia="Arial" w:hAnsiTheme="minorHAnsi" w:cs="Arial"/>
                      <w:bCs/>
                      <w:sz w:val="22"/>
                      <w:szCs w:val="22"/>
                    </w:rPr>
                    <w:t>s</w:t>
                  </w:r>
                  <w:r w:rsidRPr="009C0B15">
                    <w:rPr>
                      <w:rFonts w:asciiTheme="minorHAnsi" w:eastAsia="Arial" w:hAnsiTheme="minorHAnsi" w:cs="Arial"/>
                      <w:bCs/>
                      <w:sz w:val="22"/>
                      <w:szCs w:val="22"/>
                    </w:rPr>
                    <w:t xml:space="preserve"> me opportunities to assess your ability to think critically and articulate clearly. </w:t>
                  </w:r>
                </w:p>
              </w:tc>
            </w:tr>
            <w:tr w:rsidR="00837936" w:rsidRPr="00E37971" w14:paraId="4AD321CD" w14:textId="77777777" w:rsidTr="005664B7">
              <w:tc>
                <w:tcPr>
                  <w:tcW w:w="1845" w:type="dxa"/>
                  <w:tcMar>
                    <w:top w:w="100" w:type="dxa"/>
                    <w:left w:w="100" w:type="dxa"/>
                    <w:bottom w:w="100" w:type="dxa"/>
                    <w:right w:w="100" w:type="dxa"/>
                  </w:tcMar>
                </w:tcPr>
                <w:p w14:paraId="4077ED42" w14:textId="50A3726C" w:rsidR="00837936" w:rsidRPr="00C235E4" w:rsidRDefault="00837936" w:rsidP="00837936">
                  <w:pPr>
                    <w:rPr>
                      <w:rFonts w:asciiTheme="minorHAnsi" w:hAnsiTheme="minorHAnsi" w:cstheme="minorHAnsi"/>
                      <w:i/>
                      <w:color w:val="00B050"/>
                      <w:sz w:val="22"/>
                      <w:szCs w:val="22"/>
                    </w:rPr>
                  </w:pPr>
                  <w:r w:rsidRPr="009C0B15">
                    <w:rPr>
                      <w:rFonts w:asciiTheme="minorHAnsi" w:eastAsiaTheme="minorEastAsia" w:hAnsiTheme="minorHAnsi" w:cs="Arial"/>
                      <w:iCs/>
                      <w:sz w:val="22"/>
                      <w:szCs w:val="22"/>
                    </w:rPr>
                    <w:t>Case Studies</w:t>
                  </w:r>
                  <w:r w:rsidRPr="009C0B15">
                    <w:rPr>
                      <w:rFonts w:asciiTheme="minorHAnsi" w:hAnsiTheme="minorHAnsi" w:cs="Arial"/>
                      <w:iCs/>
                      <w:sz w:val="22"/>
                      <w:szCs w:val="22"/>
                    </w:rPr>
                    <w:t xml:space="preserve"> </w:t>
                  </w:r>
                </w:p>
              </w:tc>
              <w:tc>
                <w:tcPr>
                  <w:tcW w:w="8351" w:type="dxa"/>
                  <w:tcMar>
                    <w:top w:w="100" w:type="dxa"/>
                    <w:left w:w="100" w:type="dxa"/>
                    <w:bottom w:w="100" w:type="dxa"/>
                    <w:right w:w="100" w:type="dxa"/>
                  </w:tcMar>
                </w:tcPr>
                <w:p w14:paraId="53D5C428" w14:textId="4C457F06" w:rsidR="00837936" w:rsidRPr="00C235E4" w:rsidRDefault="00837936" w:rsidP="00837936">
                  <w:pPr>
                    <w:rPr>
                      <w:rFonts w:asciiTheme="minorHAnsi" w:hAnsiTheme="minorHAnsi" w:cstheme="minorHAnsi"/>
                      <w:i/>
                      <w:color w:val="00B050"/>
                      <w:sz w:val="22"/>
                      <w:szCs w:val="22"/>
                    </w:rPr>
                  </w:pPr>
                  <w:r w:rsidRPr="009C0B15">
                    <w:rPr>
                      <w:rFonts w:asciiTheme="minorHAnsi" w:eastAsiaTheme="minorEastAsia" w:hAnsiTheme="minorHAnsi" w:cs="Arial"/>
                      <w:iCs/>
                      <w:sz w:val="22"/>
                      <w:szCs w:val="22"/>
                    </w:rPr>
                    <w:t xml:space="preserve">Case studies will focus on the applications of the analytics tools and methodologies of mathematical formulation. The roles of the instructors are to facilitate discussion and to guide you to apply the concepts and theories. You are expected to adopt, adapt and synthesize the acquired concepts and theories into real business problems. </w:t>
                  </w:r>
                </w:p>
              </w:tc>
            </w:tr>
            <w:tr w:rsidR="00837936" w:rsidRPr="00E37971" w14:paraId="03854B73" w14:textId="77777777" w:rsidTr="005664B7">
              <w:tc>
                <w:tcPr>
                  <w:tcW w:w="1845" w:type="dxa"/>
                  <w:tcMar>
                    <w:top w:w="100" w:type="dxa"/>
                    <w:left w:w="100" w:type="dxa"/>
                    <w:bottom w:w="100" w:type="dxa"/>
                    <w:right w:w="100" w:type="dxa"/>
                  </w:tcMar>
                </w:tcPr>
                <w:p w14:paraId="20C48533" w14:textId="6CCBBDE2" w:rsidR="00837936" w:rsidRPr="00C235E4" w:rsidRDefault="00837936" w:rsidP="00837936">
                  <w:pPr>
                    <w:rPr>
                      <w:rFonts w:asciiTheme="minorHAnsi" w:hAnsiTheme="minorHAnsi" w:cstheme="minorHAnsi"/>
                      <w:i/>
                      <w:color w:val="00B050"/>
                      <w:sz w:val="22"/>
                      <w:szCs w:val="22"/>
                    </w:rPr>
                  </w:pPr>
                  <w:r w:rsidRPr="009C0B15">
                    <w:rPr>
                      <w:rFonts w:asciiTheme="minorHAnsi" w:hAnsiTheme="minorHAnsi" w:cs="Arial"/>
                      <w:sz w:val="22"/>
                      <w:szCs w:val="22"/>
                    </w:rPr>
                    <w:t>Group Project</w:t>
                  </w:r>
                </w:p>
              </w:tc>
              <w:tc>
                <w:tcPr>
                  <w:tcW w:w="8351" w:type="dxa"/>
                  <w:tcMar>
                    <w:top w:w="100" w:type="dxa"/>
                    <w:left w:w="100" w:type="dxa"/>
                    <w:bottom w:w="100" w:type="dxa"/>
                    <w:right w:w="100" w:type="dxa"/>
                  </w:tcMar>
                </w:tcPr>
                <w:p w14:paraId="2E36B332" w14:textId="44DC4366" w:rsidR="00837936" w:rsidRPr="00C235E4" w:rsidRDefault="00837936" w:rsidP="00837936">
                  <w:pPr>
                    <w:rPr>
                      <w:rFonts w:asciiTheme="minorHAnsi" w:hAnsiTheme="minorHAnsi" w:cstheme="minorHAnsi"/>
                      <w:i/>
                      <w:color w:val="00B050"/>
                      <w:sz w:val="22"/>
                      <w:szCs w:val="22"/>
                    </w:rPr>
                  </w:pPr>
                  <w:r w:rsidRPr="009C0B15">
                    <w:rPr>
                      <w:rFonts w:asciiTheme="minorHAnsi" w:hAnsiTheme="minorHAnsi" w:cs="Arial"/>
                      <w:sz w:val="22"/>
                      <w:szCs w:val="22"/>
                    </w:rPr>
                    <w:t xml:space="preserve">Each group has </w:t>
                  </w:r>
                  <w:r>
                    <w:rPr>
                      <w:rFonts w:asciiTheme="minorHAnsi" w:hAnsiTheme="minorHAnsi" w:cs="Arial"/>
                      <w:sz w:val="22"/>
                      <w:szCs w:val="22"/>
                    </w:rPr>
                    <w:t>approximately four</w:t>
                  </w:r>
                  <w:r w:rsidRPr="009C0B15">
                    <w:rPr>
                      <w:rFonts w:asciiTheme="minorHAnsi" w:hAnsiTheme="minorHAnsi" w:cs="Arial"/>
                      <w:sz w:val="22"/>
                      <w:szCs w:val="22"/>
                    </w:rPr>
                    <w:t xml:space="preserve"> students. You are required to choose a business problem to address that is of particular interest to you. The project should be careful modeling and optimization of </w:t>
                  </w:r>
                  <w:r>
                    <w:rPr>
                      <w:rFonts w:asciiTheme="minorHAnsi" w:hAnsiTheme="minorHAnsi" w:cs="Arial"/>
                      <w:sz w:val="22"/>
                      <w:szCs w:val="22"/>
                    </w:rPr>
                    <w:t>a real</w:t>
                  </w:r>
                  <w:r w:rsidRPr="009C0B15">
                    <w:rPr>
                      <w:rFonts w:asciiTheme="minorHAnsi" w:hAnsiTheme="minorHAnsi" w:cs="Arial"/>
                      <w:sz w:val="22"/>
                      <w:szCs w:val="22"/>
                    </w:rPr>
                    <w:t xml:space="preserve"> application.  This project will comprehensively demonstrate your ability to identify and define business problem</w:t>
                  </w:r>
                  <w:r>
                    <w:rPr>
                      <w:rFonts w:asciiTheme="minorHAnsi" w:hAnsiTheme="minorHAnsi" w:cs="Arial"/>
                      <w:sz w:val="22"/>
                      <w:szCs w:val="22"/>
                    </w:rPr>
                    <w:t>s</w:t>
                  </w:r>
                  <w:r w:rsidRPr="009C0B15">
                    <w:rPr>
                      <w:rFonts w:asciiTheme="minorHAnsi" w:hAnsiTheme="minorHAnsi" w:cs="Arial"/>
                      <w:sz w:val="22"/>
                      <w:szCs w:val="22"/>
                    </w:rPr>
                    <w:t xml:space="preserve">, </w:t>
                  </w:r>
                  <w:r>
                    <w:rPr>
                      <w:rFonts w:asciiTheme="minorHAnsi" w:hAnsiTheme="minorHAnsi" w:cs="Arial"/>
                      <w:sz w:val="22"/>
                      <w:szCs w:val="22"/>
                    </w:rPr>
                    <w:t>make assumptions clearly, and</w:t>
                  </w:r>
                  <w:r w:rsidRPr="009C0B15">
                    <w:rPr>
                      <w:rFonts w:asciiTheme="minorHAnsi" w:hAnsiTheme="minorHAnsi" w:cs="Arial"/>
                      <w:sz w:val="22"/>
                      <w:szCs w:val="22"/>
                    </w:rPr>
                    <w:t xml:space="preserve"> </w:t>
                  </w:r>
                  <w:r>
                    <w:rPr>
                      <w:rFonts w:asciiTheme="minorHAnsi" w:hAnsiTheme="minorHAnsi" w:cs="Arial"/>
                      <w:sz w:val="22"/>
                      <w:szCs w:val="22"/>
                    </w:rPr>
                    <w:t>formulate optimization models properly</w:t>
                  </w:r>
                  <w:r w:rsidRPr="009C0B15">
                    <w:rPr>
                      <w:rFonts w:asciiTheme="minorHAnsi" w:hAnsiTheme="minorHAnsi" w:cs="Arial"/>
                      <w:sz w:val="22"/>
                      <w:szCs w:val="22"/>
                    </w:rPr>
                    <w:t xml:space="preserve">. Through the </w:t>
                  </w:r>
                  <w:r>
                    <w:rPr>
                      <w:rFonts w:asciiTheme="minorHAnsi" w:hAnsiTheme="minorHAnsi" w:cs="Arial"/>
                      <w:sz w:val="22"/>
                      <w:szCs w:val="22"/>
                    </w:rPr>
                    <w:t>group</w:t>
                  </w:r>
                  <w:r w:rsidRPr="009C0B15">
                    <w:rPr>
                      <w:rFonts w:asciiTheme="minorHAnsi" w:hAnsiTheme="minorHAnsi" w:cs="Arial"/>
                      <w:sz w:val="22"/>
                      <w:szCs w:val="22"/>
                    </w:rPr>
                    <w:t xml:space="preserve"> project, you will have a deep understanding of </w:t>
                  </w:r>
                  <w:r>
                    <w:rPr>
                      <w:rFonts w:asciiTheme="minorHAnsi" w:hAnsiTheme="minorHAnsi" w:cs="Arial"/>
                      <w:sz w:val="22"/>
                      <w:szCs w:val="22"/>
                    </w:rPr>
                    <w:t>the role and importance of prescriptive analytics</w:t>
                  </w:r>
                  <w:r w:rsidRPr="009C0B15">
                    <w:rPr>
                      <w:rFonts w:asciiTheme="minorHAnsi" w:hAnsiTheme="minorHAnsi" w:cs="Arial"/>
                      <w:sz w:val="22"/>
                      <w:szCs w:val="22"/>
                    </w:rPr>
                    <w:t>.</w:t>
                  </w:r>
                </w:p>
              </w:tc>
            </w:tr>
            <w:tr w:rsidR="00837936" w:rsidRPr="00E37971" w14:paraId="170619B3" w14:textId="77777777" w:rsidTr="005664B7">
              <w:tc>
                <w:tcPr>
                  <w:tcW w:w="1845" w:type="dxa"/>
                  <w:tcMar>
                    <w:top w:w="100" w:type="dxa"/>
                    <w:left w:w="100" w:type="dxa"/>
                    <w:bottom w:w="100" w:type="dxa"/>
                    <w:right w:w="100" w:type="dxa"/>
                  </w:tcMar>
                </w:tcPr>
                <w:p w14:paraId="2BAC3CCA" w14:textId="37321266" w:rsidR="00837936" w:rsidRPr="00C235E4" w:rsidRDefault="00837936" w:rsidP="00837936">
                  <w:pPr>
                    <w:rPr>
                      <w:rFonts w:asciiTheme="minorHAnsi" w:hAnsiTheme="minorHAnsi" w:cstheme="minorHAnsi"/>
                      <w:i/>
                      <w:color w:val="00B050"/>
                      <w:sz w:val="22"/>
                      <w:szCs w:val="22"/>
                    </w:rPr>
                  </w:pPr>
                  <w:r w:rsidRPr="009C0B15">
                    <w:rPr>
                      <w:rFonts w:asciiTheme="minorHAnsi" w:hAnsiTheme="minorHAnsi" w:cs="Arial"/>
                      <w:sz w:val="22"/>
                      <w:szCs w:val="22"/>
                    </w:rPr>
                    <w:t>Exercises</w:t>
                  </w:r>
                </w:p>
              </w:tc>
              <w:tc>
                <w:tcPr>
                  <w:tcW w:w="8351" w:type="dxa"/>
                  <w:tcMar>
                    <w:top w:w="100" w:type="dxa"/>
                    <w:left w:w="100" w:type="dxa"/>
                    <w:bottom w:w="100" w:type="dxa"/>
                    <w:right w:w="100" w:type="dxa"/>
                  </w:tcMar>
                </w:tcPr>
                <w:p w14:paraId="09A4EC33" w14:textId="5905AD4A" w:rsidR="00837936" w:rsidRPr="00C235E4" w:rsidRDefault="00837936" w:rsidP="00837936">
                  <w:pPr>
                    <w:rPr>
                      <w:rFonts w:asciiTheme="minorHAnsi" w:hAnsiTheme="minorHAnsi" w:cstheme="minorHAnsi"/>
                      <w:i/>
                      <w:color w:val="00B050"/>
                      <w:sz w:val="22"/>
                      <w:szCs w:val="22"/>
                    </w:rPr>
                  </w:pPr>
                  <w:r w:rsidRPr="009C0B15">
                    <w:rPr>
                      <w:rFonts w:asciiTheme="minorHAnsi" w:eastAsiaTheme="minorEastAsia" w:hAnsiTheme="minorHAnsi" w:cs="Arial"/>
                      <w:iCs/>
                      <w:sz w:val="22"/>
                      <w:szCs w:val="22"/>
                    </w:rPr>
                    <w:t xml:space="preserve">Exercises, both in-class and off-class, not only help build the fundamental technical knowledge required for this course, but also help develop your individual learning abilities and attitudes toward active learning. Answers for in-class exercises will be provided after the discussion, but answers for off-class exercises will </w:t>
                  </w:r>
                  <w:r>
                    <w:rPr>
                      <w:rFonts w:asciiTheme="minorHAnsi" w:eastAsiaTheme="minorEastAsia" w:hAnsiTheme="minorHAnsi" w:cs="Arial"/>
                      <w:iCs/>
                      <w:sz w:val="22"/>
                      <w:szCs w:val="22"/>
                    </w:rPr>
                    <w:t xml:space="preserve">not </w:t>
                  </w:r>
                  <w:r w:rsidRPr="009C0B15">
                    <w:rPr>
                      <w:rFonts w:asciiTheme="minorHAnsi" w:eastAsiaTheme="minorEastAsia" w:hAnsiTheme="minorHAnsi" w:cs="Arial"/>
                      <w:iCs/>
                      <w:sz w:val="22"/>
                      <w:szCs w:val="22"/>
                    </w:rPr>
                    <w:t xml:space="preserve">be offered. </w:t>
                  </w:r>
                </w:p>
              </w:tc>
            </w:tr>
          </w:tbl>
          <w:p w14:paraId="764978A1" w14:textId="5F885B7A" w:rsidR="00837936" w:rsidRPr="00837936" w:rsidRDefault="00837936" w:rsidP="00837936">
            <w:pPr>
              <w:rPr>
                <w:rFonts w:asciiTheme="minorHAnsi" w:eastAsia="Arial" w:hAnsiTheme="minorHAnsi" w:cstheme="minorHAnsi"/>
                <w:i/>
                <w:color w:val="00B050"/>
                <w:sz w:val="22"/>
                <w:szCs w:val="22"/>
              </w:rPr>
            </w:pPr>
          </w:p>
          <w:p w14:paraId="7BA5AEF2" w14:textId="77777777" w:rsidR="00837936" w:rsidRDefault="00837936" w:rsidP="00837936">
            <w:pPr>
              <w:rPr>
                <w:rFonts w:ascii="Calibri" w:hAnsi="Calibri" w:cs="Calibri"/>
                <w:sz w:val="22"/>
                <w:szCs w:val="22"/>
              </w:rPr>
            </w:pPr>
          </w:p>
        </w:tc>
      </w:tr>
      <w:tr w:rsidR="00837936" w14:paraId="001FAE77"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hideMark/>
          </w:tcPr>
          <w:p w14:paraId="059D5703" w14:textId="3261073F" w:rsidR="00837936" w:rsidRDefault="00837936" w:rsidP="00837936">
            <w:pPr>
              <w:rPr>
                <w:rFonts w:ascii="Calibri" w:hAnsi="Calibri" w:cs="Calibri"/>
                <w:sz w:val="22"/>
                <w:szCs w:val="22"/>
              </w:rPr>
            </w:pPr>
            <w:r>
              <w:rPr>
                <w:rFonts w:ascii="Calibri" w:eastAsia="Arial" w:hAnsi="Calibri" w:cs="Calibri"/>
                <w:b/>
                <w:sz w:val="22"/>
                <w:szCs w:val="22"/>
              </w:rPr>
              <w:t>G) Reading and References</w:t>
            </w:r>
          </w:p>
        </w:tc>
      </w:tr>
      <w:tr w:rsidR="00837936" w14:paraId="5ECDF4A0"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tcPr>
          <w:p w14:paraId="5727C40C" w14:textId="77777777" w:rsidR="00837936" w:rsidRPr="00344D51" w:rsidRDefault="00837936" w:rsidP="00837936">
            <w:pPr>
              <w:spacing w:before="120" w:after="120"/>
              <w:rPr>
                <w:rFonts w:ascii="Calibri" w:hAnsi="Calibri" w:cs="Calibri"/>
                <w:sz w:val="22"/>
                <w:szCs w:val="22"/>
              </w:rPr>
            </w:pPr>
            <w:r>
              <w:rPr>
                <w:rFonts w:ascii="Calibri" w:hAnsi="Calibri" w:cs="Calibri"/>
                <w:sz w:val="22"/>
                <w:szCs w:val="22"/>
              </w:rPr>
              <w:t>Recommended books:</w:t>
            </w:r>
          </w:p>
          <w:p w14:paraId="2B98E8BC" w14:textId="77777777" w:rsidR="00837936" w:rsidRPr="0035569C" w:rsidRDefault="00837936" w:rsidP="008468FD">
            <w:pPr>
              <w:numPr>
                <w:ilvl w:val="0"/>
                <w:numId w:val="6"/>
              </w:numPr>
              <w:ind w:left="426"/>
              <w:rPr>
                <w:rFonts w:ascii="Calibri" w:hAnsi="Calibri" w:cs="Calibri"/>
                <w:sz w:val="22"/>
                <w:szCs w:val="22"/>
                <w:lang w:val="en-GB"/>
              </w:rPr>
            </w:pPr>
            <w:bookmarkStart w:id="0" w:name="_Hlk72866789"/>
            <w:r>
              <w:rPr>
                <w:rFonts w:ascii="Calibri" w:hAnsi="Calibri" w:cs="Calibri"/>
                <w:iCs/>
                <w:sz w:val="22"/>
                <w:szCs w:val="22"/>
                <w:lang w:val="en-GB"/>
              </w:rPr>
              <w:lastRenderedPageBreak/>
              <w:t xml:space="preserve">[CR] </w:t>
            </w:r>
            <w:r w:rsidRPr="00344D51">
              <w:rPr>
                <w:rFonts w:ascii="Calibri" w:hAnsi="Calibri" w:cs="Calibri"/>
                <w:iCs/>
                <w:sz w:val="22"/>
                <w:szCs w:val="22"/>
                <w:lang w:val="en-GB"/>
              </w:rPr>
              <w:t>Gerard</w:t>
            </w:r>
            <w:r w:rsidRPr="00344D51">
              <w:rPr>
                <w:rFonts w:ascii="Calibri" w:hAnsi="Calibri" w:cs="Calibri"/>
                <w:sz w:val="22"/>
                <w:szCs w:val="22"/>
                <w:lang w:val="en-GB"/>
              </w:rPr>
              <w:t xml:space="preserve"> </w:t>
            </w:r>
            <w:r>
              <w:rPr>
                <w:rFonts w:ascii="Calibri" w:hAnsi="Calibri" w:cs="Calibri"/>
                <w:sz w:val="22"/>
                <w:szCs w:val="22"/>
                <w:lang w:val="en-GB"/>
              </w:rPr>
              <w:t xml:space="preserve"> </w:t>
            </w:r>
            <w:r w:rsidRPr="00344D51">
              <w:rPr>
                <w:rFonts w:ascii="Calibri" w:hAnsi="Calibri" w:cs="Calibri"/>
                <w:sz w:val="22"/>
                <w:szCs w:val="22"/>
                <w:lang w:val="en-GB"/>
              </w:rPr>
              <w:t>Cornuejols</w:t>
            </w:r>
            <w:r>
              <w:rPr>
                <w:rFonts w:ascii="Calibri" w:hAnsi="Calibri" w:cs="Calibri"/>
                <w:iCs/>
                <w:sz w:val="22"/>
                <w:szCs w:val="22"/>
                <w:lang w:val="en-GB"/>
              </w:rPr>
              <w:t xml:space="preserve"> </w:t>
            </w:r>
            <w:r w:rsidRPr="00344D51">
              <w:rPr>
                <w:rFonts w:ascii="Calibri" w:hAnsi="Calibri" w:cs="Calibri"/>
                <w:iCs/>
                <w:sz w:val="22"/>
                <w:szCs w:val="22"/>
                <w:lang w:val="en-GB"/>
              </w:rPr>
              <w:t xml:space="preserve">and Reha Tütüncü. </w:t>
            </w:r>
            <w:r w:rsidRPr="002A7D33">
              <w:rPr>
                <w:rFonts w:ascii="Calibri" w:hAnsi="Calibri" w:cs="Calibri"/>
                <w:i/>
                <w:sz w:val="22"/>
                <w:szCs w:val="22"/>
                <w:lang w:val="en-GB"/>
              </w:rPr>
              <w:t xml:space="preserve">Optimization </w:t>
            </w:r>
            <w:r>
              <w:rPr>
                <w:rFonts w:ascii="Calibri" w:hAnsi="Calibri" w:cs="Calibri"/>
                <w:i/>
                <w:sz w:val="22"/>
                <w:szCs w:val="22"/>
                <w:lang w:val="en-GB"/>
              </w:rPr>
              <w:t>M</w:t>
            </w:r>
            <w:r w:rsidRPr="002A7D33">
              <w:rPr>
                <w:rFonts w:ascii="Calibri" w:hAnsi="Calibri" w:cs="Calibri"/>
                <w:i/>
                <w:sz w:val="22"/>
                <w:szCs w:val="22"/>
                <w:lang w:val="en-GB"/>
              </w:rPr>
              <w:t xml:space="preserve">ethods in </w:t>
            </w:r>
            <w:r>
              <w:rPr>
                <w:rFonts w:ascii="Calibri" w:hAnsi="Calibri" w:cs="Calibri"/>
                <w:i/>
                <w:sz w:val="22"/>
                <w:szCs w:val="22"/>
                <w:lang w:val="en-GB"/>
              </w:rPr>
              <w:t>F</w:t>
            </w:r>
            <w:r w:rsidRPr="002A7D33">
              <w:rPr>
                <w:rFonts w:ascii="Calibri" w:hAnsi="Calibri" w:cs="Calibri"/>
                <w:i/>
                <w:sz w:val="22"/>
                <w:szCs w:val="22"/>
                <w:lang w:val="en-GB"/>
              </w:rPr>
              <w:t>inance</w:t>
            </w:r>
            <w:r w:rsidRPr="00344D51">
              <w:rPr>
                <w:rFonts w:ascii="Calibri" w:hAnsi="Calibri" w:cs="Calibri"/>
                <w:iCs/>
                <w:sz w:val="22"/>
                <w:szCs w:val="22"/>
                <w:lang w:val="en-GB"/>
              </w:rPr>
              <w:t>. Vol. 5. Cambridge University Press</w:t>
            </w:r>
            <w:r>
              <w:rPr>
                <w:rFonts w:ascii="Calibri" w:hAnsi="Calibri" w:cs="Calibri"/>
                <w:iCs/>
                <w:sz w:val="22"/>
                <w:szCs w:val="22"/>
                <w:lang w:val="en-GB"/>
              </w:rPr>
              <w:t>.</w:t>
            </w:r>
          </w:p>
          <w:p w14:paraId="24254F1D" w14:textId="77777777" w:rsidR="00837936" w:rsidRPr="0035569C" w:rsidRDefault="00837936" w:rsidP="008468FD">
            <w:pPr>
              <w:numPr>
                <w:ilvl w:val="0"/>
                <w:numId w:val="6"/>
              </w:numPr>
              <w:ind w:left="426"/>
              <w:rPr>
                <w:rFonts w:ascii="Calibri" w:hAnsi="Calibri" w:cs="Calibri"/>
                <w:iCs/>
                <w:sz w:val="22"/>
                <w:szCs w:val="22"/>
                <w:lang w:val="en-GB"/>
              </w:rPr>
            </w:pPr>
            <w:r>
              <w:rPr>
                <w:rFonts w:ascii="Calibri" w:hAnsi="Calibri" w:cs="Calibri"/>
                <w:iCs/>
                <w:sz w:val="22"/>
                <w:szCs w:val="22"/>
                <w:lang w:val="en-GB"/>
              </w:rPr>
              <w:t xml:space="preserve">[H] </w:t>
            </w:r>
            <w:r w:rsidRPr="00344D51">
              <w:rPr>
                <w:rFonts w:ascii="Calibri" w:hAnsi="Calibri" w:cs="Calibri"/>
                <w:iCs/>
                <w:sz w:val="22"/>
                <w:szCs w:val="22"/>
                <w:lang w:val="en-GB"/>
              </w:rPr>
              <w:t>Frederick S. Hillier</w:t>
            </w:r>
            <w:r>
              <w:rPr>
                <w:rFonts w:ascii="Calibri" w:hAnsi="Calibri" w:cs="Calibri"/>
                <w:sz w:val="22"/>
                <w:szCs w:val="22"/>
                <w:lang w:val="en-GB"/>
              </w:rPr>
              <w:t xml:space="preserve">. </w:t>
            </w:r>
            <w:r w:rsidRPr="002A7D33">
              <w:rPr>
                <w:rFonts w:ascii="Calibri" w:hAnsi="Calibri" w:cs="Calibri"/>
                <w:i/>
                <w:iCs/>
                <w:sz w:val="22"/>
                <w:szCs w:val="22"/>
                <w:lang w:val="en-GB"/>
              </w:rPr>
              <w:t xml:space="preserve">Introduction to </w:t>
            </w:r>
            <w:r>
              <w:rPr>
                <w:rFonts w:ascii="Calibri" w:hAnsi="Calibri" w:cs="Calibri"/>
                <w:i/>
                <w:iCs/>
                <w:sz w:val="22"/>
                <w:szCs w:val="22"/>
                <w:lang w:val="en-GB"/>
              </w:rPr>
              <w:t>O</w:t>
            </w:r>
            <w:r w:rsidRPr="002A7D33">
              <w:rPr>
                <w:rFonts w:ascii="Calibri" w:hAnsi="Calibri" w:cs="Calibri"/>
                <w:i/>
                <w:iCs/>
                <w:sz w:val="22"/>
                <w:szCs w:val="22"/>
                <w:lang w:val="en-GB"/>
              </w:rPr>
              <w:t xml:space="preserve">perations </w:t>
            </w:r>
            <w:r>
              <w:rPr>
                <w:rFonts w:ascii="Calibri" w:hAnsi="Calibri" w:cs="Calibri"/>
                <w:i/>
                <w:iCs/>
                <w:sz w:val="22"/>
                <w:szCs w:val="22"/>
                <w:lang w:val="en-GB"/>
              </w:rPr>
              <w:t>R</w:t>
            </w:r>
            <w:r w:rsidRPr="002A7D33">
              <w:rPr>
                <w:rFonts w:ascii="Calibri" w:hAnsi="Calibri" w:cs="Calibri"/>
                <w:i/>
                <w:iCs/>
                <w:sz w:val="22"/>
                <w:szCs w:val="22"/>
                <w:lang w:val="en-GB"/>
              </w:rPr>
              <w:t>esearch</w:t>
            </w:r>
            <w:r w:rsidRPr="00344D51">
              <w:rPr>
                <w:rFonts w:ascii="Calibri" w:hAnsi="Calibri" w:cs="Calibri"/>
                <w:iCs/>
                <w:sz w:val="22"/>
                <w:szCs w:val="22"/>
                <w:lang w:val="en-GB"/>
              </w:rPr>
              <w:t>. Tata McGraw-Hill Education, 2012.</w:t>
            </w:r>
          </w:p>
          <w:p w14:paraId="4658C4B5" w14:textId="77777777" w:rsidR="00837936" w:rsidRPr="00344D51" w:rsidRDefault="00837936" w:rsidP="008468FD">
            <w:pPr>
              <w:numPr>
                <w:ilvl w:val="0"/>
                <w:numId w:val="6"/>
              </w:numPr>
              <w:ind w:left="426"/>
              <w:rPr>
                <w:rFonts w:ascii="Calibri" w:hAnsi="Calibri" w:cs="Calibri"/>
                <w:sz w:val="22"/>
                <w:szCs w:val="22"/>
                <w:lang w:val="en-GB"/>
              </w:rPr>
            </w:pPr>
            <w:r>
              <w:rPr>
                <w:rFonts w:ascii="Calibri" w:hAnsi="Calibri" w:cs="Calibri"/>
                <w:sz w:val="22"/>
                <w:szCs w:val="22"/>
                <w:lang w:val="en-GB"/>
              </w:rPr>
              <w:t xml:space="preserve">[AW] </w:t>
            </w:r>
            <w:r w:rsidRPr="00AD2A50">
              <w:rPr>
                <w:rFonts w:ascii="Calibri" w:hAnsi="Calibri" w:cs="Calibri"/>
                <w:sz w:val="22"/>
                <w:szCs w:val="22"/>
                <w:lang w:val="en-GB"/>
              </w:rPr>
              <w:t>Christian Albright</w:t>
            </w:r>
            <w:r>
              <w:rPr>
                <w:rFonts w:ascii="Calibri" w:hAnsi="Calibri" w:cs="Calibri"/>
                <w:sz w:val="22"/>
                <w:szCs w:val="22"/>
                <w:lang w:val="en-GB"/>
              </w:rPr>
              <w:t xml:space="preserve"> and </w:t>
            </w:r>
            <w:r w:rsidRPr="00AD2A50">
              <w:rPr>
                <w:rFonts w:ascii="Calibri" w:hAnsi="Calibri" w:cs="Calibri"/>
                <w:sz w:val="22"/>
                <w:szCs w:val="22"/>
                <w:lang w:val="en-GB"/>
              </w:rPr>
              <w:t>Wayne L.</w:t>
            </w:r>
            <w:r>
              <w:rPr>
                <w:rFonts w:ascii="Calibri" w:hAnsi="Calibri" w:cs="Calibri"/>
                <w:sz w:val="22"/>
                <w:szCs w:val="22"/>
                <w:lang w:val="en-GB"/>
              </w:rPr>
              <w:t xml:space="preserve"> </w:t>
            </w:r>
            <w:r w:rsidRPr="00AD2A50">
              <w:rPr>
                <w:rFonts w:ascii="Calibri" w:hAnsi="Calibri" w:cs="Calibri"/>
                <w:sz w:val="22"/>
                <w:szCs w:val="22"/>
                <w:lang w:val="en-GB"/>
              </w:rPr>
              <w:t>Winston</w:t>
            </w:r>
            <w:r>
              <w:rPr>
                <w:rFonts w:ascii="Calibri" w:hAnsi="Calibri" w:cs="Calibri"/>
                <w:sz w:val="22"/>
                <w:szCs w:val="22"/>
                <w:lang w:val="en-GB"/>
              </w:rPr>
              <w:t>.</w:t>
            </w:r>
            <w:r w:rsidRPr="00344D51">
              <w:rPr>
                <w:rFonts w:ascii="Calibri" w:hAnsi="Calibri" w:cs="Calibri"/>
                <w:sz w:val="22"/>
                <w:szCs w:val="22"/>
                <w:lang w:val="en-GB"/>
              </w:rPr>
              <w:t xml:space="preserve"> </w:t>
            </w:r>
            <w:r w:rsidRPr="002A7D33">
              <w:rPr>
                <w:rFonts w:ascii="Calibri" w:hAnsi="Calibri" w:cs="Calibri"/>
                <w:i/>
                <w:iCs/>
                <w:sz w:val="22"/>
                <w:szCs w:val="22"/>
                <w:lang w:val="en-GB"/>
              </w:rPr>
              <w:t>Business Analytics: Data Analysis and Decision Making</w:t>
            </w:r>
            <w:r w:rsidRPr="00344D51">
              <w:rPr>
                <w:rFonts w:ascii="Calibri" w:hAnsi="Calibri" w:cs="Calibri"/>
                <w:sz w:val="22"/>
                <w:szCs w:val="22"/>
                <w:lang w:val="en-GB"/>
              </w:rPr>
              <w:t>. Cangage Learning</w:t>
            </w:r>
            <w:r>
              <w:rPr>
                <w:rFonts w:ascii="Calibri" w:hAnsi="Calibri" w:cs="Calibri"/>
                <w:sz w:val="22"/>
                <w:szCs w:val="22"/>
                <w:lang w:val="en-GB"/>
              </w:rPr>
              <w:t xml:space="preserve">, </w:t>
            </w:r>
            <w:r w:rsidRPr="00344D51">
              <w:rPr>
                <w:rFonts w:ascii="Calibri" w:hAnsi="Calibri" w:cs="Calibri"/>
                <w:sz w:val="22"/>
                <w:szCs w:val="22"/>
                <w:lang w:val="en-GB"/>
              </w:rPr>
              <w:t>2015.</w:t>
            </w:r>
          </w:p>
          <w:p w14:paraId="567F1DEF" w14:textId="77777777" w:rsidR="00837936" w:rsidRPr="00344D51" w:rsidRDefault="00837936" w:rsidP="008468FD">
            <w:pPr>
              <w:numPr>
                <w:ilvl w:val="0"/>
                <w:numId w:val="6"/>
              </w:numPr>
              <w:ind w:left="426"/>
              <w:rPr>
                <w:rFonts w:ascii="Calibri" w:hAnsi="Calibri" w:cs="Calibri"/>
                <w:iCs/>
                <w:sz w:val="22"/>
                <w:szCs w:val="22"/>
                <w:lang w:val="en-GB"/>
              </w:rPr>
            </w:pPr>
            <w:r>
              <w:rPr>
                <w:rFonts w:ascii="Calibri" w:hAnsi="Calibri" w:cs="Calibri"/>
                <w:iCs/>
                <w:sz w:val="22"/>
                <w:szCs w:val="22"/>
                <w:lang w:val="en-GB"/>
              </w:rPr>
              <w:t xml:space="preserve">[BOP] </w:t>
            </w:r>
            <w:r w:rsidRPr="00AD2A50">
              <w:rPr>
                <w:rFonts w:ascii="Calibri" w:hAnsi="Calibri" w:cs="Calibri"/>
                <w:iCs/>
                <w:sz w:val="22"/>
                <w:szCs w:val="22"/>
                <w:lang w:val="en-GB"/>
              </w:rPr>
              <w:t>Dimitris Bertsimas, Allison O'Hair and Bill Pulleyblank</w:t>
            </w:r>
            <w:r>
              <w:rPr>
                <w:rFonts w:ascii="Calibri" w:hAnsi="Calibri" w:cs="Calibri"/>
                <w:iCs/>
                <w:sz w:val="22"/>
                <w:szCs w:val="22"/>
                <w:lang w:val="en-GB"/>
              </w:rPr>
              <w:t>.</w:t>
            </w:r>
            <w:r w:rsidRPr="00AD2A50">
              <w:rPr>
                <w:rFonts w:ascii="Calibri" w:hAnsi="Calibri" w:cs="Calibri"/>
                <w:iCs/>
                <w:sz w:val="22"/>
                <w:szCs w:val="22"/>
                <w:lang w:val="en-GB"/>
              </w:rPr>
              <w:t xml:space="preserve"> </w:t>
            </w:r>
            <w:r w:rsidRPr="002A7D33">
              <w:rPr>
                <w:rFonts w:ascii="Calibri" w:hAnsi="Calibri" w:cs="Calibri"/>
                <w:i/>
                <w:sz w:val="22"/>
                <w:szCs w:val="22"/>
                <w:lang w:val="en-GB"/>
              </w:rPr>
              <w:t>The Analytics Edge</w:t>
            </w:r>
            <w:r w:rsidRPr="00AD2A50">
              <w:rPr>
                <w:rFonts w:ascii="Calibri" w:hAnsi="Calibri" w:cs="Calibri"/>
                <w:iCs/>
                <w:sz w:val="22"/>
                <w:szCs w:val="22"/>
                <w:lang w:val="en-GB"/>
              </w:rPr>
              <w:t>, Dynamic Ideas, 2016. ISBN: 978-0989910897.</w:t>
            </w:r>
          </w:p>
          <w:p w14:paraId="65AC2CEB" w14:textId="77777777" w:rsidR="00837936" w:rsidRDefault="00837936" w:rsidP="008468FD">
            <w:pPr>
              <w:numPr>
                <w:ilvl w:val="0"/>
                <w:numId w:val="6"/>
              </w:numPr>
              <w:ind w:left="426"/>
              <w:rPr>
                <w:rFonts w:ascii="Calibri" w:hAnsi="Calibri" w:cs="Calibri"/>
                <w:sz w:val="22"/>
                <w:szCs w:val="22"/>
                <w:lang w:val="en-GB"/>
              </w:rPr>
            </w:pPr>
            <w:r>
              <w:rPr>
                <w:rFonts w:ascii="Calibri" w:hAnsi="Calibri" w:cs="Calibri"/>
                <w:iCs/>
                <w:sz w:val="22"/>
                <w:szCs w:val="22"/>
                <w:lang w:val="en-GB"/>
              </w:rPr>
              <w:t xml:space="preserve">[G] </w:t>
            </w:r>
            <w:r w:rsidRPr="00344D51">
              <w:rPr>
                <w:rFonts w:ascii="Calibri" w:hAnsi="Calibri" w:cs="Calibri"/>
                <w:sz w:val="22"/>
                <w:szCs w:val="22"/>
                <w:lang w:val="en-GB"/>
              </w:rPr>
              <w:t>Gilbert</w:t>
            </w:r>
            <w:r>
              <w:rPr>
                <w:rFonts w:ascii="Calibri" w:hAnsi="Calibri" w:cs="Calibri"/>
                <w:sz w:val="22"/>
                <w:szCs w:val="22"/>
                <w:lang w:val="en-GB"/>
              </w:rPr>
              <w:t xml:space="preserve"> </w:t>
            </w:r>
            <w:r w:rsidRPr="00344D51">
              <w:rPr>
                <w:rFonts w:ascii="Calibri" w:hAnsi="Calibri" w:cs="Calibri"/>
                <w:sz w:val="22"/>
                <w:szCs w:val="22"/>
                <w:lang w:val="en-GB"/>
              </w:rPr>
              <w:t xml:space="preserve">Strang. </w:t>
            </w:r>
            <w:r w:rsidRPr="002A7D33">
              <w:rPr>
                <w:rFonts w:ascii="Calibri" w:hAnsi="Calibri" w:cs="Calibri"/>
                <w:i/>
                <w:iCs/>
                <w:sz w:val="22"/>
                <w:szCs w:val="22"/>
                <w:lang w:val="en-GB"/>
              </w:rPr>
              <w:t>Introduction to Linear Algebra</w:t>
            </w:r>
            <w:r w:rsidRPr="00344D51">
              <w:rPr>
                <w:rFonts w:ascii="Calibri" w:hAnsi="Calibri" w:cs="Calibri"/>
                <w:sz w:val="22"/>
                <w:szCs w:val="22"/>
                <w:lang w:val="en-GB"/>
              </w:rPr>
              <w:t>. 5th ed. Wellesley, MA: Wellesley-Cambridge Press, February 2016. ISBN: 9780980232776</w:t>
            </w:r>
          </w:p>
          <w:bookmarkEnd w:id="0"/>
          <w:p w14:paraId="19441E12" w14:textId="77777777" w:rsidR="00837936" w:rsidRDefault="00837936" w:rsidP="00837936">
            <w:pPr>
              <w:ind w:left="66"/>
              <w:rPr>
                <w:rFonts w:ascii="Calibri" w:hAnsi="Calibri" w:cs="Calibri"/>
                <w:iCs/>
                <w:sz w:val="22"/>
                <w:szCs w:val="22"/>
                <w:lang w:val="en-GB"/>
              </w:rPr>
            </w:pPr>
          </w:p>
          <w:p w14:paraId="65426530" w14:textId="77777777" w:rsidR="00837936" w:rsidRPr="00244449" w:rsidRDefault="00837936" w:rsidP="00837936">
            <w:pPr>
              <w:spacing w:line="276" w:lineRule="auto"/>
              <w:ind w:right="-20"/>
              <w:rPr>
                <w:rFonts w:asciiTheme="minorHAnsi" w:eastAsia="Cambria" w:hAnsiTheme="minorHAnsi" w:cstheme="minorHAnsi"/>
                <w:iCs/>
                <w:sz w:val="22"/>
                <w:szCs w:val="22"/>
              </w:rPr>
            </w:pPr>
            <w:r w:rsidRPr="00244449">
              <w:rPr>
                <w:rFonts w:asciiTheme="minorHAnsi" w:eastAsia="Cambria" w:hAnsiTheme="minorHAnsi" w:cstheme="minorHAnsi"/>
                <w:iCs/>
                <w:position w:val="-1"/>
                <w:sz w:val="22"/>
                <w:szCs w:val="22"/>
              </w:rPr>
              <w:t>Other</w:t>
            </w:r>
            <w:r w:rsidRPr="00244449">
              <w:rPr>
                <w:rFonts w:asciiTheme="minorHAnsi" w:eastAsia="Times New Roman" w:hAnsiTheme="minorHAnsi" w:cstheme="minorHAnsi"/>
                <w:iCs/>
                <w:spacing w:val="10"/>
                <w:position w:val="-1"/>
                <w:sz w:val="22"/>
                <w:szCs w:val="22"/>
              </w:rPr>
              <w:t xml:space="preserve"> </w:t>
            </w:r>
            <w:r w:rsidRPr="00244449">
              <w:rPr>
                <w:rFonts w:asciiTheme="minorHAnsi" w:eastAsia="Cambria" w:hAnsiTheme="minorHAnsi" w:cstheme="minorHAnsi"/>
                <w:iCs/>
                <w:position w:val="-1"/>
                <w:sz w:val="22"/>
                <w:szCs w:val="22"/>
              </w:rPr>
              <w:t>Ma</w:t>
            </w:r>
            <w:r w:rsidRPr="00244449">
              <w:rPr>
                <w:rFonts w:asciiTheme="minorHAnsi" w:eastAsia="Cambria" w:hAnsiTheme="minorHAnsi" w:cstheme="minorHAnsi"/>
                <w:iCs/>
                <w:spacing w:val="1"/>
                <w:position w:val="-1"/>
                <w:sz w:val="22"/>
                <w:szCs w:val="22"/>
              </w:rPr>
              <w:t>t</w:t>
            </w:r>
            <w:r w:rsidRPr="00244449">
              <w:rPr>
                <w:rFonts w:asciiTheme="minorHAnsi" w:eastAsia="Cambria" w:hAnsiTheme="minorHAnsi" w:cstheme="minorHAnsi"/>
                <w:iCs/>
                <w:spacing w:val="2"/>
                <w:position w:val="-1"/>
                <w:sz w:val="22"/>
                <w:szCs w:val="22"/>
              </w:rPr>
              <w:t>e</w:t>
            </w:r>
            <w:r w:rsidRPr="00244449">
              <w:rPr>
                <w:rFonts w:asciiTheme="minorHAnsi" w:eastAsia="Cambria" w:hAnsiTheme="minorHAnsi" w:cstheme="minorHAnsi"/>
                <w:iCs/>
                <w:position w:val="-1"/>
                <w:sz w:val="22"/>
                <w:szCs w:val="22"/>
              </w:rPr>
              <w:t>ri</w:t>
            </w:r>
            <w:r w:rsidRPr="00244449">
              <w:rPr>
                <w:rFonts w:asciiTheme="minorHAnsi" w:eastAsia="Cambria" w:hAnsiTheme="minorHAnsi" w:cstheme="minorHAnsi"/>
                <w:iCs/>
                <w:spacing w:val="2"/>
                <w:position w:val="-1"/>
                <w:sz w:val="22"/>
                <w:szCs w:val="22"/>
              </w:rPr>
              <w:t>a</w:t>
            </w:r>
            <w:r w:rsidRPr="00244449">
              <w:rPr>
                <w:rFonts w:asciiTheme="minorHAnsi" w:eastAsia="Cambria" w:hAnsiTheme="minorHAnsi" w:cstheme="minorHAnsi"/>
                <w:iCs/>
                <w:position w:val="-1"/>
                <w:sz w:val="22"/>
                <w:szCs w:val="22"/>
              </w:rPr>
              <w:t>ls:</w:t>
            </w:r>
          </w:p>
          <w:p w14:paraId="3F30DBAC" w14:textId="77777777" w:rsidR="00837936" w:rsidRPr="00244449" w:rsidRDefault="00837936" w:rsidP="00837936">
            <w:pPr>
              <w:spacing w:before="37" w:line="248" w:lineRule="auto"/>
              <w:ind w:right="65"/>
              <w:jc w:val="both"/>
              <w:rPr>
                <w:rFonts w:asciiTheme="minorHAnsi" w:eastAsia="Cambria" w:hAnsiTheme="minorHAnsi" w:cstheme="minorHAnsi"/>
                <w:w w:val="103"/>
                <w:sz w:val="22"/>
                <w:szCs w:val="22"/>
              </w:rPr>
            </w:pPr>
            <w:r w:rsidRPr="00244449">
              <w:rPr>
                <w:rFonts w:asciiTheme="minorHAnsi" w:eastAsia="Cambria" w:hAnsiTheme="minorHAnsi" w:cstheme="minorHAnsi"/>
                <w:sz w:val="22"/>
                <w:szCs w:val="22"/>
              </w:rPr>
              <w:t>Lect</w:t>
            </w:r>
            <w:r w:rsidRPr="00244449">
              <w:rPr>
                <w:rFonts w:asciiTheme="minorHAnsi" w:eastAsia="Cambria" w:hAnsiTheme="minorHAnsi" w:cstheme="minorHAnsi"/>
                <w:spacing w:val="1"/>
                <w:sz w:val="22"/>
                <w:szCs w:val="22"/>
              </w:rPr>
              <w:t>u</w:t>
            </w:r>
            <w:r w:rsidRPr="00244449">
              <w:rPr>
                <w:rFonts w:asciiTheme="minorHAnsi" w:eastAsia="Cambria" w:hAnsiTheme="minorHAnsi" w:cstheme="minorHAnsi"/>
                <w:sz w:val="22"/>
                <w:szCs w:val="22"/>
              </w:rPr>
              <w:t>re</w:t>
            </w:r>
            <w:r w:rsidRPr="00244449">
              <w:rPr>
                <w:rFonts w:asciiTheme="minorHAnsi" w:eastAsia="Cambria" w:hAnsiTheme="minorHAnsi" w:cstheme="minorHAnsi"/>
                <w:spacing w:val="11"/>
                <w:sz w:val="22"/>
                <w:szCs w:val="22"/>
              </w:rPr>
              <w:t xml:space="preserve"> </w:t>
            </w:r>
            <w:r w:rsidRPr="00244449">
              <w:rPr>
                <w:rFonts w:asciiTheme="minorHAnsi" w:eastAsia="Cambria" w:hAnsiTheme="minorHAnsi" w:cstheme="minorHAnsi"/>
                <w:sz w:val="22"/>
                <w:szCs w:val="22"/>
              </w:rPr>
              <w:t>slides,</w:t>
            </w:r>
            <w:r w:rsidRPr="00244449">
              <w:rPr>
                <w:rFonts w:asciiTheme="minorHAnsi" w:eastAsia="Cambria" w:hAnsiTheme="minorHAnsi" w:cstheme="minorHAnsi"/>
                <w:spacing w:val="9"/>
                <w:sz w:val="22"/>
                <w:szCs w:val="22"/>
              </w:rPr>
              <w:t xml:space="preserve"> </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pacing w:val="-1"/>
                <w:sz w:val="22"/>
                <w:szCs w:val="22"/>
              </w:rPr>
              <w:t>x</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rcises,</w:t>
            </w:r>
            <w:r w:rsidRPr="00244449">
              <w:rPr>
                <w:rFonts w:asciiTheme="minorHAnsi" w:eastAsia="Cambria" w:hAnsiTheme="minorHAnsi" w:cstheme="minorHAnsi"/>
                <w:spacing w:val="18"/>
                <w:sz w:val="22"/>
                <w:szCs w:val="22"/>
              </w:rPr>
              <w:t xml:space="preserve"> </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pacing w:val="1"/>
                <w:sz w:val="22"/>
                <w:szCs w:val="22"/>
              </w:rPr>
              <w:t>s</w:t>
            </w:r>
            <w:r w:rsidRPr="00244449">
              <w:rPr>
                <w:rFonts w:asciiTheme="minorHAnsi" w:eastAsia="Cambria" w:hAnsiTheme="minorHAnsi" w:cstheme="minorHAnsi"/>
                <w:sz w:val="22"/>
                <w:szCs w:val="22"/>
              </w:rPr>
              <w:t>sign</w:t>
            </w:r>
            <w:r w:rsidRPr="00244449">
              <w:rPr>
                <w:rFonts w:asciiTheme="minorHAnsi" w:eastAsia="Cambria" w:hAnsiTheme="minorHAnsi" w:cstheme="minorHAnsi"/>
                <w:spacing w:val="1"/>
                <w:sz w:val="22"/>
                <w:szCs w:val="22"/>
              </w:rPr>
              <w:t>m</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n</w:t>
            </w:r>
            <w:r w:rsidRPr="00244449">
              <w:rPr>
                <w:rFonts w:asciiTheme="minorHAnsi" w:eastAsia="Cambria" w:hAnsiTheme="minorHAnsi" w:cstheme="minorHAnsi"/>
                <w:spacing w:val="2"/>
                <w:sz w:val="22"/>
                <w:szCs w:val="22"/>
              </w:rPr>
              <w:t>t</w:t>
            </w:r>
            <w:r w:rsidRPr="00244449">
              <w:rPr>
                <w:rFonts w:asciiTheme="minorHAnsi" w:eastAsia="Cambria" w:hAnsiTheme="minorHAnsi" w:cstheme="minorHAnsi"/>
                <w:sz w:val="22"/>
                <w:szCs w:val="22"/>
              </w:rPr>
              <w:t>s,</w:t>
            </w:r>
            <w:r w:rsidRPr="00244449">
              <w:rPr>
                <w:rFonts w:asciiTheme="minorHAnsi" w:eastAsia="Cambria" w:hAnsiTheme="minorHAnsi" w:cstheme="minorHAnsi"/>
                <w:spacing w:val="25"/>
                <w:sz w:val="22"/>
                <w:szCs w:val="22"/>
              </w:rPr>
              <w:t xml:space="preserve"> </w:t>
            </w:r>
            <w:r w:rsidRPr="00244449">
              <w:rPr>
                <w:rFonts w:asciiTheme="minorHAnsi" w:eastAsia="Cambria" w:hAnsiTheme="minorHAnsi" w:cstheme="minorHAnsi"/>
                <w:sz w:val="22"/>
                <w:szCs w:val="22"/>
              </w:rPr>
              <w:t>a</w:t>
            </w:r>
            <w:r w:rsidRPr="00244449">
              <w:rPr>
                <w:rFonts w:asciiTheme="minorHAnsi" w:eastAsia="Cambria" w:hAnsiTheme="minorHAnsi" w:cstheme="minorHAnsi"/>
                <w:spacing w:val="1"/>
                <w:sz w:val="22"/>
                <w:szCs w:val="22"/>
              </w:rPr>
              <w:t>n</w:t>
            </w:r>
            <w:r w:rsidRPr="00244449">
              <w:rPr>
                <w:rFonts w:asciiTheme="minorHAnsi" w:eastAsia="Cambria" w:hAnsiTheme="minorHAnsi" w:cstheme="minorHAnsi"/>
                <w:sz w:val="22"/>
                <w:szCs w:val="22"/>
              </w:rPr>
              <w:t>d</w:t>
            </w:r>
            <w:r w:rsidRPr="00244449">
              <w:rPr>
                <w:rFonts w:asciiTheme="minorHAnsi" w:eastAsia="Cambria" w:hAnsiTheme="minorHAnsi" w:cstheme="minorHAnsi"/>
                <w:spacing w:val="2"/>
                <w:sz w:val="22"/>
                <w:szCs w:val="22"/>
              </w:rPr>
              <w:t xml:space="preserve"> </w:t>
            </w:r>
            <w:r w:rsidRPr="00244449">
              <w:rPr>
                <w:rFonts w:asciiTheme="minorHAnsi" w:eastAsia="Cambria" w:hAnsiTheme="minorHAnsi" w:cstheme="minorHAnsi"/>
                <w:sz w:val="22"/>
                <w:szCs w:val="22"/>
              </w:rPr>
              <w:t>ot</w:t>
            </w:r>
            <w:r w:rsidRPr="00244449">
              <w:rPr>
                <w:rFonts w:asciiTheme="minorHAnsi" w:eastAsia="Cambria" w:hAnsiTheme="minorHAnsi" w:cstheme="minorHAnsi"/>
                <w:spacing w:val="1"/>
                <w:sz w:val="22"/>
                <w:szCs w:val="22"/>
              </w:rPr>
              <w:t>he</w:t>
            </w:r>
            <w:r w:rsidRPr="00244449">
              <w:rPr>
                <w:rFonts w:asciiTheme="minorHAnsi" w:eastAsia="Cambria" w:hAnsiTheme="minorHAnsi" w:cstheme="minorHAnsi"/>
                <w:sz w:val="22"/>
                <w:szCs w:val="22"/>
              </w:rPr>
              <w:t>r</w:t>
            </w:r>
            <w:r w:rsidRPr="00244449">
              <w:rPr>
                <w:rFonts w:asciiTheme="minorHAnsi" w:eastAsia="Cambria" w:hAnsiTheme="minorHAnsi" w:cstheme="minorHAnsi"/>
                <w:spacing w:val="6"/>
                <w:sz w:val="22"/>
                <w:szCs w:val="22"/>
              </w:rPr>
              <w:t xml:space="preserve"> </w:t>
            </w:r>
            <w:r w:rsidRPr="00244449">
              <w:rPr>
                <w:rFonts w:asciiTheme="minorHAnsi" w:eastAsia="Cambria" w:hAnsiTheme="minorHAnsi" w:cstheme="minorHAnsi"/>
                <w:sz w:val="22"/>
                <w:szCs w:val="22"/>
              </w:rPr>
              <w:t>cou</w:t>
            </w:r>
            <w:r w:rsidRPr="00244449">
              <w:rPr>
                <w:rFonts w:asciiTheme="minorHAnsi" w:eastAsia="Cambria" w:hAnsiTheme="minorHAnsi" w:cstheme="minorHAnsi"/>
                <w:spacing w:val="-1"/>
                <w:sz w:val="22"/>
                <w:szCs w:val="22"/>
              </w:rPr>
              <w:t>r</w:t>
            </w:r>
            <w:r w:rsidRPr="00244449">
              <w:rPr>
                <w:rFonts w:asciiTheme="minorHAnsi" w:eastAsia="Cambria" w:hAnsiTheme="minorHAnsi" w:cstheme="minorHAnsi"/>
                <w:spacing w:val="1"/>
                <w:sz w:val="22"/>
                <w:szCs w:val="22"/>
              </w:rPr>
              <w:t>s</w:t>
            </w:r>
            <w:r w:rsidRPr="00244449">
              <w:rPr>
                <w:rFonts w:asciiTheme="minorHAnsi" w:eastAsia="Cambria" w:hAnsiTheme="minorHAnsi" w:cstheme="minorHAnsi"/>
                <w:sz w:val="22"/>
                <w:szCs w:val="22"/>
              </w:rPr>
              <w:t>e</w:t>
            </w:r>
            <w:r w:rsidRPr="00244449">
              <w:rPr>
                <w:rFonts w:asciiTheme="minorHAnsi" w:eastAsia="Cambria" w:hAnsiTheme="minorHAnsi" w:cstheme="minorHAnsi"/>
                <w:spacing w:val="11"/>
                <w:sz w:val="22"/>
                <w:szCs w:val="22"/>
              </w:rPr>
              <w:t xml:space="preserve"> </w:t>
            </w:r>
            <w:r w:rsidRPr="00244449">
              <w:rPr>
                <w:rFonts w:asciiTheme="minorHAnsi" w:eastAsia="Cambria" w:hAnsiTheme="minorHAnsi" w:cstheme="minorHAnsi"/>
                <w:sz w:val="22"/>
                <w:szCs w:val="22"/>
              </w:rPr>
              <w:t>mat</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pacing w:val="-1"/>
                <w:sz w:val="22"/>
                <w:szCs w:val="22"/>
              </w:rPr>
              <w:t>r</w:t>
            </w:r>
            <w:r w:rsidRPr="00244449">
              <w:rPr>
                <w:rFonts w:asciiTheme="minorHAnsi" w:eastAsia="Cambria" w:hAnsiTheme="minorHAnsi" w:cstheme="minorHAnsi"/>
                <w:spacing w:val="1"/>
                <w:sz w:val="22"/>
                <w:szCs w:val="22"/>
              </w:rPr>
              <w:t>i</w:t>
            </w:r>
            <w:r w:rsidRPr="00244449">
              <w:rPr>
                <w:rFonts w:asciiTheme="minorHAnsi" w:eastAsia="Cambria" w:hAnsiTheme="minorHAnsi" w:cstheme="minorHAnsi"/>
                <w:sz w:val="22"/>
                <w:szCs w:val="22"/>
              </w:rPr>
              <w:t>als</w:t>
            </w:r>
            <w:r w:rsidRPr="00244449">
              <w:rPr>
                <w:rFonts w:asciiTheme="minorHAnsi" w:eastAsia="Cambria" w:hAnsiTheme="minorHAnsi" w:cstheme="minorHAnsi"/>
                <w:spacing w:val="19"/>
                <w:sz w:val="22"/>
                <w:szCs w:val="22"/>
              </w:rPr>
              <w:t xml:space="preserve"> </w:t>
            </w:r>
            <w:r w:rsidRPr="00244449">
              <w:rPr>
                <w:rFonts w:asciiTheme="minorHAnsi" w:eastAsia="Cambria" w:hAnsiTheme="minorHAnsi" w:cstheme="minorHAnsi"/>
                <w:sz w:val="22"/>
                <w:szCs w:val="22"/>
              </w:rPr>
              <w:t>will</w:t>
            </w:r>
            <w:r w:rsidRPr="00244449">
              <w:rPr>
                <w:rFonts w:asciiTheme="minorHAnsi" w:eastAsia="Cambria" w:hAnsiTheme="minorHAnsi" w:cstheme="minorHAnsi"/>
                <w:spacing w:val="1"/>
                <w:sz w:val="22"/>
                <w:szCs w:val="22"/>
              </w:rPr>
              <w:t xml:space="preserve"> </w:t>
            </w:r>
            <w:r w:rsidRPr="00244449">
              <w:rPr>
                <w:rFonts w:asciiTheme="minorHAnsi" w:eastAsia="Cambria" w:hAnsiTheme="minorHAnsi" w:cstheme="minorHAnsi"/>
                <w:sz w:val="22"/>
                <w:szCs w:val="22"/>
              </w:rPr>
              <w:t>be</w:t>
            </w:r>
            <w:r w:rsidRPr="00244449">
              <w:rPr>
                <w:rFonts w:asciiTheme="minorHAnsi" w:eastAsia="Cambria" w:hAnsiTheme="minorHAnsi" w:cstheme="minorHAnsi"/>
                <w:spacing w:val="1"/>
                <w:sz w:val="22"/>
                <w:szCs w:val="22"/>
              </w:rPr>
              <w:t xml:space="preserve"> </w:t>
            </w:r>
            <w:r w:rsidRPr="00244449">
              <w:rPr>
                <w:rFonts w:asciiTheme="minorHAnsi" w:eastAsia="Cambria" w:hAnsiTheme="minorHAnsi" w:cstheme="minorHAnsi"/>
                <w:sz w:val="22"/>
                <w:szCs w:val="22"/>
              </w:rPr>
              <w:t>made</w:t>
            </w:r>
            <w:r w:rsidRPr="00244449">
              <w:rPr>
                <w:rFonts w:asciiTheme="minorHAnsi" w:eastAsia="Cambria" w:hAnsiTheme="minorHAnsi" w:cstheme="minorHAnsi"/>
                <w:spacing w:val="8"/>
                <w:sz w:val="22"/>
                <w:szCs w:val="22"/>
              </w:rPr>
              <w:t xml:space="preserve"> </w:t>
            </w:r>
            <w:r w:rsidRPr="00244449">
              <w:rPr>
                <w:rFonts w:asciiTheme="minorHAnsi" w:eastAsia="Cambria" w:hAnsiTheme="minorHAnsi" w:cstheme="minorHAnsi"/>
                <w:sz w:val="22"/>
                <w:szCs w:val="22"/>
              </w:rPr>
              <w:t>avail</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z w:val="22"/>
                <w:szCs w:val="22"/>
              </w:rPr>
              <w:t>ble</w:t>
            </w:r>
            <w:r w:rsidRPr="00244449">
              <w:rPr>
                <w:rFonts w:asciiTheme="minorHAnsi" w:eastAsia="Cambria" w:hAnsiTheme="minorHAnsi" w:cstheme="minorHAnsi"/>
                <w:spacing w:val="14"/>
                <w:sz w:val="22"/>
                <w:szCs w:val="22"/>
              </w:rPr>
              <w:t xml:space="preserve"> </w:t>
            </w:r>
            <w:r w:rsidRPr="00244449">
              <w:rPr>
                <w:rFonts w:asciiTheme="minorHAnsi" w:eastAsia="Cambria" w:hAnsiTheme="minorHAnsi" w:cstheme="minorHAnsi"/>
                <w:sz w:val="22"/>
                <w:szCs w:val="22"/>
              </w:rPr>
              <w:t>on t</w:t>
            </w:r>
            <w:r w:rsidRPr="00244449">
              <w:rPr>
                <w:rFonts w:asciiTheme="minorHAnsi" w:eastAsia="Cambria" w:hAnsiTheme="minorHAnsi" w:cstheme="minorHAnsi"/>
                <w:spacing w:val="1"/>
                <w:sz w:val="22"/>
                <w:szCs w:val="22"/>
              </w:rPr>
              <w:t>h</w:t>
            </w:r>
            <w:r w:rsidRPr="00244449">
              <w:rPr>
                <w:rFonts w:asciiTheme="minorHAnsi" w:eastAsia="Cambria" w:hAnsiTheme="minorHAnsi" w:cstheme="minorHAnsi"/>
                <w:sz w:val="22"/>
                <w:szCs w:val="22"/>
              </w:rPr>
              <w:t>e</w:t>
            </w:r>
            <w:r w:rsidRPr="00244449">
              <w:rPr>
                <w:rFonts w:asciiTheme="minorHAnsi" w:eastAsia="Cambria" w:hAnsiTheme="minorHAnsi" w:cstheme="minorHAnsi"/>
                <w:spacing w:val="2"/>
                <w:sz w:val="22"/>
                <w:szCs w:val="22"/>
              </w:rPr>
              <w:t xml:space="preserve"> </w:t>
            </w:r>
            <w:r w:rsidRPr="00244449">
              <w:rPr>
                <w:rFonts w:asciiTheme="minorHAnsi" w:eastAsia="Cambria" w:hAnsiTheme="minorHAnsi" w:cstheme="minorHAnsi"/>
                <w:spacing w:val="1"/>
                <w:w w:val="103"/>
                <w:sz w:val="22"/>
                <w:szCs w:val="22"/>
              </w:rPr>
              <w:t>c</w:t>
            </w:r>
            <w:r w:rsidRPr="00244449">
              <w:rPr>
                <w:rFonts w:asciiTheme="minorHAnsi" w:eastAsia="Cambria" w:hAnsiTheme="minorHAnsi" w:cstheme="minorHAnsi"/>
                <w:w w:val="103"/>
                <w:sz w:val="22"/>
                <w:szCs w:val="22"/>
              </w:rPr>
              <w:t>our</w:t>
            </w:r>
            <w:r w:rsidRPr="00244449">
              <w:rPr>
                <w:rFonts w:asciiTheme="minorHAnsi" w:eastAsia="Cambria" w:hAnsiTheme="minorHAnsi" w:cstheme="minorHAnsi"/>
                <w:spacing w:val="1"/>
                <w:w w:val="103"/>
                <w:sz w:val="22"/>
                <w:szCs w:val="22"/>
              </w:rPr>
              <w:t>s</w:t>
            </w:r>
            <w:r w:rsidRPr="00244449">
              <w:rPr>
                <w:rFonts w:asciiTheme="minorHAnsi" w:eastAsia="Cambria" w:hAnsiTheme="minorHAnsi" w:cstheme="minorHAnsi"/>
                <w:w w:val="103"/>
                <w:sz w:val="22"/>
                <w:szCs w:val="22"/>
              </w:rPr>
              <w:t xml:space="preserve">e </w:t>
            </w:r>
            <w:r w:rsidRPr="00244449">
              <w:rPr>
                <w:rFonts w:asciiTheme="minorHAnsi" w:eastAsia="Cambria" w:hAnsiTheme="minorHAnsi" w:cstheme="minorHAnsi"/>
                <w:spacing w:val="-1"/>
                <w:sz w:val="22"/>
                <w:szCs w:val="22"/>
              </w:rPr>
              <w:t>w</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bsi</w:t>
            </w:r>
            <w:r w:rsidRPr="00244449">
              <w:rPr>
                <w:rFonts w:asciiTheme="minorHAnsi" w:eastAsia="Cambria" w:hAnsiTheme="minorHAnsi" w:cstheme="minorHAnsi"/>
                <w:spacing w:val="1"/>
                <w:sz w:val="22"/>
                <w:szCs w:val="22"/>
              </w:rPr>
              <w:t>t</w:t>
            </w:r>
            <w:r w:rsidRPr="00244449">
              <w:rPr>
                <w:rFonts w:asciiTheme="minorHAnsi" w:eastAsia="Cambria" w:hAnsiTheme="minorHAnsi" w:cstheme="minorHAnsi"/>
                <w:sz w:val="22"/>
                <w:szCs w:val="22"/>
              </w:rPr>
              <w:t>e</w:t>
            </w:r>
            <w:r w:rsidRPr="00244449">
              <w:rPr>
                <w:rFonts w:asciiTheme="minorHAnsi" w:eastAsia="Cambria" w:hAnsiTheme="minorHAnsi" w:cstheme="minorHAnsi"/>
                <w:spacing w:val="30"/>
                <w:sz w:val="22"/>
                <w:szCs w:val="22"/>
              </w:rPr>
              <w:t xml:space="preserve"> </w:t>
            </w:r>
            <w:r w:rsidRPr="00244449">
              <w:rPr>
                <w:rFonts w:asciiTheme="minorHAnsi" w:eastAsia="Cambria" w:hAnsiTheme="minorHAnsi" w:cstheme="minorHAnsi"/>
                <w:spacing w:val="-1"/>
                <w:sz w:val="22"/>
                <w:szCs w:val="22"/>
              </w:rPr>
              <w:t>(</w:t>
            </w:r>
            <w:r w:rsidRPr="00244449">
              <w:rPr>
                <w:rFonts w:asciiTheme="minorHAnsi" w:eastAsia="Cambria" w:hAnsiTheme="minorHAnsi" w:cstheme="minorHAnsi"/>
                <w:b/>
                <w:bCs/>
                <w:spacing w:val="1"/>
                <w:sz w:val="22"/>
                <w:szCs w:val="22"/>
              </w:rPr>
              <w:t>NT</w:t>
            </w:r>
            <w:r w:rsidRPr="00244449">
              <w:rPr>
                <w:rFonts w:asciiTheme="minorHAnsi" w:eastAsia="Cambria" w:hAnsiTheme="minorHAnsi" w:cstheme="minorHAnsi"/>
                <w:b/>
                <w:bCs/>
                <w:spacing w:val="-1"/>
                <w:sz w:val="22"/>
                <w:szCs w:val="22"/>
              </w:rPr>
              <w:t>U</w:t>
            </w:r>
            <w:r w:rsidRPr="00244449">
              <w:rPr>
                <w:rFonts w:asciiTheme="minorHAnsi" w:eastAsia="Cambria" w:hAnsiTheme="minorHAnsi" w:cstheme="minorHAnsi"/>
                <w:b/>
                <w:bCs/>
                <w:sz w:val="22"/>
                <w:szCs w:val="22"/>
              </w:rPr>
              <w:t>Le</w:t>
            </w:r>
            <w:r w:rsidRPr="00244449">
              <w:rPr>
                <w:rFonts w:asciiTheme="minorHAnsi" w:eastAsia="Cambria" w:hAnsiTheme="minorHAnsi" w:cstheme="minorHAnsi"/>
                <w:b/>
                <w:bCs/>
                <w:spacing w:val="1"/>
                <w:sz w:val="22"/>
                <w:szCs w:val="22"/>
              </w:rPr>
              <w:t>a</w:t>
            </w:r>
            <w:r w:rsidRPr="00244449">
              <w:rPr>
                <w:rFonts w:asciiTheme="minorHAnsi" w:eastAsia="Cambria" w:hAnsiTheme="minorHAnsi" w:cstheme="minorHAnsi"/>
                <w:b/>
                <w:bCs/>
                <w:spacing w:val="-1"/>
                <w:sz w:val="22"/>
                <w:szCs w:val="22"/>
              </w:rPr>
              <w:t>r</w:t>
            </w:r>
            <w:r w:rsidRPr="00244449">
              <w:rPr>
                <w:rFonts w:asciiTheme="minorHAnsi" w:eastAsia="Cambria" w:hAnsiTheme="minorHAnsi" w:cstheme="minorHAnsi"/>
                <w:b/>
                <w:bCs/>
                <w:spacing w:val="1"/>
                <w:sz w:val="22"/>
                <w:szCs w:val="22"/>
              </w:rPr>
              <w:t>n</w:t>
            </w:r>
            <w:r w:rsidRPr="00244449">
              <w:rPr>
                <w:rFonts w:asciiTheme="minorHAnsi" w:eastAsia="Cambria" w:hAnsiTheme="minorHAnsi" w:cstheme="minorHAnsi"/>
                <w:b/>
                <w:bCs/>
                <w:sz w:val="22"/>
                <w:szCs w:val="22"/>
              </w:rPr>
              <w:t>)</w:t>
            </w:r>
            <w:r w:rsidRPr="00244449">
              <w:rPr>
                <w:rFonts w:asciiTheme="minorHAnsi" w:eastAsia="Cambria" w:hAnsiTheme="minorHAnsi" w:cstheme="minorHAnsi"/>
                <w:b/>
                <w:bCs/>
                <w:spacing w:val="43"/>
                <w:sz w:val="22"/>
                <w:szCs w:val="22"/>
              </w:rPr>
              <w:t xml:space="preserve"> </w:t>
            </w:r>
            <w:r w:rsidRPr="00244449">
              <w:rPr>
                <w:rFonts w:asciiTheme="minorHAnsi" w:eastAsia="Cambria" w:hAnsiTheme="minorHAnsi" w:cstheme="minorHAnsi"/>
                <w:sz w:val="22"/>
                <w:szCs w:val="22"/>
              </w:rPr>
              <w:t>in</w:t>
            </w:r>
            <w:r w:rsidRPr="00244449">
              <w:rPr>
                <w:rFonts w:asciiTheme="minorHAnsi" w:eastAsia="Cambria" w:hAnsiTheme="minorHAnsi" w:cstheme="minorHAnsi"/>
                <w:spacing w:val="17"/>
                <w:sz w:val="22"/>
                <w:szCs w:val="22"/>
              </w:rPr>
              <w:t xml:space="preserve"> </w:t>
            </w:r>
            <w:r w:rsidRPr="00244449">
              <w:rPr>
                <w:rFonts w:asciiTheme="minorHAnsi" w:eastAsia="Cambria" w:hAnsiTheme="minorHAnsi" w:cstheme="minorHAnsi"/>
                <w:sz w:val="22"/>
                <w:szCs w:val="22"/>
              </w:rPr>
              <w:t>due</w:t>
            </w:r>
            <w:r w:rsidRPr="00244449">
              <w:rPr>
                <w:rFonts w:asciiTheme="minorHAnsi" w:eastAsia="Cambria" w:hAnsiTheme="minorHAnsi" w:cstheme="minorHAnsi"/>
                <w:spacing w:val="19"/>
                <w:sz w:val="22"/>
                <w:szCs w:val="22"/>
              </w:rPr>
              <w:t xml:space="preserve"> </w:t>
            </w:r>
            <w:r w:rsidRPr="00244449">
              <w:rPr>
                <w:rFonts w:asciiTheme="minorHAnsi" w:eastAsia="Cambria" w:hAnsiTheme="minorHAnsi" w:cstheme="minorHAnsi"/>
                <w:sz w:val="22"/>
                <w:szCs w:val="22"/>
              </w:rPr>
              <w:t>t</w:t>
            </w:r>
            <w:r w:rsidRPr="00244449">
              <w:rPr>
                <w:rFonts w:asciiTheme="minorHAnsi" w:eastAsia="Cambria" w:hAnsiTheme="minorHAnsi" w:cstheme="minorHAnsi"/>
                <w:spacing w:val="1"/>
                <w:sz w:val="22"/>
                <w:szCs w:val="22"/>
              </w:rPr>
              <w:t>i</w:t>
            </w:r>
            <w:r w:rsidRPr="00244449">
              <w:rPr>
                <w:rFonts w:asciiTheme="minorHAnsi" w:eastAsia="Cambria" w:hAnsiTheme="minorHAnsi" w:cstheme="minorHAnsi"/>
                <w:sz w:val="22"/>
                <w:szCs w:val="22"/>
              </w:rPr>
              <w:t>me.</w:t>
            </w:r>
            <w:r w:rsidRPr="00244449">
              <w:rPr>
                <w:rFonts w:asciiTheme="minorHAnsi" w:eastAsia="Cambria" w:hAnsiTheme="minorHAnsi" w:cstheme="minorHAnsi"/>
                <w:spacing w:val="23"/>
                <w:sz w:val="22"/>
                <w:szCs w:val="22"/>
              </w:rPr>
              <w:t xml:space="preserve"> </w:t>
            </w:r>
            <w:r w:rsidRPr="00244449">
              <w:rPr>
                <w:rFonts w:asciiTheme="minorHAnsi" w:eastAsia="Cambria" w:hAnsiTheme="minorHAnsi" w:cstheme="minorHAnsi"/>
                <w:spacing w:val="1"/>
                <w:sz w:val="22"/>
                <w:szCs w:val="22"/>
              </w:rPr>
              <w:t>Yo</w:t>
            </w:r>
            <w:r w:rsidRPr="00244449">
              <w:rPr>
                <w:rFonts w:asciiTheme="minorHAnsi" w:eastAsia="Cambria" w:hAnsiTheme="minorHAnsi" w:cstheme="minorHAnsi"/>
                <w:sz w:val="22"/>
                <w:szCs w:val="22"/>
              </w:rPr>
              <w:t>u</w:t>
            </w:r>
            <w:r w:rsidRPr="00244449">
              <w:rPr>
                <w:rFonts w:asciiTheme="minorHAnsi" w:eastAsia="Cambria" w:hAnsiTheme="minorHAnsi" w:cstheme="minorHAnsi"/>
                <w:spacing w:val="21"/>
                <w:sz w:val="22"/>
                <w:szCs w:val="22"/>
              </w:rPr>
              <w:t xml:space="preserve"> </w:t>
            </w:r>
            <w:r w:rsidRPr="00244449">
              <w:rPr>
                <w:rFonts w:asciiTheme="minorHAnsi" w:eastAsia="Cambria" w:hAnsiTheme="minorHAnsi" w:cstheme="minorHAnsi"/>
                <w:sz w:val="22"/>
                <w:szCs w:val="22"/>
              </w:rPr>
              <w:t>shall</w:t>
            </w:r>
            <w:r w:rsidRPr="00244449">
              <w:rPr>
                <w:rFonts w:asciiTheme="minorHAnsi" w:eastAsia="Cambria" w:hAnsiTheme="minorHAnsi" w:cstheme="minorHAnsi"/>
                <w:spacing w:val="22"/>
                <w:sz w:val="22"/>
                <w:szCs w:val="22"/>
              </w:rPr>
              <w:t xml:space="preserve"> </w:t>
            </w:r>
            <w:r w:rsidRPr="00244449">
              <w:rPr>
                <w:rFonts w:asciiTheme="minorHAnsi" w:eastAsia="Cambria" w:hAnsiTheme="minorHAnsi" w:cstheme="minorHAnsi"/>
                <w:sz w:val="22"/>
                <w:szCs w:val="22"/>
              </w:rPr>
              <w:t>be</w:t>
            </w:r>
            <w:r w:rsidRPr="00244449">
              <w:rPr>
                <w:rFonts w:asciiTheme="minorHAnsi" w:eastAsia="Cambria" w:hAnsiTheme="minorHAnsi" w:cstheme="minorHAnsi"/>
                <w:spacing w:val="16"/>
                <w:sz w:val="22"/>
                <w:szCs w:val="22"/>
              </w:rPr>
              <w:t xml:space="preserve"> </w:t>
            </w:r>
            <w:r w:rsidRPr="00244449">
              <w:rPr>
                <w:rFonts w:asciiTheme="minorHAnsi" w:eastAsia="Cambria" w:hAnsiTheme="minorHAnsi" w:cstheme="minorHAnsi"/>
                <w:spacing w:val="1"/>
                <w:sz w:val="22"/>
                <w:szCs w:val="22"/>
              </w:rPr>
              <w:t>n</w:t>
            </w:r>
            <w:r w:rsidRPr="00244449">
              <w:rPr>
                <w:rFonts w:asciiTheme="minorHAnsi" w:eastAsia="Cambria" w:hAnsiTheme="minorHAnsi" w:cstheme="minorHAnsi"/>
                <w:sz w:val="22"/>
                <w:szCs w:val="22"/>
              </w:rPr>
              <w:t>otifi</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d</w:t>
            </w:r>
            <w:r w:rsidRPr="00244449">
              <w:rPr>
                <w:rFonts w:asciiTheme="minorHAnsi" w:eastAsia="Cambria" w:hAnsiTheme="minorHAnsi" w:cstheme="minorHAnsi"/>
                <w:spacing w:val="30"/>
                <w:sz w:val="22"/>
                <w:szCs w:val="22"/>
              </w:rPr>
              <w:t xml:space="preserve"> </w:t>
            </w:r>
            <w:r w:rsidRPr="00244449">
              <w:rPr>
                <w:rFonts w:asciiTheme="minorHAnsi" w:eastAsia="Cambria" w:hAnsiTheme="minorHAnsi" w:cstheme="minorHAnsi"/>
                <w:sz w:val="22"/>
                <w:szCs w:val="22"/>
              </w:rPr>
              <w:t>via</w:t>
            </w:r>
            <w:r w:rsidRPr="00244449">
              <w:rPr>
                <w:rFonts w:asciiTheme="minorHAnsi" w:eastAsia="Cambria" w:hAnsiTheme="minorHAnsi" w:cstheme="minorHAnsi"/>
                <w:spacing w:val="19"/>
                <w:sz w:val="22"/>
                <w:szCs w:val="22"/>
              </w:rPr>
              <w:t xml:space="preserve"> </w:t>
            </w:r>
            <w:r w:rsidRPr="00244449">
              <w:rPr>
                <w:rFonts w:asciiTheme="minorHAnsi" w:eastAsia="Cambria" w:hAnsiTheme="minorHAnsi" w:cstheme="minorHAnsi"/>
                <w:sz w:val="22"/>
                <w:szCs w:val="22"/>
              </w:rPr>
              <w:t>un</w:t>
            </w:r>
            <w:r w:rsidRPr="00244449">
              <w:rPr>
                <w:rFonts w:asciiTheme="minorHAnsi" w:eastAsia="Cambria" w:hAnsiTheme="minorHAnsi" w:cstheme="minorHAnsi"/>
                <w:spacing w:val="1"/>
                <w:sz w:val="22"/>
                <w:szCs w:val="22"/>
              </w:rPr>
              <w:t>i</w:t>
            </w:r>
            <w:r w:rsidRPr="00244449">
              <w:rPr>
                <w:rFonts w:asciiTheme="minorHAnsi" w:eastAsia="Cambria" w:hAnsiTheme="minorHAnsi" w:cstheme="minorHAnsi"/>
                <w:sz w:val="22"/>
                <w:szCs w:val="22"/>
              </w:rPr>
              <w:t>versity</w:t>
            </w:r>
            <w:r w:rsidRPr="00244449">
              <w:rPr>
                <w:rFonts w:asciiTheme="minorHAnsi" w:eastAsia="Cambria" w:hAnsiTheme="minorHAnsi" w:cstheme="minorHAnsi"/>
                <w:spacing w:val="36"/>
                <w:sz w:val="22"/>
                <w:szCs w:val="22"/>
              </w:rPr>
              <w:t xml:space="preserve"> </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mail</w:t>
            </w:r>
            <w:r w:rsidRPr="00244449">
              <w:rPr>
                <w:rFonts w:asciiTheme="minorHAnsi" w:eastAsia="Cambria" w:hAnsiTheme="minorHAnsi" w:cstheme="minorHAnsi"/>
                <w:spacing w:val="25"/>
                <w:sz w:val="22"/>
                <w:szCs w:val="22"/>
              </w:rPr>
              <w:t xml:space="preserve"> </w:t>
            </w:r>
            <w:r w:rsidRPr="00244449">
              <w:rPr>
                <w:rFonts w:asciiTheme="minorHAnsi" w:eastAsia="Cambria" w:hAnsiTheme="minorHAnsi" w:cstheme="minorHAnsi"/>
                <w:spacing w:val="-2"/>
                <w:sz w:val="22"/>
                <w:szCs w:val="22"/>
              </w:rPr>
              <w:t>w</w:t>
            </w:r>
            <w:r w:rsidRPr="00244449">
              <w:rPr>
                <w:rFonts w:asciiTheme="minorHAnsi" w:eastAsia="Cambria" w:hAnsiTheme="minorHAnsi" w:cstheme="minorHAnsi"/>
                <w:spacing w:val="1"/>
                <w:sz w:val="22"/>
                <w:szCs w:val="22"/>
              </w:rPr>
              <w:t>h</w:t>
            </w:r>
            <w:r w:rsidRPr="00244449">
              <w:rPr>
                <w:rFonts w:asciiTheme="minorHAnsi" w:eastAsia="Cambria" w:hAnsiTheme="minorHAnsi" w:cstheme="minorHAnsi"/>
                <w:sz w:val="22"/>
                <w:szCs w:val="22"/>
              </w:rPr>
              <w:t>en</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v</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r</w:t>
            </w:r>
            <w:r w:rsidRPr="00244449">
              <w:rPr>
                <w:rFonts w:asciiTheme="minorHAnsi" w:eastAsia="Cambria" w:hAnsiTheme="minorHAnsi" w:cstheme="minorHAnsi"/>
                <w:spacing w:val="36"/>
                <w:sz w:val="22"/>
                <w:szCs w:val="22"/>
              </w:rPr>
              <w:t xml:space="preserve"> </w:t>
            </w:r>
            <w:r w:rsidRPr="00244449">
              <w:rPr>
                <w:rFonts w:asciiTheme="minorHAnsi" w:eastAsia="Cambria" w:hAnsiTheme="minorHAnsi" w:cstheme="minorHAnsi"/>
                <w:spacing w:val="1"/>
                <w:sz w:val="22"/>
                <w:szCs w:val="22"/>
              </w:rPr>
              <w:t>n</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w</w:t>
            </w:r>
            <w:r w:rsidRPr="00244449">
              <w:rPr>
                <w:rFonts w:asciiTheme="minorHAnsi" w:eastAsia="Cambria" w:hAnsiTheme="minorHAnsi" w:cstheme="minorHAnsi"/>
                <w:spacing w:val="22"/>
                <w:sz w:val="22"/>
                <w:szCs w:val="22"/>
              </w:rPr>
              <w:t xml:space="preserve"> </w:t>
            </w:r>
            <w:r w:rsidRPr="00244449">
              <w:rPr>
                <w:rFonts w:asciiTheme="minorHAnsi" w:eastAsia="Cambria" w:hAnsiTheme="minorHAnsi" w:cstheme="minorHAnsi"/>
                <w:sz w:val="22"/>
                <w:szCs w:val="22"/>
              </w:rPr>
              <w:t>ma</w:t>
            </w:r>
            <w:r w:rsidRPr="00244449">
              <w:rPr>
                <w:rFonts w:asciiTheme="minorHAnsi" w:eastAsia="Cambria" w:hAnsiTheme="minorHAnsi" w:cstheme="minorHAnsi"/>
                <w:spacing w:val="1"/>
                <w:sz w:val="22"/>
                <w:szCs w:val="22"/>
              </w:rPr>
              <w:t>te</w:t>
            </w:r>
            <w:r w:rsidRPr="00244449">
              <w:rPr>
                <w:rFonts w:asciiTheme="minorHAnsi" w:eastAsia="Cambria" w:hAnsiTheme="minorHAnsi" w:cstheme="minorHAnsi"/>
                <w:spacing w:val="-1"/>
                <w:sz w:val="22"/>
                <w:szCs w:val="22"/>
              </w:rPr>
              <w:t>r</w:t>
            </w:r>
            <w:r w:rsidRPr="00244449">
              <w:rPr>
                <w:rFonts w:asciiTheme="minorHAnsi" w:eastAsia="Cambria" w:hAnsiTheme="minorHAnsi" w:cstheme="minorHAnsi"/>
                <w:spacing w:val="1"/>
                <w:sz w:val="22"/>
                <w:szCs w:val="22"/>
              </w:rPr>
              <w:t>i</w:t>
            </w:r>
            <w:r w:rsidRPr="00244449">
              <w:rPr>
                <w:rFonts w:asciiTheme="minorHAnsi" w:eastAsia="Cambria" w:hAnsiTheme="minorHAnsi" w:cstheme="minorHAnsi"/>
                <w:sz w:val="22"/>
                <w:szCs w:val="22"/>
              </w:rPr>
              <w:t>a</w:t>
            </w:r>
            <w:r w:rsidRPr="00244449">
              <w:rPr>
                <w:rFonts w:asciiTheme="minorHAnsi" w:eastAsia="Cambria" w:hAnsiTheme="minorHAnsi" w:cstheme="minorHAnsi"/>
                <w:spacing w:val="1"/>
                <w:sz w:val="22"/>
                <w:szCs w:val="22"/>
              </w:rPr>
              <w:t>l</w:t>
            </w:r>
            <w:r w:rsidRPr="00244449">
              <w:rPr>
                <w:rFonts w:asciiTheme="minorHAnsi" w:eastAsia="Cambria" w:hAnsiTheme="minorHAnsi" w:cstheme="minorHAnsi"/>
                <w:sz w:val="22"/>
                <w:szCs w:val="22"/>
              </w:rPr>
              <w:t>s</w:t>
            </w:r>
            <w:r w:rsidRPr="00244449">
              <w:rPr>
                <w:rFonts w:asciiTheme="minorHAnsi" w:eastAsia="Cambria" w:hAnsiTheme="minorHAnsi" w:cstheme="minorHAnsi"/>
                <w:spacing w:val="36"/>
                <w:sz w:val="22"/>
                <w:szCs w:val="22"/>
              </w:rPr>
              <w:t xml:space="preserve"> </w:t>
            </w:r>
            <w:r w:rsidRPr="00244449">
              <w:rPr>
                <w:rFonts w:asciiTheme="minorHAnsi" w:eastAsia="Cambria" w:hAnsiTheme="minorHAnsi" w:cstheme="minorHAnsi"/>
                <w:spacing w:val="-1"/>
                <w:w w:val="103"/>
                <w:sz w:val="22"/>
                <w:szCs w:val="22"/>
              </w:rPr>
              <w:t>a</w:t>
            </w:r>
            <w:r w:rsidRPr="00244449">
              <w:rPr>
                <w:rFonts w:asciiTheme="minorHAnsi" w:eastAsia="Cambria" w:hAnsiTheme="minorHAnsi" w:cstheme="minorHAnsi"/>
                <w:spacing w:val="1"/>
                <w:w w:val="103"/>
                <w:sz w:val="22"/>
                <w:szCs w:val="22"/>
              </w:rPr>
              <w:t xml:space="preserve">re </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z w:val="22"/>
                <w:szCs w:val="22"/>
              </w:rPr>
              <w:t>vai</w:t>
            </w:r>
            <w:r w:rsidRPr="00244449">
              <w:rPr>
                <w:rFonts w:asciiTheme="minorHAnsi" w:eastAsia="Cambria" w:hAnsiTheme="minorHAnsi" w:cstheme="minorHAnsi"/>
                <w:spacing w:val="1"/>
                <w:sz w:val="22"/>
                <w:szCs w:val="22"/>
              </w:rPr>
              <w:t>l</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z w:val="22"/>
                <w:szCs w:val="22"/>
              </w:rPr>
              <w:t>b</w:t>
            </w:r>
            <w:r w:rsidRPr="00244449">
              <w:rPr>
                <w:rFonts w:asciiTheme="minorHAnsi" w:eastAsia="Cambria" w:hAnsiTheme="minorHAnsi" w:cstheme="minorHAnsi"/>
                <w:spacing w:val="2"/>
                <w:sz w:val="22"/>
                <w:szCs w:val="22"/>
              </w:rPr>
              <w:t>l</w:t>
            </w:r>
            <w:r w:rsidRPr="00244449">
              <w:rPr>
                <w:rFonts w:asciiTheme="minorHAnsi" w:eastAsia="Cambria" w:hAnsiTheme="minorHAnsi" w:cstheme="minorHAnsi"/>
                <w:sz w:val="22"/>
                <w:szCs w:val="22"/>
              </w:rPr>
              <w:t>e.</w:t>
            </w:r>
            <w:r w:rsidRPr="00244449">
              <w:rPr>
                <w:rFonts w:asciiTheme="minorHAnsi" w:eastAsia="Cambria" w:hAnsiTheme="minorHAnsi" w:cstheme="minorHAnsi"/>
                <w:spacing w:val="19"/>
                <w:sz w:val="22"/>
                <w:szCs w:val="22"/>
              </w:rPr>
              <w:t xml:space="preserve"> </w:t>
            </w:r>
            <w:r w:rsidRPr="00244449">
              <w:rPr>
                <w:rFonts w:asciiTheme="minorHAnsi" w:eastAsia="Cambria" w:hAnsiTheme="minorHAnsi" w:cstheme="minorHAnsi"/>
                <w:spacing w:val="-1"/>
                <w:sz w:val="22"/>
                <w:szCs w:val="22"/>
              </w:rPr>
              <w:t>T</w:t>
            </w:r>
            <w:r w:rsidRPr="00244449">
              <w:rPr>
                <w:rFonts w:asciiTheme="minorHAnsi" w:eastAsia="Cambria" w:hAnsiTheme="minorHAnsi" w:cstheme="minorHAnsi"/>
                <w:spacing w:val="1"/>
                <w:sz w:val="22"/>
                <w:szCs w:val="22"/>
              </w:rPr>
              <w:t>h</w:t>
            </w:r>
            <w:r w:rsidRPr="00244449">
              <w:rPr>
                <w:rFonts w:asciiTheme="minorHAnsi" w:eastAsia="Cambria" w:hAnsiTheme="minorHAnsi" w:cstheme="minorHAnsi"/>
                <w:sz w:val="22"/>
                <w:szCs w:val="22"/>
              </w:rPr>
              <w:t>e</w:t>
            </w:r>
            <w:r w:rsidRPr="00244449">
              <w:rPr>
                <w:rFonts w:asciiTheme="minorHAnsi" w:eastAsia="Cambria" w:hAnsiTheme="minorHAnsi" w:cstheme="minorHAnsi"/>
                <w:spacing w:val="4"/>
                <w:sz w:val="22"/>
                <w:szCs w:val="22"/>
              </w:rPr>
              <w:t xml:space="preserve"> </w:t>
            </w:r>
            <w:r w:rsidRPr="00244449">
              <w:rPr>
                <w:rFonts w:asciiTheme="minorHAnsi" w:eastAsia="Cambria" w:hAnsiTheme="minorHAnsi" w:cstheme="minorHAnsi"/>
                <w:sz w:val="22"/>
                <w:szCs w:val="22"/>
              </w:rPr>
              <w:t>co</w:t>
            </w:r>
            <w:r w:rsidRPr="00244449">
              <w:rPr>
                <w:rFonts w:asciiTheme="minorHAnsi" w:eastAsia="Cambria" w:hAnsiTheme="minorHAnsi" w:cstheme="minorHAnsi"/>
                <w:spacing w:val="1"/>
                <w:sz w:val="22"/>
                <w:szCs w:val="22"/>
              </w:rPr>
              <w:t>u</w:t>
            </w:r>
            <w:r w:rsidRPr="00244449">
              <w:rPr>
                <w:rFonts w:asciiTheme="minorHAnsi" w:eastAsia="Cambria" w:hAnsiTheme="minorHAnsi" w:cstheme="minorHAnsi"/>
                <w:sz w:val="22"/>
                <w:szCs w:val="22"/>
              </w:rPr>
              <w:t>rse</w:t>
            </w:r>
            <w:r w:rsidRPr="00244449">
              <w:rPr>
                <w:rFonts w:asciiTheme="minorHAnsi" w:eastAsia="Cambria" w:hAnsiTheme="minorHAnsi" w:cstheme="minorHAnsi"/>
                <w:spacing w:val="14"/>
                <w:sz w:val="22"/>
                <w:szCs w:val="22"/>
              </w:rPr>
              <w:t xml:space="preserve"> </w:t>
            </w:r>
            <w:r w:rsidRPr="00244449">
              <w:rPr>
                <w:rFonts w:asciiTheme="minorHAnsi" w:eastAsia="Cambria" w:hAnsiTheme="minorHAnsi" w:cstheme="minorHAnsi"/>
                <w:spacing w:val="-2"/>
                <w:sz w:val="22"/>
                <w:szCs w:val="22"/>
              </w:rPr>
              <w:t>w</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bs</w:t>
            </w:r>
            <w:r w:rsidRPr="00244449">
              <w:rPr>
                <w:rFonts w:asciiTheme="minorHAnsi" w:eastAsia="Cambria" w:hAnsiTheme="minorHAnsi" w:cstheme="minorHAnsi"/>
                <w:spacing w:val="1"/>
                <w:sz w:val="22"/>
                <w:szCs w:val="22"/>
              </w:rPr>
              <w:t>it</w:t>
            </w:r>
            <w:r w:rsidRPr="00244449">
              <w:rPr>
                <w:rFonts w:asciiTheme="minorHAnsi" w:eastAsia="Cambria" w:hAnsiTheme="minorHAnsi" w:cstheme="minorHAnsi"/>
                <w:sz w:val="22"/>
                <w:szCs w:val="22"/>
              </w:rPr>
              <w:t>e</w:t>
            </w:r>
            <w:r w:rsidRPr="00244449">
              <w:rPr>
                <w:rFonts w:asciiTheme="minorHAnsi" w:eastAsia="Cambria" w:hAnsiTheme="minorHAnsi" w:cstheme="minorHAnsi"/>
                <w:spacing w:val="14"/>
                <w:sz w:val="22"/>
                <w:szCs w:val="22"/>
              </w:rPr>
              <w:t xml:space="preserve"> </w:t>
            </w:r>
            <w:r w:rsidRPr="00244449">
              <w:rPr>
                <w:rFonts w:asciiTheme="minorHAnsi" w:eastAsia="Cambria" w:hAnsiTheme="minorHAnsi" w:cstheme="minorHAnsi"/>
                <w:sz w:val="22"/>
                <w:szCs w:val="22"/>
              </w:rPr>
              <w:t>wi</w:t>
            </w:r>
            <w:r w:rsidRPr="00244449">
              <w:rPr>
                <w:rFonts w:asciiTheme="minorHAnsi" w:eastAsia="Cambria" w:hAnsiTheme="minorHAnsi" w:cstheme="minorHAnsi"/>
                <w:spacing w:val="1"/>
                <w:sz w:val="22"/>
                <w:szCs w:val="22"/>
              </w:rPr>
              <w:t>l</w:t>
            </w:r>
            <w:r w:rsidRPr="00244449">
              <w:rPr>
                <w:rFonts w:asciiTheme="minorHAnsi" w:eastAsia="Cambria" w:hAnsiTheme="minorHAnsi" w:cstheme="minorHAnsi"/>
                <w:sz w:val="22"/>
                <w:szCs w:val="22"/>
              </w:rPr>
              <w:t>l</w:t>
            </w:r>
            <w:r w:rsidRPr="00244449">
              <w:rPr>
                <w:rFonts w:asciiTheme="minorHAnsi" w:eastAsia="Cambria" w:hAnsiTheme="minorHAnsi" w:cstheme="minorHAnsi"/>
                <w:spacing w:val="4"/>
                <w:sz w:val="22"/>
                <w:szCs w:val="22"/>
              </w:rPr>
              <w:t xml:space="preserve"> </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pacing w:val="2"/>
                <w:sz w:val="22"/>
                <w:szCs w:val="22"/>
              </w:rPr>
              <w:t>l</w:t>
            </w:r>
            <w:r w:rsidRPr="00244449">
              <w:rPr>
                <w:rFonts w:asciiTheme="minorHAnsi" w:eastAsia="Cambria" w:hAnsiTheme="minorHAnsi" w:cstheme="minorHAnsi"/>
                <w:spacing w:val="1"/>
                <w:sz w:val="22"/>
                <w:szCs w:val="22"/>
              </w:rPr>
              <w:t>s</w:t>
            </w:r>
            <w:r w:rsidRPr="00244449">
              <w:rPr>
                <w:rFonts w:asciiTheme="minorHAnsi" w:eastAsia="Cambria" w:hAnsiTheme="minorHAnsi" w:cstheme="minorHAnsi"/>
                <w:sz w:val="22"/>
                <w:szCs w:val="22"/>
              </w:rPr>
              <w:t>o</w:t>
            </w:r>
            <w:r w:rsidRPr="00244449">
              <w:rPr>
                <w:rFonts w:asciiTheme="minorHAnsi" w:eastAsia="Cambria" w:hAnsiTheme="minorHAnsi" w:cstheme="minorHAnsi"/>
                <w:spacing w:val="4"/>
                <w:sz w:val="22"/>
                <w:szCs w:val="22"/>
              </w:rPr>
              <w:t xml:space="preserve"> </w:t>
            </w:r>
            <w:r w:rsidRPr="00244449">
              <w:rPr>
                <w:rFonts w:asciiTheme="minorHAnsi" w:eastAsia="Cambria" w:hAnsiTheme="minorHAnsi" w:cstheme="minorHAnsi"/>
                <w:sz w:val="22"/>
                <w:szCs w:val="22"/>
              </w:rPr>
              <w:t>be u</w:t>
            </w:r>
            <w:r w:rsidRPr="00244449">
              <w:rPr>
                <w:rFonts w:asciiTheme="minorHAnsi" w:eastAsia="Cambria" w:hAnsiTheme="minorHAnsi" w:cstheme="minorHAnsi"/>
                <w:spacing w:val="1"/>
                <w:sz w:val="22"/>
                <w:szCs w:val="22"/>
              </w:rPr>
              <w:t>s</w:t>
            </w:r>
            <w:r w:rsidRPr="00244449">
              <w:rPr>
                <w:rFonts w:asciiTheme="minorHAnsi" w:eastAsia="Cambria" w:hAnsiTheme="minorHAnsi" w:cstheme="minorHAnsi"/>
                <w:sz w:val="22"/>
                <w:szCs w:val="22"/>
              </w:rPr>
              <w:t>ed</w:t>
            </w:r>
            <w:r w:rsidRPr="00244449">
              <w:rPr>
                <w:rFonts w:asciiTheme="minorHAnsi" w:eastAsia="Cambria" w:hAnsiTheme="minorHAnsi" w:cstheme="minorHAnsi"/>
                <w:spacing w:val="7"/>
                <w:sz w:val="22"/>
                <w:szCs w:val="22"/>
              </w:rPr>
              <w:t xml:space="preserve"> </w:t>
            </w:r>
            <w:r w:rsidRPr="00244449">
              <w:rPr>
                <w:rFonts w:asciiTheme="minorHAnsi" w:eastAsia="Cambria" w:hAnsiTheme="minorHAnsi" w:cstheme="minorHAnsi"/>
                <w:spacing w:val="1"/>
                <w:sz w:val="22"/>
                <w:szCs w:val="22"/>
              </w:rPr>
              <w:t>f</w:t>
            </w:r>
            <w:r w:rsidRPr="00244449">
              <w:rPr>
                <w:rFonts w:asciiTheme="minorHAnsi" w:eastAsia="Cambria" w:hAnsiTheme="minorHAnsi" w:cstheme="minorHAnsi"/>
                <w:sz w:val="22"/>
                <w:szCs w:val="22"/>
              </w:rPr>
              <w:t>or</w:t>
            </w:r>
            <w:r w:rsidRPr="00244449">
              <w:rPr>
                <w:rFonts w:asciiTheme="minorHAnsi" w:eastAsia="Cambria" w:hAnsiTheme="minorHAnsi" w:cstheme="minorHAnsi"/>
                <w:spacing w:val="1"/>
                <w:sz w:val="22"/>
                <w:szCs w:val="22"/>
              </w:rPr>
              <w:t xml:space="preserve"> </w:t>
            </w:r>
            <w:r w:rsidRPr="00244449">
              <w:rPr>
                <w:rFonts w:asciiTheme="minorHAnsi" w:eastAsia="Cambria" w:hAnsiTheme="minorHAnsi" w:cstheme="minorHAnsi"/>
                <w:sz w:val="22"/>
                <w:szCs w:val="22"/>
              </w:rPr>
              <w:t>a</w:t>
            </w:r>
            <w:r w:rsidRPr="00244449">
              <w:rPr>
                <w:rFonts w:asciiTheme="minorHAnsi" w:eastAsia="Cambria" w:hAnsiTheme="minorHAnsi" w:cstheme="minorHAnsi"/>
                <w:spacing w:val="1"/>
                <w:sz w:val="22"/>
                <w:szCs w:val="22"/>
              </w:rPr>
              <w:t>n</w:t>
            </w:r>
            <w:r w:rsidRPr="00244449">
              <w:rPr>
                <w:rFonts w:asciiTheme="minorHAnsi" w:eastAsia="Cambria" w:hAnsiTheme="minorHAnsi" w:cstheme="minorHAnsi"/>
                <w:sz w:val="22"/>
                <w:szCs w:val="22"/>
              </w:rPr>
              <w:t>no</w:t>
            </w:r>
            <w:r w:rsidRPr="00244449">
              <w:rPr>
                <w:rFonts w:asciiTheme="minorHAnsi" w:eastAsia="Cambria" w:hAnsiTheme="minorHAnsi" w:cstheme="minorHAnsi"/>
                <w:spacing w:val="1"/>
                <w:sz w:val="22"/>
                <w:szCs w:val="22"/>
              </w:rPr>
              <w:t>u</w:t>
            </w:r>
            <w:r w:rsidRPr="00244449">
              <w:rPr>
                <w:rFonts w:asciiTheme="minorHAnsi" w:eastAsia="Cambria" w:hAnsiTheme="minorHAnsi" w:cstheme="minorHAnsi"/>
                <w:sz w:val="22"/>
                <w:szCs w:val="22"/>
              </w:rPr>
              <w:t>nc</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ments</w:t>
            </w:r>
            <w:r w:rsidRPr="00244449">
              <w:rPr>
                <w:rFonts w:asciiTheme="minorHAnsi" w:eastAsia="Cambria" w:hAnsiTheme="minorHAnsi" w:cstheme="minorHAnsi"/>
                <w:spacing w:val="37"/>
                <w:sz w:val="22"/>
                <w:szCs w:val="22"/>
              </w:rPr>
              <w:t xml:space="preserve"> </w:t>
            </w:r>
            <w:r w:rsidRPr="00244449">
              <w:rPr>
                <w:rFonts w:asciiTheme="minorHAnsi" w:eastAsia="Cambria" w:hAnsiTheme="minorHAnsi" w:cstheme="minorHAnsi"/>
                <w:sz w:val="22"/>
                <w:szCs w:val="22"/>
              </w:rPr>
              <w:t>a</w:t>
            </w:r>
            <w:r w:rsidRPr="00244449">
              <w:rPr>
                <w:rFonts w:asciiTheme="minorHAnsi" w:eastAsia="Cambria" w:hAnsiTheme="minorHAnsi" w:cstheme="minorHAnsi"/>
                <w:spacing w:val="1"/>
                <w:sz w:val="22"/>
                <w:szCs w:val="22"/>
              </w:rPr>
              <w:t>n</w:t>
            </w:r>
            <w:r w:rsidRPr="00244449">
              <w:rPr>
                <w:rFonts w:asciiTheme="minorHAnsi" w:eastAsia="Cambria" w:hAnsiTheme="minorHAnsi" w:cstheme="minorHAnsi"/>
                <w:sz w:val="22"/>
                <w:szCs w:val="22"/>
              </w:rPr>
              <w:t>d</w:t>
            </w:r>
            <w:r w:rsidRPr="00244449">
              <w:rPr>
                <w:rFonts w:asciiTheme="minorHAnsi" w:eastAsia="Cambria" w:hAnsiTheme="minorHAnsi" w:cstheme="minorHAnsi"/>
                <w:spacing w:val="4"/>
                <w:sz w:val="22"/>
                <w:szCs w:val="22"/>
              </w:rPr>
              <w:t xml:space="preserve"> </w:t>
            </w:r>
            <w:r w:rsidRPr="00244449">
              <w:rPr>
                <w:rFonts w:asciiTheme="minorHAnsi" w:eastAsia="Cambria" w:hAnsiTheme="minorHAnsi" w:cstheme="minorHAnsi"/>
                <w:spacing w:val="1"/>
                <w:sz w:val="22"/>
                <w:szCs w:val="22"/>
              </w:rPr>
              <w:t>o</w:t>
            </w:r>
            <w:r w:rsidRPr="00244449">
              <w:rPr>
                <w:rFonts w:asciiTheme="minorHAnsi" w:eastAsia="Cambria" w:hAnsiTheme="minorHAnsi" w:cstheme="minorHAnsi"/>
                <w:sz w:val="22"/>
                <w:szCs w:val="22"/>
              </w:rPr>
              <w:t>ther</w:t>
            </w:r>
            <w:r w:rsidRPr="00244449">
              <w:rPr>
                <w:rFonts w:asciiTheme="minorHAnsi" w:eastAsia="Cambria" w:hAnsiTheme="minorHAnsi" w:cstheme="minorHAnsi"/>
                <w:spacing w:val="8"/>
                <w:sz w:val="22"/>
                <w:szCs w:val="22"/>
              </w:rPr>
              <w:t xml:space="preserve"> </w:t>
            </w:r>
            <w:r w:rsidRPr="00244449">
              <w:rPr>
                <w:rFonts w:asciiTheme="minorHAnsi" w:eastAsia="Cambria" w:hAnsiTheme="minorHAnsi" w:cstheme="minorHAnsi"/>
                <w:sz w:val="22"/>
                <w:szCs w:val="22"/>
              </w:rPr>
              <w:t>c</w:t>
            </w:r>
            <w:r w:rsidRPr="00244449">
              <w:rPr>
                <w:rFonts w:asciiTheme="minorHAnsi" w:eastAsia="Cambria" w:hAnsiTheme="minorHAnsi" w:cstheme="minorHAnsi"/>
                <w:spacing w:val="1"/>
                <w:sz w:val="22"/>
                <w:szCs w:val="22"/>
              </w:rPr>
              <w:t>ou</w:t>
            </w:r>
            <w:r w:rsidRPr="00244449">
              <w:rPr>
                <w:rFonts w:asciiTheme="minorHAnsi" w:eastAsia="Cambria" w:hAnsiTheme="minorHAnsi" w:cstheme="minorHAnsi"/>
                <w:spacing w:val="-1"/>
                <w:sz w:val="22"/>
                <w:szCs w:val="22"/>
              </w:rPr>
              <w:t>r</w:t>
            </w:r>
            <w:r w:rsidRPr="00244449">
              <w:rPr>
                <w:rFonts w:asciiTheme="minorHAnsi" w:eastAsia="Cambria" w:hAnsiTheme="minorHAnsi" w:cstheme="minorHAnsi"/>
                <w:sz w:val="22"/>
                <w:szCs w:val="22"/>
              </w:rPr>
              <w:t>se</w:t>
            </w:r>
            <w:r w:rsidRPr="00244449">
              <w:rPr>
                <w:rFonts w:asciiTheme="minorHAnsi" w:eastAsia="Cambria" w:hAnsiTheme="minorHAnsi" w:cstheme="minorHAnsi"/>
                <w:spacing w:val="14"/>
                <w:sz w:val="22"/>
                <w:szCs w:val="22"/>
              </w:rPr>
              <w:t xml:space="preserve"> </w:t>
            </w:r>
            <w:r w:rsidRPr="00244449">
              <w:rPr>
                <w:rFonts w:asciiTheme="minorHAnsi" w:eastAsia="Cambria" w:hAnsiTheme="minorHAnsi" w:cstheme="minorHAnsi"/>
                <w:w w:val="103"/>
                <w:sz w:val="22"/>
                <w:szCs w:val="22"/>
              </w:rPr>
              <w:t>comm</w:t>
            </w:r>
            <w:r w:rsidRPr="00244449">
              <w:rPr>
                <w:rFonts w:asciiTheme="minorHAnsi" w:eastAsia="Cambria" w:hAnsiTheme="minorHAnsi" w:cstheme="minorHAnsi"/>
                <w:spacing w:val="1"/>
                <w:w w:val="103"/>
                <w:sz w:val="22"/>
                <w:szCs w:val="22"/>
              </w:rPr>
              <w:t>u</w:t>
            </w:r>
            <w:r w:rsidRPr="00244449">
              <w:rPr>
                <w:rFonts w:asciiTheme="minorHAnsi" w:eastAsia="Cambria" w:hAnsiTheme="minorHAnsi" w:cstheme="minorHAnsi"/>
                <w:w w:val="103"/>
                <w:sz w:val="22"/>
                <w:szCs w:val="22"/>
              </w:rPr>
              <w:t>nica</w:t>
            </w:r>
            <w:r w:rsidRPr="00244449">
              <w:rPr>
                <w:rFonts w:asciiTheme="minorHAnsi" w:eastAsia="Cambria" w:hAnsiTheme="minorHAnsi" w:cstheme="minorHAnsi"/>
                <w:spacing w:val="1"/>
                <w:w w:val="103"/>
                <w:sz w:val="22"/>
                <w:szCs w:val="22"/>
              </w:rPr>
              <w:t>t</w:t>
            </w:r>
            <w:r w:rsidRPr="00244449">
              <w:rPr>
                <w:rFonts w:asciiTheme="minorHAnsi" w:eastAsia="Cambria" w:hAnsiTheme="minorHAnsi" w:cstheme="minorHAnsi"/>
                <w:w w:val="103"/>
                <w:sz w:val="22"/>
                <w:szCs w:val="22"/>
              </w:rPr>
              <w:t>i</w:t>
            </w:r>
            <w:r w:rsidRPr="00244449">
              <w:rPr>
                <w:rFonts w:asciiTheme="minorHAnsi" w:eastAsia="Cambria" w:hAnsiTheme="minorHAnsi" w:cstheme="minorHAnsi"/>
                <w:spacing w:val="1"/>
                <w:w w:val="103"/>
                <w:sz w:val="22"/>
                <w:szCs w:val="22"/>
              </w:rPr>
              <w:t>o</w:t>
            </w:r>
            <w:r w:rsidRPr="00244449">
              <w:rPr>
                <w:rFonts w:asciiTheme="minorHAnsi" w:eastAsia="Cambria" w:hAnsiTheme="minorHAnsi" w:cstheme="minorHAnsi"/>
                <w:w w:val="103"/>
                <w:sz w:val="22"/>
                <w:szCs w:val="22"/>
              </w:rPr>
              <w:t xml:space="preserve">n </w:t>
            </w:r>
            <w:r w:rsidRPr="00244449">
              <w:rPr>
                <w:rFonts w:asciiTheme="minorHAnsi" w:eastAsia="Cambria" w:hAnsiTheme="minorHAnsi" w:cstheme="minorHAnsi"/>
                <w:sz w:val="22"/>
                <w:szCs w:val="22"/>
              </w:rPr>
              <w:t>pu</w:t>
            </w:r>
            <w:r w:rsidRPr="00244449">
              <w:rPr>
                <w:rFonts w:asciiTheme="minorHAnsi" w:eastAsia="Cambria" w:hAnsiTheme="minorHAnsi" w:cstheme="minorHAnsi"/>
                <w:spacing w:val="-1"/>
                <w:sz w:val="22"/>
                <w:szCs w:val="22"/>
              </w:rPr>
              <w:t>r</w:t>
            </w:r>
            <w:r w:rsidRPr="00244449">
              <w:rPr>
                <w:rFonts w:asciiTheme="minorHAnsi" w:eastAsia="Cambria" w:hAnsiTheme="minorHAnsi" w:cstheme="minorHAnsi"/>
                <w:sz w:val="22"/>
                <w:szCs w:val="22"/>
              </w:rPr>
              <w:t>po</w:t>
            </w:r>
            <w:r w:rsidRPr="00244449">
              <w:rPr>
                <w:rFonts w:asciiTheme="minorHAnsi" w:eastAsia="Cambria" w:hAnsiTheme="minorHAnsi" w:cstheme="minorHAnsi"/>
                <w:spacing w:val="1"/>
                <w:sz w:val="22"/>
                <w:szCs w:val="22"/>
              </w:rPr>
              <w:t>s</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pacing w:val="2"/>
                <w:sz w:val="22"/>
                <w:szCs w:val="22"/>
              </w:rPr>
              <w:t>s</w:t>
            </w:r>
            <w:r w:rsidRPr="00244449">
              <w:rPr>
                <w:rFonts w:asciiTheme="minorHAnsi" w:eastAsia="Cambria" w:hAnsiTheme="minorHAnsi" w:cstheme="minorHAnsi"/>
                <w:sz w:val="22"/>
                <w:szCs w:val="22"/>
              </w:rPr>
              <w:t>.</w:t>
            </w:r>
            <w:r w:rsidRPr="00244449">
              <w:rPr>
                <w:rFonts w:asciiTheme="minorHAnsi" w:eastAsia="Cambria" w:hAnsiTheme="minorHAnsi" w:cstheme="minorHAnsi"/>
                <w:spacing w:val="31"/>
                <w:sz w:val="22"/>
                <w:szCs w:val="22"/>
              </w:rPr>
              <w:t xml:space="preserve"> </w:t>
            </w:r>
            <w:r w:rsidRPr="00244449">
              <w:rPr>
                <w:rFonts w:asciiTheme="minorHAnsi" w:eastAsia="Cambria" w:hAnsiTheme="minorHAnsi" w:cstheme="minorHAnsi"/>
                <w:sz w:val="22"/>
                <w:szCs w:val="22"/>
              </w:rPr>
              <w:t>You</w:t>
            </w:r>
            <w:r w:rsidRPr="00244449">
              <w:rPr>
                <w:rFonts w:asciiTheme="minorHAnsi" w:eastAsia="Cambria" w:hAnsiTheme="minorHAnsi" w:cstheme="minorHAnsi"/>
                <w:spacing w:val="16"/>
                <w:sz w:val="22"/>
                <w:szCs w:val="22"/>
              </w:rPr>
              <w:t xml:space="preserve"> </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z w:val="22"/>
                <w:szCs w:val="22"/>
              </w:rPr>
              <w:t>re</w:t>
            </w:r>
            <w:r w:rsidRPr="00244449">
              <w:rPr>
                <w:rFonts w:asciiTheme="minorHAnsi" w:eastAsia="Cambria" w:hAnsiTheme="minorHAnsi" w:cstheme="minorHAnsi"/>
                <w:spacing w:val="16"/>
                <w:sz w:val="22"/>
                <w:szCs w:val="22"/>
              </w:rPr>
              <w:t xml:space="preserve"> </w:t>
            </w:r>
            <w:r w:rsidRPr="00244449">
              <w:rPr>
                <w:rFonts w:asciiTheme="minorHAnsi" w:eastAsia="Cambria" w:hAnsiTheme="minorHAnsi" w:cstheme="minorHAnsi"/>
                <w:sz w:val="22"/>
                <w:szCs w:val="22"/>
              </w:rPr>
              <w:t>ther</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pacing w:val="-1"/>
                <w:sz w:val="22"/>
                <w:szCs w:val="22"/>
              </w:rPr>
              <w:t>f</w:t>
            </w:r>
            <w:r w:rsidRPr="00244449">
              <w:rPr>
                <w:rFonts w:asciiTheme="minorHAnsi" w:eastAsia="Cambria" w:hAnsiTheme="minorHAnsi" w:cstheme="minorHAnsi"/>
                <w:spacing w:val="2"/>
                <w:sz w:val="22"/>
                <w:szCs w:val="22"/>
              </w:rPr>
              <w:t>o</w:t>
            </w:r>
            <w:r w:rsidRPr="00244449">
              <w:rPr>
                <w:rFonts w:asciiTheme="minorHAnsi" w:eastAsia="Cambria" w:hAnsiTheme="minorHAnsi" w:cstheme="minorHAnsi"/>
                <w:spacing w:val="-1"/>
                <w:sz w:val="22"/>
                <w:szCs w:val="22"/>
              </w:rPr>
              <w:t>r</w:t>
            </w:r>
            <w:r w:rsidRPr="00244449">
              <w:rPr>
                <w:rFonts w:asciiTheme="minorHAnsi" w:eastAsia="Cambria" w:hAnsiTheme="minorHAnsi" w:cstheme="minorHAnsi"/>
                <w:sz w:val="22"/>
                <w:szCs w:val="22"/>
              </w:rPr>
              <w:t>e</w:t>
            </w:r>
            <w:r w:rsidRPr="00244449">
              <w:rPr>
                <w:rFonts w:asciiTheme="minorHAnsi" w:eastAsia="Cambria" w:hAnsiTheme="minorHAnsi" w:cstheme="minorHAnsi"/>
                <w:spacing w:val="32"/>
                <w:sz w:val="22"/>
                <w:szCs w:val="22"/>
              </w:rPr>
              <w:t xml:space="preserve"> </w:t>
            </w:r>
            <w:r w:rsidRPr="00244449">
              <w:rPr>
                <w:rFonts w:asciiTheme="minorHAnsi" w:eastAsia="Cambria" w:hAnsiTheme="minorHAnsi" w:cstheme="minorHAnsi"/>
                <w:spacing w:val="1"/>
                <w:sz w:val="22"/>
                <w:szCs w:val="22"/>
              </w:rPr>
              <w:t>e</w:t>
            </w:r>
            <w:r w:rsidRPr="00244449">
              <w:rPr>
                <w:rFonts w:asciiTheme="minorHAnsi" w:eastAsia="Cambria" w:hAnsiTheme="minorHAnsi" w:cstheme="minorHAnsi"/>
                <w:sz w:val="22"/>
                <w:szCs w:val="22"/>
              </w:rPr>
              <w:t>nco</w:t>
            </w:r>
            <w:r w:rsidRPr="00244449">
              <w:rPr>
                <w:rFonts w:asciiTheme="minorHAnsi" w:eastAsia="Cambria" w:hAnsiTheme="minorHAnsi" w:cstheme="minorHAnsi"/>
                <w:spacing w:val="1"/>
                <w:sz w:val="22"/>
                <w:szCs w:val="22"/>
              </w:rPr>
              <w:t>u</w:t>
            </w:r>
            <w:r w:rsidRPr="00244449">
              <w:rPr>
                <w:rFonts w:asciiTheme="minorHAnsi" w:eastAsia="Cambria" w:hAnsiTheme="minorHAnsi" w:cstheme="minorHAnsi"/>
                <w:sz w:val="22"/>
                <w:szCs w:val="22"/>
              </w:rPr>
              <w:t>r</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z w:val="22"/>
                <w:szCs w:val="22"/>
              </w:rPr>
              <w:t>ged</w:t>
            </w:r>
            <w:r w:rsidRPr="00244449">
              <w:rPr>
                <w:rFonts w:asciiTheme="minorHAnsi" w:eastAsia="Cambria" w:hAnsiTheme="minorHAnsi" w:cstheme="minorHAnsi"/>
                <w:spacing w:val="36"/>
                <w:sz w:val="22"/>
                <w:szCs w:val="22"/>
              </w:rPr>
              <w:t xml:space="preserve"> </w:t>
            </w:r>
            <w:r w:rsidRPr="00244449">
              <w:rPr>
                <w:rFonts w:asciiTheme="minorHAnsi" w:eastAsia="Cambria" w:hAnsiTheme="minorHAnsi" w:cstheme="minorHAnsi"/>
                <w:spacing w:val="1"/>
                <w:sz w:val="22"/>
                <w:szCs w:val="22"/>
              </w:rPr>
              <w:t>t</w:t>
            </w:r>
            <w:r w:rsidRPr="00244449">
              <w:rPr>
                <w:rFonts w:asciiTheme="minorHAnsi" w:eastAsia="Cambria" w:hAnsiTheme="minorHAnsi" w:cstheme="minorHAnsi"/>
                <w:sz w:val="22"/>
                <w:szCs w:val="22"/>
              </w:rPr>
              <w:t>o</w:t>
            </w:r>
            <w:r w:rsidRPr="00244449">
              <w:rPr>
                <w:rFonts w:asciiTheme="minorHAnsi" w:eastAsia="Cambria" w:hAnsiTheme="minorHAnsi" w:cstheme="minorHAnsi"/>
                <w:spacing w:val="13"/>
                <w:sz w:val="22"/>
                <w:szCs w:val="22"/>
              </w:rPr>
              <w:t xml:space="preserve"> </w:t>
            </w:r>
            <w:r w:rsidRPr="00244449">
              <w:rPr>
                <w:rFonts w:asciiTheme="minorHAnsi" w:eastAsia="Cambria" w:hAnsiTheme="minorHAnsi" w:cstheme="minorHAnsi"/>
                <w:sz w:val="22"/>
                <w:szCs w:val="22"/>
              </w:rPr>
              <w:t>regul</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z w:val="22"/>
                <w:szCs w:val="22"/>
              </w:rPr>
              <w:t>rly</w:t>
            </w:r>
            <w:r w:rsidRPr="00244449">
              <w:rPr>
                <w:rFonts w:asciiTheme="minorHAnsi" w:eastAsia="Cambria" w:hAnsiTheme="minorHAnsi" w:cstheme="minorHAnsi"/>
                <w:spacing w:val="29"/>
                <w:sz w:val="22"/>
                <w:szCs w:val="22"/>
              </w:rPr>
              <w:t xml:space="preserve"> </w:t>
            </w:r>
            <w:r w:rsidRPr="00244449">
              <w:rPr>
                <w:rFonts w:asciiTheme="minorHAnsi" w:eastAsia="Cambria" w:hAnsiTheme="minorHAnsi" w:cstheme="minorHAnsi"/>
                <w:sz w:val="22"/>
                <w:szCs w:val="22"/>
              </w:rPr>
              <w:t>check</w:t>
            </w:r>
            <w:r w:rsidRPr="00244449">
              <w:rPr>
                <w:rFonts w:asciiTheme="minorHAnsi" w:eastAsia="Cambria" w:hAnsiTheme="minorHAnsi" w:cstheme="minorHAnsi"/>
                <w:spacing w:val="23"/>
                <w:sz w:val="22"/>
                <w:szCs w:val="22"/>
              </w:rPr>
              <w:t xml:space="preserve"> </w:t>
            </w:r>
            <w:r w:rsidRPr="00244449">
              <w:rPr>
                <w:rFonts w:asciiTheme="minorHAnsi" w:eastAsia="Cambria" w:hAnsiTheme="minorHAnsi" w:cstheme="minorHAnsi"/>
                <w:sz w:val="22"/>
                <w:szCs w:val="22"/>
              </w:rPr>
              <w:t>t</w:t>
            </w:r>
            <w:r w:rsidRPr="00244449">
              <w:rPr>
                <w:rFonts w:asciiTheme="minorHAnsi" w:eastAsia="Cambria" w:hAnsiTheme="minorHAnsi" w:cstheme="minorHAnsi"/>
                <w:spacing w:val="1"/>
                <w:sz w:val="22"/>
                <w:szCs w:val="22"/>
              </w:rPr>
              <w:t>h</w:t>
            </w:r>
            <w:r w:rsidRPr="00244449">
              <w:rPr>
                <w:rFonts w:asciiTheme="minorHAnsi" w:eastAsia="Cambria" w:hAnsiTheme="minorHAnsi" w:cstheme="minorHAnsi"/>
                <w:sz w:val="22"/>
                <w:szCs w:val="22"/>
              </w:rPr>
              <w:t>e</w:t>
            </w:r>
            <w:r w:rsidRPr="00244449">
              <w:rPr>
                <w:rFonts w:asciiTheme="minorHAnsi" w:eastAsia="Cambria" w:hAnsiTheme="minorHAnsi" w:cstheme="minorHAnsi"/>
                <w:spacing w:val="16"/>
                <w:sz w:val="22"/>
                <w:szCs w:val="22"/>
              </w:rPr>
              <w:t xml:space="preserve"> </w:t>
            </w:r>
            <w:r w:rsidRPr="00244449">
              <w:rPr>
                <w:rFonts w:asciiTheme="minorHAnsi" w:eastAsia="Cambria" w:hAnsiTheme="minorHAnsi" w:cstheme="minorHAnsi"/>
                <w:sz w:val="22"/>
                <w:szCs w:val="22"/>
              </w:rPr>
              <w:t>cou</w:t>
            </w:r>
            <w:r w:rsidRPr="00244449">
              <w:rPr>
                <w:rFonts w:asciiTheme="minorHAnsi" w:eastAsia="Cambria" w:hAnsiTheme="minorHAnsi" w:cstheme="minorHAnsi"/>
                <w:spacing w:val="-1"/>
                <w:sz w:val="22"/>
                <w:szCs w:val="22"/>
              </w:rPr>
              <w:t>r</w:t>
            </w:r>
            <w:r w:rsidRPr="00244449">
              <w:rPr>
                <w:rFonts w:asciiTheme="minorHAnsi" w:eastAsia="Cambria" w:hAnsiTheme="minorHAnsi" w:cstheme="minorHAnsi"/>
                <w:spacing w:val="1"/>
                <w:sz w:val="22"/>
                <w:szCs w:val="22"/>
              </w:rPr>
              <w:t>s</w:t>
            </w:r>
            <w:r w:rsidRPr="00244449">
              <w:rPr>
                <w:rFonts w:asciiTheme="minorHAnsi" w:eastAsia="Cambria" w:hAnsiTheme="minorHAnsi" w:cstheme="minorHAnsi"/>
                <w:sz w:val="22"/>
                <w:szCs w:val="22"/>
              </w:rPr>
              <w:t>e</w:t>
            </w:r>
            <w:r w:rsidRPr="00244449">
              <w:rPr>
                <w:rFonts w:asciiTheme="minorHAnsi" w:eastAsia="Cambria" w:hAnsiTheme="minorHAnsi" w:cstheme="minorHAnsi"/>
                <w:spacing w:val="26"/>
                <w:sz w:val="22"/>
                <w:szCs w:val="22"/>
              </w:rPr>
              <w:t xml:space="preserve"> </w:t>
            </w:r>
            <w:r w:rsidRPr="00244449">
              <w:rPr>
                <w:rFonts w:asciiTheme="minorHAnsi" w:eastAsia="Cambria" w:hAnsiTheme="minorHAnsi" w:cstheme="minorHAnsi"/>
                <w:sz w:val="22"/>
                <w:szCs w:val="22"/>
              </w:rPr>
              <w:t>website</w:t>
            </w:r>
            <w:r w:rsidRPr="00244449">
              <w:rPr>
                <w:rFonts w:asciiTheme="minorHAnsi" w:eastAsia="Cambria" w:hAnsiTheme="minorHAnsi" w:cstheme="minorHAnsi"/>
                <w:spacing w:val="28"/>
                <w:sz w:val="22"/>
                <w:szCs w:val="22"/>
              </w:rPr>
              <w:t xml:space="preserve"> </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pacing w:val="1"/>
                <w:sz w:val="22"/>
                <w:szCs w:val="22"/>
              </w:rPr>
              <w:t>n</w:t>
            </w:r>
            <w:r w:rsidRPr="00244449">
              <w:rPr>
                <w:rFonts w:asciiTheme="minorHAnsi" w:eastAsia="Cambria" w:hAnsiTheme="minorHAnsi" w:cstheme="minorHAnsi"/>
                <w:sz w:val="22"/>
                <w:szCs w:val="22"/>
              </w:rPr>
              <w:t>d</w:t>
            </w:r>
            <w:r w:rsidRPr="00244449">
              <w:rPr>
                <w:rFonts w:asciiTheme="minorHAnsi" w:eastAsia="Cambria" w:hAnsiTheme="minorHAnsi" w:cstheme="minorHAnsi"/>
                <w:spacing w:val="18"/>
                <w:sz w:val="22"/>
                <w:szCs w:val="22"/>
              </w:rPr>
              <w:t xml:space="preserve"> </w:t>
            </w:r>
            <w:r w:rsidRPr="00244449">
              <w:rPr>
                <w:rFonts w:asciiTheme="minorHAnsi" w:eastAsia="Cambria" w:hAnsiTheme="minorHAnsi" w:cstheme="minorHAnsi"/>
                <w:sz w:val="22"/>
                <w:szCs w:val="22"/>
              </w:rPr>
              <w:t>your</w:t>
            </w:r>
            <w:r w:rsidRPr="00244449">
              <w:rPr>
                <w:rFonts w:asciiTheme="minorHAnsi" w:eastAsia="Cambria" w:hAnsiTheme="minorHAnsi" w:cstheme="minorHAnsi"/>
                <w:spacing w:val="20"/>
                <w:sz w:val="22"/>
                <w:szCs w:val="22"/>
              </w:rPr>
              <w:t xml:space="preserve"> </w:t>
            </w:r>
            <w:r w:rsidRPr="00244449">
              <w:rPr>
                <w:rFonts w:asciiTheme="minorHAnsi" w:eastAsia="Cambria" w:hAnsiTheme="minorHAnsi" w:cstheme="minorHAnsi"/>
                <w:sz w:val="22"/>
                <w:szCs w:val="22"/>
              </w:rPr>
              <w:t>university</w:t>
            </w:r>
            <w:r w:rsidRPr="00244449">
              <w:rPr>
                <w:rFonts w:asciiTheme="minorHAnsi" w:eastAsia="Cambria" w:hAnsiTheme="minorHAnsi" w:cstheme="minorHAnsi"/>
                <w:spacing w:val="34"/>
                <w:sz w:val="22"/>
                <w:szCs w:val="22"/>
              </w:rPr>
              <w:t xml:space="preserve"> </w:t>
            </w:r>
            <w:r w:rsidRPr="00244449">
              <w:rPr>
                <w:rFonts w:asciiTheme="minorHAnsi" w:eastAsia="Cambria" w:hAnsiTheme="minorHAnsi" w:cstheme="minorHAnsi"/>
                <w:w w:val="103"/>
                <w:sz w:val="22"/>
                <w:szCs w:val="22"/>
              </w:rPr>
              <w:t>ema</w:t>
            </w:r>
            <w:r w:rsidRPr="00244449">
              <w:rPr>
                <w:rFonts w:asciiTheme="minorHAnsi" w:eastAsia="Cambria" w:hAnsiTheme="minorHAnsi" w:cstheme="minorHAnsi"/>
                <w:spacing w:val="1"/>
                <w:w w:val="103"/>
                <w:sz w:val="22"/>
                <w:szCs w:val="22"/>
              </w:rPr>
              <w:t>i</w:t>
            </w:r>
            <w:r w:rsidRPr="00244449">
              <w:rPr>
                <w:rFonts w:asciiTheme="minorHAnsi" w:eastAsia="Cambria" w:hAnsiTheme="minorHAnsi" w:cstheme="minorHAnsi"/>
                <w:w w:val="103"/>
                <w:sz w:val="22"/>
                <w:szCs w:val="22"/>
              </w:rPr>
              <w:t xml:space="preserve">l </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pacing w:val="1"/>
                <w:sz w:val="22"/>
                <w:szCs w:val="22"/>
              </w:rPr>
              <w:t>c</w:t>
            </w:r>
            <w:r w:rsidRPr="00244449">
              <w:rPr>
                <w:rFonts w:asciiTheme="minorHAnsi" w:eastAsia="Cambria" w:hAnsiTheme="minorHAnsi" w:cstheme="minorHAnsi"/>
                <w:sz w:val="22"/>
                <w:szCs w:val="22"/>
              </w:rPr>
              <w:t>count</w:t>
            </w:r>
            <w:r w:rsidRPr="00244449">
              <w:rPr>
                <w:rFonts w:asciiTheme="minorHAnsi" w:eastAsia="Cambria" w:hAnsiTheme="minorHAnsi" w:cstheme="minorHAnsi"/>
                <w:spacing w:val="23"/>
                <w:sz w:val="22"/>
                <w:szCs w:val="22"/>
              </w:rPr>
              <w:t xml:space="preserve"> </w:t>
            </w:r>
            <w:r w:rsidRPr="00244449">
              <w:rPr>
                <w:rFonts w:asciiTheme="minorHAnsi" w:eastAsia="Cambria" w:hAnsiTheme="minorHAnsi" w:cstheme="minorHAnsi"/>
                <w:sz w:val="22"/>
                <w:szCs w:val="22"/>
              </w:rPr>
              <w:t>for</w:t>
            </w:r>
            <w:r w:rsidRPr="00244449">
              <w:rPr>
                <w:rFonts w:asciiTheme="minorHAnsi" w:eastAsia="Cambria" w:hAnsiTheme="minorHAnsi" w:cstheme="minorHAnsi"/>
                <w:spacing w:val="8"/>
                <w:sz w:val="22"/>
                <w:szCs w:val="22"/>
              </w:rPr>
              <w:t xml:space="preserve"> </w:t>
            </w:r>
            <w:r w:rsidRPr="00244449">
              <w:rPr>
                <w:rFonts w:asciiTheme="minorHAnsi" w:eastAsia="Cambria" w:hAnsiTheme="minorHAnsi" w:cstheme="minorHAnsi"/>
                <w:spacing w:val="1"/>
                <w:sz w:val="22"/>
                <w:szCs w:val="22"/>
              </w:rPr>
              <w:t>a</w:t>
            </w:r>
            <w:r w:rsidRPr="00244449">
              <w:rPr>
                <w:rFonts w:asciiTheme="minorHAnsi" w:eastAsia="Cambria" w:hAnsiTheme="minorHAnsi" w:cstheme="minorHAnsi"/>
                <w:sz w:val="22"/>
                <w:szCs w:val="22"/>
              </w:rPr>
              <w:t>ny</w:t>
            </w:r>
            <w:r w:rsidRPr="00244449">
              <w:rPr>
                <w:rFonts w:asciiTheme="minorHAnsi" w:eastAsia="Cambria" w:hAnsiTheme="minorHAnsi" w:cstheme="minorHAnsi"/>
                <w:spacing w:val="11"/>
                <w:sz w:val="22"/>
                <w:szCs w:val="22"/>
              </w:rPr>
              <w:t xml:space="preserve"> </w:t>
            </w:r>
            <w:r w:rsidRPr="00244449">
              <w:rPr>
                <w:rFonts w:asciiTheme="minorHAnsi" w:eastAsia="Cambria" w:hAnsiTheme="minorHAnsi" w:cstheme="minorHAnsi"/>
                <w:w w:val="103"/>
                <w:sz w:val="22"/>
                <w:szCs w:val="22"/>
              </w:rPr>
              <w:t>u</w:t>
            </w:r>
            <w:r w:rsidRPr="00244449">
              <w:rPr>
                <w:rFonts w:asciiTheme="minorHAnsi" w:eastAsia="Cambria" w:hAnsiTheme="minorHAnsi" w:cstheme="minorHAnsi"/>
                <w:spacing w:val="1"/>
                <w:w w:val="103"/>
                <w:sz w:val="22"/>
                <w:szCs w:val="22"/>
              </w:rPr>
              <w:t>p</w:t>
            </w:r>
            <w:r w:rsidRPr="00244449">
              <w:rPr>
                <w:rFonts w:asciiTheme="minorHAnsi" w:eastAsia="Cambria" w:hAnsiTheme="minorHAnsi" w:cstheme="minorHAnsi"/>
                <w:spacing w:val="-1"/>
                <w:w w:val="103"/>
                <w:sz w:val="22"/>
                <w:szCs w:val="22"/>
              </w:rPr>
              <w:t>d</w:t>
            </w:r>
            <w:r w:rsidRPr="00244449">
              <w:rPr>
                <w:rFonts w:asciiTheme="minorHAnsi" w:eastAsia="Cambria" w:hAnsiTheme="minorHAnsi" w:cstheme="minorHAnsi"/>
                <w:w w:val="103"/>
                <w:sz w:val="22"/>
                <w:szCs w:val="22"/>
              </w:rPr>
              <w:t>ates.</w:t>
            </w:r>
          </w:p>
          <w:p w14:paraId="78187F06" w14:textId="56D8481C" w:rsidR="00837936" w:rsidRDefault="00837936" w:rsidP="00837936">
            <w:pPr>
              <w:rPr>
                <w:rFonts w:ascii="Calibri" w:hAnsi="Calibri" w:cs="Calibri"/>
                <w:sz w:val="22"/>
                <w:szCs w:val="22"/>
              </w:rPr>
            </w:pPr>
          </w:p>
        </w:tc>
      </w:tr>
      <w:tr w:rsidR="00837936" w14:paraId="7A7A70D8"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hideMark/>
          </w:tcPr>
          <w:p w14:paraId="1E2E8A40" w14:textId="47943BBD" w:rsidR="00837936" w:rsidRDefault="00837936" w:rsidP="00837936">
            <w:pPr>
              <w:rPr>
                <w:rFonts w:ascii="Calibri" w:hAnsi="Calibri" w:cs="Calibri"/>
                <w:sz w:val="22"/>
                <w:szCs w:val="22"/>
              </w:rPr>
            </w:pPr>
            <w:r>
              <w:rPr>
                <w:rFonts w:ascii="Calibri" w:eastAsia="Arial" w:hAnsi="Calibri" w:cs="Calibri"/>
                <w:b/>
                <w:sz w:val="22"/>
                <w:szCs w:val="22"/>
              </w:rPr>
              <w:lastRenderedPageBreak/>
              <w:t>H) Course Policies and Student Responsibilities</w:t>
            </w:r>
          </w:p>
        </w:tc>
      </w:tr>
      <w:tr w:rsidR="00837936" w14:paraId="71C94264"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tcPr>
          <w:p w14:paraId="1CD818C6" w14:textId="77777777" w:rsidR="00837936" w:rsidRDefault="00837936" w:rsidP="00837936">
            <w:pPr>
              <w:spacing w:line="276" w:lineRule="auto"/>
              <w:rPr>
                <w:rFonts w:ascii="Calibri" w:hAnsi="Calibri" w:cs="Calibri"/>
                <w:iCs/>
                <w:sz w:val="22"/>
                <w:szCs w:val="22"/>
              </w:rPr>
            </w:pPr>
          </w:p>
          <w:p w14:paraId="3E692A5B" w14:textId="6266CD1F" w:rsidR="00837936" w:rsidRPr="00344D51" w:rsidRDefault="00837936" w:rsidP="00837936">
            <w:pPr>
              <w:spacing w:line="276" w:lineRule="auto"/>
              <w:rPr>
                <w:rFonts w:ascii="Calibri" w:hAnsi="Calibri" w:cs="Calibri"/>
                <w:iCs/>
                <w:sz w:val="22"/>
                <w:szCs w:val="22"/>
              </w:rPr>
            </w:pPr>
            <w:r w:rsidRPr="00344D51">
              <w:rPr>
                <w:rFonts w:ascii="Calibri" w:hAnsi="Calibri" w:cs="Calibri"/>
                <w:iCs/>
                <w:sz w:val="22"/>
                <w:szCs w:val="22"/>
              </w:rPr>
              <w:t>(1) General</w:t>
            </w:r>
          </w:p>
          <w:p w14:paraId="638ACA82" w14:textId="77777777" w:rsidR="00837936" w:rsidRPr="00344D51" w:rsidRDefault="00837936" w:rsidP="00837936">
            <w:pPr>
              <w:jc w:val="both"/>
              <w:rPr>
                <w:rFonts w:ascii="Calibri" w:hAnsi="Calibri" w:cs="Calibri"/>
                <w:iCs/>
                <w:sz w:val="22"/>
                <w:szCs w:val="22"/>
              </w:rPr>
            </w:pPr>
            <w:r w:rsidRPr="00344D51">
              <w:rPr>
                <w:rFonts w:ascii="Calibri" w:hAnsi="Calibri" w:cs="Calibri"/>
                <w:iCs/>
                <w:sz w:val="22"/>
                <w:szCs w:val="22"/>
              </w:rPr>
              <w:t>You are expected to complete all assigned pre-class readings and activities, attend all seminar classes punctually</w:t>
            </w:r>
            <w:r>
              <w:rPr>
                <w:rFonts w:ascii="Calibri" w:hAnsi="Calibri" w:cs="Calibri"/>
                <w:iCs/>
                <w:sz w:val="22"/>
                <w:szCs w:val="22"/>
              </w:rPr>
              <w:t>,</w:t>
            </w:r>
            <w:r w:rsidRPr="00344D51">
              <w:rPr>
                <w:rFonts w:ascii="Calibri" w:hAnsi="Calibri" w:cs="Calibri"/>
                <w:iCs/>
                <w:sz w:val="22"/>
                <w:szCs w:val="22"/>
              </w:rPr>
              <w:t xml:space="preserve"> and take all scheduled assignments and tests by due dates. You are expected to take responsibility to follow up with course notes, assignments</w:t>
            </w:r>
            <w:r>
              <w:rPr>
                <w:rFonts w:ascii="Calibri" w:hAnsi="Calibri" w:cs="Calibri"/>
                <w:iCs/>
                <w:sz w:val="22"/>
                <w:szCs w:val="22"/>
              </w:rPr>
              <w:t>,</w:t>
            </w:r>
            <w:r w:rsidRPr="00344D51">
              <w:rPr>
                <w:rFonts w:ascii="Calibri" w:hAnsi="Calibri" w:cs="Calibri"/>
                <w:iCs/>
                <w:sz w:val="22"/>
                <w:szCs w:val="22"/>
              </w:rPr>
              <w:t xml:space="preserve"> and course</w:t>
            </w:r>
            <w:r>
              <w:rPr>
                <w:rFonts w:ascii="Calibri" w:hAnsi="Calibri" w:cs="Calibri"/>
                <w:iCs/>
                <w:sz w:val="22"/>
                <w:szCs w:val="22"/>
              </w:rPr>
              <w:t>-</w:t>
            </w:r>
            <w:r w:rsidRPr="00344D51">
              <w:rPr>
                <w:rFonts w:ascii="Calibri" w:hAnsi="Calibri" w:cs="Calibri"/>
                <w:iCs/>
                <w:sz w:val="22"/>
                <w:szCs w:val="22"/>
              </w:rPr>
              <w:t xml:space="preserve">related announcements for seminar sessions they have missed. You are expected to participate in all seminar discussions and activities. </w:t>
            </w:r>
          </w:p>
          <w:p w14:paraId="5E87DB2E" w14:textId="77777777" w:rsidR="00837936" w:rsidRPr="00344D51" w:rsidRDefault="00837936" w:rsidP="00837936">
            <w:pPr>
              <w:rPr>
                <w:rFonts w:ascii="Calibri" w:hAnsi="Calibri" w:cs="Calibri"/>
                <w:iCs/>
                <w:sz w:val="22"/>
                <w:szCs w:val="22"/>
              </w:rPr>
            </w:pPr>
          </w:p>
          <w:p w14:paraId="1CF05A84" w14:textId="77777777" w:rsidR="00837936" w:rsidRPr="00344D51" w:rsidRDefault="00837936" w:rsidP="00837936">
            <w:pPr>
              <w:spacing w:line="276" w:lineRule="auto"/>
              <w:rPr>
                <w:rFonts w:ascii="Calibri" w:hAnsi="Calibri" w:cs="Calibri"/>
                <w:iCs/>
                <w:sz w:val="22"/>
                <w:szCs w:val="22"/>
              </w:rPr>
            </w:pPr>
            <w:r w:rsidRPr="00344D51">
              <w:rPr>
                <w:rFonts w:ascii="Calibri" w:hAnsi="Calibri" w:cs="Calibri"/>
                <w:iCs/>
                <w:sz w:val="22"/>
                <w:szCs w:val="22"/>
              </w:rPr>
              <w:t>(2) Absenteeism</w:t>
            </w:r>
          </w:p>
          <w:p w14:paraId="4BCD3585" w14:textId="77777777" w:rsidR="00837936" w:rsidRPr="00344D51" w:rsidRDefault="00837936" w:rsidP="00837936">
            <w:pPr>
              <w:jc w:val="both"/>
              <w:rPr>
                <w:rFonts w:ascii="Calibri" w:hAnsi="Calibri" w:cs="Calibri"/>
                <w:iCs/>
                <w:sz w:val="22"/>
                <w:szCs w:val="22"/>
              </w:rPr>
            </w:pPr>
            <w:r w:rsidRPr="00344D51">
              <w:rPr>
                <w:rFonts w:ascii="Calibri" w:hAnsi="Calibri" w:cs="Calibri"/>
                <w:iCs/>
                <w:sz w:val="22"/>
                <w:szCs w:val="22"/>
              </w:rPr>
              <w:t>Absence from class without a valid reason will affect your overall course grade. Valid reasons include falling sick supported by a medical certificate and participation in NTU’s approved activities supported by an excuse letter from the relevant bodies.</w:t>
            </w:r>
          </w:p>
          <w:p w14:paraId="1A8B18AB" w14:textId="77777777" w:rsidR="00837936" w:rsidRPr="00344D51" w:rsidRDefault="00837936" w:rsidP="00837936">
            <w:pPr>
              <w:rPr>
                <w:rFonts w:ascii="Calibri" w:hAnsi="Calibri" w:cs="Calibri"/>
                <w:iCs/>
                <w:sz w:val="22"/>
                <w:szCs w:val="22"/>
              </w:rPr>
            </w:pPr>
          </w:p>
          <w:p w14:paraId="0831990D" w14:textId="7CFA72BA" w:rsidR="00837936" w:rsidRPr="00A40036" w:rsidRDefault="00837936" w:rsidP="00837936">
            <w:pPr>
              <w:rPr>
                <w:rFonts w:ascii="Calibri" w:hAnsi="Calibri" w:cs="Calibri"/>
                <w:iCs/>
                <w:sz w:val="22"/>
                <w:szCs w:val="22"/>
              </w:rPr>
            </w:pPr>
            <w:r w:rsidRPr="00344D51">
              <w:rPr>
                <w:rFonts w:ascii="Calibri" w:hAnsi="Calibri" w:cs="Calibri"/>
                <w:iCs/>
                <w:sz w:val="22"/>
                <w:szCs w:val="22"/>
              </w:rPr>
              <w:t>If you miss a lecture, you must inform the course instructor via email prior to the start of the class.</w:t>
            </w:r>
          </w:p>
        </w:tc>
      </w:tr>
      <w:tr w:rsidR="00837936" w14:paraId="41FD6492"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hideMark/>
          </w:tcPr>
          <w:p w14:paraId="5104D8C8" w14:textId="37C90ADA" w:rsidR="00837936" w:rsidRDefault="00837936" w:rsidP="00837936">
            <w:pPr>
              <w:rPr>
                <w:rFonts w:ascii="Calibri" w:hAnsi="Calibri" w:cs="Calibri"/>
                <w:sz w:val="22"/>
                <w:szCs w:val="22"/>
              </w:rPr>
            </w:pPr>
            <w:r>
              <w:rPr>
                <w:rFonts w:ascii="Calibri" w:eastAsia="Arial" w:hAnsi="Calibri" w:cs="Calibri"/>
                <w:b/>
                <w:sz w:val="22"/>
                <w:szCs w:val="22"/>
              </w:rPr>
              <w:t>I) Academic Integrity</w:t>
            </w:r>
          </w:p>
        </w:tc>
      </w:tr>
      <w:tr w:rsidR="00837936" w14:paraId="2246B467"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tcPr>
          <w:p w14:paraId="31080ECE" w14:textId="77777777" w:rsidR="00837936" w:rsidRDefault="00837936" w:rsidP="00837936">
            <w:pPr>
              <w:rPr>
                <w:rFonts w:ascii="Calibri" w:hAnsi="Calibri" w:cs="Calibri"/>
                <w:sz w:val="22"/>
                <w:szCs w:val="22"/>
              </w:rPr>
            </w:pPr>
          </w:p>
          <w:p w14:paraId="1D2CBF8B" w14:textId="77777777" w:rsidR="00837936" w:rsidRDefault="00837936" w:rsidP="00837936">
            <w:pPr>
              <w:jc w:val="both"/>
              <w:rPr>
                <w:rFonts w:ascii="Calibri" w:hAnsi="Calibri" w:cs="Calibri"/>
                <w:sz w:val="22"/>
                <w:szCs w:val="22"/>
              </w:rPr>
            </w:pPr>
            <w:r>
              <w:rPr>
                <w:rFonts w:ascii="Calibri" w:eastAsia="Arial" w:hAnsi="Calibri" w:cs="Calibri"/>
                <w:sz w:val="22"/>
                <w:szCs w:val="22"/>
              </w:rPr>
              <w:t>Good academic work depends on honesty and ethical behaviour.  The quality of your work as a student relies on adhering to the principles of academic integrity and to the NTU Honour Code, a set of values shared by the whole university community.  Truth, Trust and Justice are at the core of NTU’s shared values.</w:t>
            </w:r>
          </w:p>
          <w:p w14:paraId="58BCEEA4" w14:textId="77777777" w:rsidR="00837936" w:rsidRDefault="00837936" w:rsidP="00837936">
            <w:pPr>
              <w:jc w:val="both"/>
              <w:rPr>
                <w:rFonts w:ascii="Calibri" w:hAnsi="Calibri" w:cs="Calibri"/>
                <w:sz w:val="22"/>
                <w:szCs w:val="22"/>
              </w:rPr>
            </w:pPr>
          </w:p>
          <w:p w14:paraId="43E42405" w14:textId="4E826F73" w:rsidR="00837936" w:rsidRDefault="00837936" w:rsidP="00837936">
            <w:pPr>
              <w:jc w:val="both"/>
              <w:rPr>
                <w:rFonts w:ascii="Calibri" w:hAnsi="Calibri" w:cs="Calibri"/>
                <w:sz w:val="22"/>
                <w:szCs w:val="22"/>
              </w:rPr>
            </w:pPr>
            <w:r>
              <w:rPr>
                <w:rFonts w:ascii="Calibri" w:eastAsia="Arial" w:hAnsi="Calibri" w:cs="Calibri"/>
                <w:sz w:val="22"/>
                <w:szCs w:val="22"/>
              </w:rPr>
              <w:t xml:space="preserve">As a student, it is important that you recognize your responsibilities in understanding and applying the principles of academic integrity in all the work you do at NTU.  Not knowing what is involved in maintaining academic integrity does not excuse academic dishonesty.  You need to actively equip yourself with strategies to avoid all forms of academic dishonesty, including plagiarism, academic fraud, collusion and cheating.  If you are uncertain of the definitions of any of these terms, you should go to the </w:t>
            </w:r>
            <w:hyperlink r:id="rId12" w:history="1">
              <w:r w:rsidRPr="00676187">
                <w:rPr>
                  <w:rStyle w:val="Hyperlink"/>
                  <w:rFonts w:ascii="Calibri" w:eastAsia="Arial" w:hAnsi="Calibri" w:cs="Calibri"/>
                  <w:sz w:val="22"/>
                  <w:szCs w:val="22"/>
                </w:rPr>
                <w:t>academic integrity website</w:t>
              </w:r>
            </w:hyperlink>
            <w:r>
              <w:rPr>
                <w:rFonts w:ascii="Calibri" w:eastAsia="Arial" w:hAnsi="Calibri" w:cs="Calibri"/>
                <w:sz w:val="22"/>
                <w:szCs w:val="22"/>
              </w:rPr>
              <w:t xml:space="preserve"> for more information.  Consult your instructor(s) if you need any clarification about the requirements of academic integrity in the course.</w:t>
            </w:r>
          </w:p>
        </w:tc>
      </w:tr>
      <w:tr w:rsidR="00837936" w14:paraId="0AA127F1" w14:textId="77777777" w:rsidTr="000C3DB5">
        <w:tc>
          <w:tcPr>
            <w:tcW w:w="10458" w:type="dxa"/>
            <w:gridSpan w:val="4"/>
            <w:tcBorders>
              <w:top w:val="dotted" w:sz="4" w:space="0" w:color="000000"/>
              <w:left w:val="nil"/>
              <w:bottom w:val="dotted" w:sz="4" w:space="0" w:color="000000"/>
              <w:right w:val="nil"/>
            </w:tcBorders>
          </w:tcPr>
          <w:p w14:paraId="0D838C11" w14:textId="77777777" w:rsidR="00837936" w:rsidRDefault="00837936" w:rsidP="00837936">
            <w:pPr>
              <w:rPr>
                <w:rFonts w:ascii="Calibri" w:hAnsi="Calibri" w:cs="Calibri"/>
                <w:sz w:val="22"/>
                <w:szCs w:val="22"/>
              </w:rPr>
            </w:pPr>
          </w:p>
        </w:tc>
      </w:tr>
      <w:tr w:rsidR="00837936" w14:paraId="29726411"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hideMark/>
          </w:tcPr>
          <w:p w14:paraId="63861221" w14:textId="00AC498C" w:rsidR="00837936" w:rsidRDefault="00837936" w:rsidP="00837936">
            <w:pPr>
              <w:rPr>
                <w:rFonts w:ascii="Calibri" w:hAnsi="Calibri" w:cs="Calibri"/>
                <w:sz w:val="22"/>
                <w:szCs w:val="22"/>
              </w:rPr>
            </w:pPr>
            <w:r>
              <w:rPr>
                <w:rFonts w:ascii="Calibri" w:eastAsia="Arial" w:hAnsi="Calibri" w:cs="Calibri"/>
                <w:b/>
                <w:sz w:val="22"/>
                <w:szCs w:val="22"/>
              </w:rPr>
              <w:t>J) Course Instructors</w:t>
            </w:r>
          </w:p>
        </w:tc>
      </w:tr>
      <w:tr w:rsidR="00837936" w14:paraId="45D752DB"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tcPr>
          <w:p w14:paraId="24759F1E" w14:textId="77777777" w:rsidR="00837936" w:rsidRDefault="00837936" w:rsidP="00837936">
            <w:pPr>
              <w:rPr>
                <w:rFonts w:ascii="Calibri" w:hAnsi="Calibri" w:cs="Calibri"/>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90"/>
              <w:gridCol w:w="1245"/>
              <w:gridCol w:w="2535"/>
              <w:gridCol w:w="3276"/>
            </w:tblGrid>
            <w:tr w:rsidR="00837936" w14:paraId="7E44474B" w14:textId="3F3C7B6F" w:rsidTr="00BC1F29">
              <w:tc>
                <w:tcPr>
                  <w:tcW w:w="1555" w:type="dxa"/>
                  <w:tcBorders>
                    <w:top w:val="single" w:sz="4" w:space="0" w:color="000000"/>
                    <w:left w:val="single" w:sz="4" w:space="0" w:color="000000"/>
                    <w:bottom w:val="single" w:sz="4" w:space="0" w:color="000000"/>
                    <w:right w:val="single" w:sz="4" w:space="0" w:color="000000"/>
                  </w:tcBorders>
                  <w:vAlign w:val="center"/>
                  <w:hideMark/>
                </w:tcPr>
                <w:p w14:paraId="4F660B8D" w14:textId="77777777" w:rsidR="00837936" w:rsidRDefault="00837936" w:rsidP="00837936">
                  <w:pPr>
                    <w:rPr>
                      <w:rFonts w:ascii="Calibri" w:hAnsi="Calibri" w:cs="Calibri"/>
                      <w:sz w:val="22"/>
                      <w:szCs w:val="22"/>
                    </w:rPr>
                  </w:pPr>
                  <w:r>
                    <w:rPr>
                      <w:rFonts w:ascii="Calibri" w:eastAsia="Arial" w:hAnsi="Calibri" w:cs="Calibri"/>
                      <w:b/>
                      <w:sz w:val="22"/>
                      <w:szCs w:val="22"/>
                    </w:rPr>
                    <w:t>Instructor</w:t>
                  </w:r>
                </w:p>
              </w:tc>
              <w:tc>
                <w:tcPr>
                  <w:tcW w:w="1590" w:type="dxa"/>
                  <w:tcBorders>
                    <w:top w:val="single" w:sz="4" w:space="0" w:color="000000"/>
                    <w:left w:val="single" w:sz="4" w:space="0" w:color="000000"/>
                    <w:bottom w:val="single" w:sz="4" w:space="0" w:color="000000"/>
                    <w:right w:val="single" w:sz="4" w:space="0" w:color="000000"/>
                  </w:tcBorders>
                  <w:hideMark/>
                </w:tcPr>
                <w:p w14:paraId="18D60F45" w14:textId="77777777" w:rsidR="00837936" w:rsidRDefault="00837936" w:rsidP="00837936">
                  <w:pPr>
                    <w:rPr>
                      <w:rFonts w:ascii="Calibri" w:hAnsi="Calibri" w:cs="Calibri"/>
                      <w:sz w:val="22"/>
                      <w:szCs w:val="22"/>
                    </w:rPr>
                  </w:pPr>
                  <w:r>
                    <w:rPr>
                      <w:rFonts w:ascii="Calibri" w:eastAsia="Arial" w:hAnsi="Calibri" w:cs="Calibri"/>
                      <w:b/>
                      <w:sz w:val="22"/>
                      <w:szCs w:val="22"/>
                    </w:rPr>
                    <w:t>Office Location</w:t>
                  </w:r>
                </w:p>
              </w:tc>
              <w:tc>
                <w:tcPr>
                  <w:tcW w:w="1245" w:type="dxa"/>
                  <w:tcBorders>
                    <w:top w:val="single" w:sz="4" w:space="0" w:color="000000"/>
                    <w:left w:val="single" w:sz="4" w:space="0" w:color="000000"/>
                    <w:bottom w:val="single" w:sz="4" w:space="0" w:color="000000"/>
                    <w:right w:val="single" w:sz="4" w:space="0" w:color="000000"/>
                  </w:tcBorders>
                  <w:vAlign w:val="center"/>
                  <w:hideMark/>
                </w:tcPr>
                <w:p w14:paraId="671484E2" w14:textId="77777777" w:rsidR="00837936" w:rsidRDefault="00837936" w:rsidP="00837936">
                  <w:pPr>
                    <w:rPr>
                      <w:rFonts w:ascii="Calibri" w:hAnsi="Calibri" w:cs="Calibri"/>
                      <w:sz w:val="22"/>
                      <w:szCs w:val="22"/>
                    </w:rPr>
                  </w:pPr>
                  <w:r>
                    <w:rPr>
                      <w:rFonts w:ascii="Calibri" w:eastAsia="Arial" w:hAnsi="Calibri" w:cs="Calibri"/>
                      <w:b/>
                      <w:sz w:val="22"/>
                      <w:szCs w:val="22"/>
                    </w:rPr>
                    <w:t>Phone</w:t>
                  </w:r>
                </w:p>
              </w:tc>
              <w:tc>
                <w:tcPr>
                  <w:tcW w:w="2535" w:type="dxa"/>
                  <w:tcBorders>
                    <w:top w:val="single" w:sz="4" w:space="0" w:color="000000"/>
                    <w:left w:val="single" w:sz="4" w:space="0" w:color="000000"/>
                    <w:bottom w:val="single" w:sz="4" w:space="0" w:color="000000"/>
                    <w:right w:val="single" w:sz="4" w:space="0" w:color="000000"/>
                  </w:tcBorders>
                  <w:vAlign w:val="center"/>
                  <w:hideMark/>
                </w:tcPr>
                <w:p w14:paraId="193AC27F" w14:textId="77777777" w:rsidR="00837936" w:rsidRDefault="00837936" w:rsidP="00837936">
                  <w:pPr>
                    <w:rPr>
                      <w:rFonts w:ascii="Calibri" w:hAnsi="Calibri" w:cs="Calibri"/>
                      <w:sz w:val="22"/>
                      <w:szCs w:val="22"/>
                    </w:rPr>
                  </w:pPr>
                  <w:r>
                    <w:rPr>
                      <w:rFonts w:ascii="Calibri" w:eastAsia="Arial" w:hAnsi="Calibri" w:cs="Calibri"/>
                      <w:b/>
                      <w:sz w:val="22"/>
                      <w:szCs w:val="22"/>
                    </w:rPr>
                    <w:t>Email</w:t>
                  </w:r>
                </w:p>
              </w:tc>
              <w:tc>
                <w:tcPr>
                  <w:tcW w:w="3276" w:type="dxa"/>
                  <w:tcBorders>
                    <w:top w:val="single" w:sz="4" w:space="0" w:color="000000"/>
                    <w:left w:val="single" w:sz="4" w:space="0" w:color="000000"/>
                    <w:bottom w:val="single" w:sz="4" w:space="0" w:color="000000"/>
                    <w:right w:val="single" w:sz="4" w:space="0" w:color="000000"/>
                  </w:tcBorders>
                </w:tcPr>
                <w:p w14:paraId="0E581FC7" w14:textId="01007E9C" w:rsidR="00837936" w:rsidRDefault="00837936" w:rsidP="00837936">
                  <w:pPr>
                    <w:rPr>
                      <w:rFonts w:ascii="Calibri" w:eastAsia="Arial" w:hAnsi="Calibri" w:cs="Calibri"/>
                      <w:b/>
                      <w:sz w:val="22"/>
                      <w:szCs w:val="22"/>
                    </w:rPr>
                  </w:pPr>
                  <w:r w:rsidRPr="00E37971">
                    <w:rPr>
                      <w:rFonts w:asciiTheme="minorHAnsi" w:eastAsia="Arial" w:hAnsiTheme="minorHAnsi" w:cstheme="minorHAnsi"/>
                      <w:b/>
                      <w:sz w:val="22"/>
                      <w:szCs w:val="22"/>
                    </w:rPr>
                    <w:t>Consultation Hours</w:t>
                  </w:r>
                </w:p>
              </w:tc>
            </w:tr>
            <w:tr w:rsidR="00837936" w14:paraId="6C7531AD" w14:textId="65C7CF96" w:rsidTr="00BC1F29">
              <w:tc>
                <w:tcPr>
                  <w:tcW w:w="1555" w:type="dxa"/>
                  <w:tcBorders>
                    <w:top w:val="single" w:sz="4" w:space="0" w:color="000000"/>
                    <w:left w:val="single" w:sz="4" w:space="0" w:color="000000"/>
                    <w:bottom w:val="single" w:sz="4" w:space="0" w:color="000000"/>
                    <w:right w:val="single" w:sz="4" w:space="0" w:color="000000"/>
                  </w:tcBorders>
                </w:tcPr>
                <w:p w14:paraId="1C6FFB30" w14:textId="63E0FE73" w:rsidR="00837936" w:rsidRDefault="00837936" w:rsidP="00837936">
                  <w:pPr>
                    <w:rPr>
                      <w:rFonts w:ascii="Calibri" w:hAnsi="Calibri" w:cs="Calibri"/>
                      <w:sz w:val="22"/>
                      <w:szCs w:val="22"/>
                    </w:rPr>
                  </w:pPr>
                  <w:r>
                    <w:rPr>
                      <w:rFonts w:asciiTheme="minorHAnsi" w:hAnsiTheme="minorHAnsi" w:cs="Arial"/>
                      <w:sz w:val="22"/>
                      <w:szCs w:val="22"/>
                    </w:rPr>
                    <w:t xml:space="preserve">Dr. </w:t>
                  </w:r>
                  <w:r w:rsidRPr="009C0B15">
                    <w:rPr>
                      <w:rFonts w:asciiTheme="minorHAnsi" w:hAnsiTheme="minorHAnsi" w:cs="Arial"/>
                      <w:sz w:val="22"/>
                      <w:szCs w:val="22"/>
                    </w:rPr>
                    <w:t>Tang Qinshen</w:t>
                  </w:r>
                </w:p>
              </w:tc>
              <w:tc>
                <w:tcPr>
                  <w:tcW w:w="1590" w:type="dxa"/>
                  <w:tcBorders>
                    <w:top w:val="single" w:sz="4" w:space="0" w:color="000000"/>
                    <w:left w:val="single" w:sz="4" w:space="0" w:color="000000"/>
                    <w:bottom w:val="single" w:sz="4" w:space="0" w:color="000000"/>
                    <w:right w:val="single" w:sz="4" w:space="0" w:color="000000"/>
                  </w:tcBorders>
                </w:tcPr>
                <w:p w14:paraId="0F042C7E" w14:textId="498E5F83" w:rsidR="00837936" w:rsidRDefault="00837936" w:rsidP="00837936">
                  <w:pPr>
                    <w:rPr>
                      <w:rFonts w:ascii="Calibri" w:hAnsi="Calibri" w:cs="Calibri"/>
                      <w:sz w:val="22"/>
                      <w:szCs w:val="22"/>
                    </w:rPr>
                  </w:pPr>
                  <w:r>
                    <w:rPr>
                      <w:rFonts w:asciiTheme="minorHAnsi" w:hAnsiTheme="minorHAnsi" w:cs="Arial"/>
                      <w:sz w:val="22"/>
                      <w:szCs w:val="22"/>
                    </w:rPr>
                    <w:t>S3-</w:t>
                  </w:r>
                  <w:r w:rsidRPr="009C0B15">
                    <w:rPr>
                      <w:rFonts w:asciiTheme="minorHAnsi" w:hAnsiTheme="minorHAnsi" w:cs="Arial"/>
                      <w:sz w:val="22"/>
                      <w:szCs w:val="22"/>
                    </w:rPr>
                    <w:t>B1B-56</w:t>
                  </w:r>
                </w:p>
              </w:tc>
              <w:tc>
                <w:tcPr>
                  <w:tcW w:w="1245" w:type="dxa"/>
                  <w:tcBorders>
                    <w:top w:val="single" w:sz="4" w:space="0" w:color="000000"/>
                    <w:left w:val="single" w:sz="4" w:space="0" w:color="000000"/>
                    <w:bottom w:val="single" w:sz="4" w:space="0" w:color="000000"/>
                    <w:right w:val="single" w:sz="4" w:space="0" w:color="000000"/>
                  </w:tcBorders>
                </w:tcPr>
                <w:p w14:paraId="2E2B9F43" w14:textId="75F30758" w:rsidR="00837936" w:rsidRDefault="00837936" w:rsidP="00837936">
                  <w:pPr>
                    <w:rPr>
                      <w:rFonts w:ascii="Calibri" w:hAnsi="Calibri" w:cs="Calibri"/>
                      <w:sz w:val="22"/>
                      <w:szCs w:val="22"/>
                    </w:rPr>
                  </w:pPr>
                  <w:r w:rsidRPr="009C0B15">
                    <w:rPr>
                      <w:rFonts w:asciiTheme="minorHAnsi" w:hAnsiTheme="minorHAnsi" w:cs="Arial"/>
                      <w:sz w:val="22"/>
                      <w:szCs w:val="22"/>
                    </w:rPr>
                    <w:t>6592 3265</w:t>
                  </w:r>
                </w:p>
              </w:tc>
              <w:tc>
                <w:tcPr>
                  <w:tcW w:w="2535" w:type="dxa"/>
                  <w:tcBorders>
                    <w:top w:val="single" w:sz="4" w:space="0" w:color="000000"/>
                    <w:left w:val="single" w:sz="4" w:space="0" w:color="000000"/>
                    <w:bottom w:val="single" w:sz="4" w:space="0" w:color="000000"/>
                    <w:right w:val="single" w:sz="4" w:space="0" w:color="000000"/>
                  </w:tcBorders>
                </w:tcPr>
                <w:p w14:paraId="5A899DBD" w14:textId="076DA43F" w:rsidR="00837936" w:rsidRDefault="00837936" w:rsidP="00837936">
                  <w:pPr>
                    <w:rPr>
                      <w:rFonts w:ascii="Calibri" w:hAnsi="Calibri" w:cs="Calibri"/>
                      <w:sz w:val="22"/>
                      <w:szCs w:val="22"/>
                    </w:rPr>
                  </w:pPr>
                  <w:r w:rsidRPr="009C0B15">
                    <w:rPr>
                      <w:rFonts w:asciiTheme="minorHAnsi" w:hAnsiTheme="minorHAnsi" w:cs="Arial"/>
                      <w:sz w:val="22"/>
                      <w:szCs w:val="22"/>
                    </w:rPr>
                    <w:t>qinshen.tang@ntu.edu.sg</w:t>
                  </w:r>
                </w:p>
              </w:tc>
              <w:tc>
                <w:tcPr>
                  <w:tcW w:w="3276" w:type="dxa"/>
                  <w:tcBorders>
                    <w:top w:val="single" w:sz="4" w:space="0" w:color="000000"/>
                    <w:left w:val="single" w:sz="4" w:space="0" w:color="000000"/>
                    <w:bottom w:val="single" w:sz="4" w:space="0" w:color="000000"/>
                    <w:right w:val="single" w:sz="4" w:space="0" w:color="000000"/>
                  </w:tcBorders>
                </w:tcPr>
                <w:p w14:paraId="3D739378" w14:textId="5FD84BBF" w:rsidR="00837936" w:rsidRDefault="00837936" w:rsidP="00837936">
                  <w:pPr>
                    <w:rPr>
                      <w:rFonts w:ascii="Calibri" w:hAnsi="Calibri" w:cs="Calibri"/>
                      <w:sz w:val="22"/>
                      <w:szCs w:val="22"/>
                    </w:rPr>
                  </w:pPr>
                  <w:r>
                    <w:rPr>
                      <w:rFonts w:asciiTheme="minorHAnsi" w:hAnsiTheme="minorHAnsi" w:cstheme="minorHAnsi"/>
                      <w:iCs/>
                      <w:sz w:val="22"/>
                      <w:szCs w:val="22"/>
                    </w:rPr>
                    <w:t>After class or b</w:t>
                  </w:r>
                  <w:r w:rsidRPr="009C0B15">
                    <w:rPr>
                      <w:rFonts w:asciiTheme="minorHAnsi" w:hAnsiTheme="minorHAnsi" w:cstheme="minorHAnsi"/>
                      <w:iCs/>
                      <w:sz w:val="22"/>
                      <w:szCs w:val="22"/>
                    </w:rPr>
                    <w:t>y prior appointment via email</w:t>
                  </w:r>
                </w:p>
              </w:tc>
            </w:tr>
            <w:tr w:rsidR="00837936" w14:paraId="4D1B384B" w14:textId="15ED449A" w:rsidTr="00BC1F29">
              <w:tc>
                <w:tcPr>
                  <w:tcW w:w="1555" w:type="dxa"/>
                  <w:tcBorders>
                    <w:top w:val="single" w:sz="4" w:space="0" w:color="000000"/>
                    <w:left w:val="single" w:sz="4" w:space="0" w:color="000000"/>
                    <w:bottom w:val="single" w:sz="4" w:space="0" w:color="000000"/>
                    <w:right w:val="single" w:sz="4" w:space="0" w:color="000000"/>
                  </w:tcBorders>
                </w:tcPr>
                <w:p w14:paraId="66FFA7C4" w14:textId="77777777" w:rsidR="00837936" w:rsidRDefault="00837936" w:rsidP="00837936">
                  <w:pPr>
                    <w:rPr>
                      <w:rFonts w:ascii="Calibri" w:hAnsi="Calibri" w:cs="Calibri"/>
                      <w:sz w:val="22"/>
                      <w:szCs w:val="22"/>
                    </w:rPr>
                  </w:pPr>
                </w:p>
              </w:tc>
              <w:tc>
                <w:tcPr>
                  <w:tcW w:w="1590" w:type="dxa"/>
                  <w:tcBorders>
                    <w:top w:val="single" w:sz="4" w:space="0" w:color="000000"/>
                    <w:left w:val="single" w:sz="4" w:space="0" w:color="000000"/>
                    <w:bottom w:val="single" w:sz="4" w:space="0" w:color="000000"/>
                    <w:right w:val="single" w:sz="4" w:space="0" w:color="000000"/>
                  </w:tcBorders>
                </w:tcPr>
                <w:p w14:paraId="78D3F606" w14:textId="77777777" w:rsidR="00837936" w:rsidRDefault="00837936" w:rsidP="00837936">
                  <w:pPr>
                    <w:rPr>
                      <w:rFonts w:ascii="Calibri" w:hAnsi="Calibri" w:cs="Calibri"/>
                      <w:sz w:val="22"/>
                      <w:szCs w:val="22"/>
                    </w:rPr>
                  </w:pPr>
                </w:p>
              </w:tc>
              <w:tc>
                <w:tcPr>
                  <w:tcW w:w="1245" w:type="dxa"/>
                  <w:tcBorders>
                    <w:top w:val="single" w:sz="4" w:space="0" w:color="000000"/>
                    <w:left w:val="single" w:sz="4" w:space="0" w:color="000000"/>
                    <w:bottom w:val="single" w:sz="4" w:space="0" w:color="000000"/>
                    <w:right w:val="single" w:sz="4" w:space="0" w:color="000000"/>
                  </w:tcBorders>
                </w:tcPr>
                <w:p w14:paraId="76922CA0" w14:textId="77777777" w:rsidR="00837936" w:rsidRDefault="00837936" w:rsidP="00837936">
                  <w:pPr>
                    <w:rPr>
                      <w:rFonts w:ascii="Calibri" w:hAnsi="Calibri" w:cs="Calibri"/>
                      <w:sz w:val="22"/>
                      <w:szCs w:val="22"/>
                    </w:rPr>
                  </w:pPr>
                </w:p>
              </w:tc>
              <w:tc>
                <w:tcPr>
                  <w:tcW w:w="2535" w:type="dxa"/>
                  <w:tcBorders>
                    <w:top w:val="single" w:sz="4" w:space="0" w:color="000000"/>
                    <w:left w:val="single" w:sz="4" w:space="0" w:color="000000"/>
                    <w:bottom w:val="single" w:sz="4" w:space="0" w:color="000000"/>
                    <w:right w:val="single" w:sz="4" w:space="0" w:color="000000"/>
                  </w:tcBorders>
                </w:tcPr>
                <w:p w14:paraId="60C6FE6B" w14:textId="77777777" w:rsidR="00837936" w:rsidRDefault="00837936" w:rsidP="00837936">
                  <w:pPr>
                    <w:rPr>
                      <w:rFonts w:ascii="Calibri" w:hAnsi="Calibri" w:cs="Calibri"/>
                      <w:sz w:val="22"/>
                      <w:szCs w:val="22"/>
                    </w:rPr>
                  </w:pPr>
                </w:p>
              </w:tc>
              <w:tc>
                <w:tcPr>
                  <w:tcW w:w="3276" w:type="dxa"/>
                  <w:tcBorders>
                    <w:top w:val="single" w:sz="4" w:space="0" w:color="000000"/>
                    <w:left w:val="single" w:sz="4" w:space="0" w:color="000000"/>
                    <w:bottom w:val="single" w:sz="4" w:space="0" w:color="000000"/>
                    <w:right w:val="single" w:sz="4" w:space="0" w:color="000000"/>
                  </w:tcBorders>
                </w:tcPr>
                <w:p w14:paraId="4A6D91E6" w14:textId="77777777" w:rsidR="00837936" w:rsidRDefault="00837936" w:rsidP="00837936">
                  <w:pPr>
                    <w:rPr>
                      <w:rFonts w:ascii="Calibri" w:hAnsi="Calibri" w:cs="Calibri"/>
                      <w:sz w:val="22"/>
                      <w:szCs w:val="22"/>
                    </w:rPr>
                  </w:pPr>
                </w:p>
              </w:tc>
            </w:tr>
          </w:tbl>
          <w:p w14:paraId="3C73E9A6" w14:textId="77777777" w:rsidR="00837936" w:rsidRDefault="00837936" w:rsidP="00837936">
            <w:pPr>
              <w:rPr>
                <w:rFonts w:ascii="Calibri" w:hAnsi="Calibri" w:cs="Calibri"/>
                <w:sz w:val="22"/>
                <w:szCs w:val="22"/>
              </w:rPr>
            </w:pPr>
          </w:p>
        </w:tc>
      </w:tr>
      <w:tr w:rsidR="00837936" w14:paraId="3DABBBDB"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hideMark/>
          </w:tcPr>
          <w:p w14:paraId="289618EB" w14:textId="3A4E2663" w:rsidR="00837936" w:rsidRDefault="00837936" w:rsidP="00837936">
            <w:pPr>
              <w:rPr>
                <w:rFonts w:ascii="Calibri" w:eastAsia="Arial" w:hAnsi="Calibri" w:cs="Calibri"/>
                <w:b/>
                <w:sz w:val="22"/>
                <w:szCs w:val="22"/>
              </w:rPr>
            </w:pPr>
          </w:p>
          <w:p w14:paraId="63238153" w14:textId="6425336D" w:rsidR="006C30A4" w:rsidRDefault="006C30A4" w:rsidP="00837936">
            <w:pPr>
              <w:rPr>
                <w:rFonts w:ascii="Calibri" w:eastAsia="Arial" w:hAnsi="Calibri" w:cs="Calibri"/>
                <w:b/>
                <w:sz w:val="22"/>
                <w:szCs w:val="22"/>
              </w:rPr>
            </w:pPr>
          </w:p>
          <w:p w14:paraId="0232DA7B" w14:textId="73F45A27" w:rsidR="006C30A4" w:rsidRDefault="006C30A4" w:rsidP="00837936">
            <w:pPr>
              <w:rPr>
                <w:rFonts w:ascii="Calibri" w:eastAsia="Arial" w:hAnsi="Calibri" w:cs="Calibri"/>
                <w:b/>
                <w:sz w:val="22"/>
                <w:szCs w:val="22"/>
              </w:rPr>
            </w:pPr>
          </w:p>
          <w:p w14:paraId="0033703A" w14:textId="50651465" w:rsidR="006C30A4" w:rsidRDefault="006C30A4" w:rsidP="00837936">
            <w:pPr>
              <w:rPr>
                <w:rFonts w:ascii="Calibri" w:eastAsia="Arial" w:hAnsi="Calibri" w:cs="Calibri"/>
                <w:b/>
                <w:sz w:val="22"/>
                <w:szCs w:val="22"/>
              </w:rPr>
            </w:pPr>
          </w:p>
          <w:p w14:paraId="5B274919" w14:textId="77777777" w:rsidR="006C30A4" w:rsidRDefault="006C30A4" w:rsidP="00837936">
            <w:pPr>
              <w:rPr>
                <w:rFonts w:ascii="Calibri" w:eastAsia="Arial" w:hAnsi="Calibri" w:cs="Calibri"/>
                <w:b/>
                <w:sz w:val="22"/>
                <w:szCs w:val="22"/>
              </w:rPr>
            </w:pPr>
          </w:p>
          <w:p w14:paraId="70927552" w14:textId="4EF04114" w:rsidR="00837936" w:rsidRDefault="00837936" w:rsidP="00837936">
            <w:pPr>
              <w:rPr>
                <w:rFonts w:ascii="Calibri" w:hAnsi="Calibri" w:cs="Calibri"/>
                <w:sz w:val="22"/>
                <w:szCs w:val="22"/>
              </w:rPr>
            </w:pPr>
            <w:r>
              <w:rPr>
                <w:rFonts w:ascii="Calibri" w:eastAsia="Arial" w:hAnsi="Calibri" w:cs="Calibri"/>
                <w:b/>
                <w:sz w:val="22"/>
                <w:szCs w:val="22"/>
              </w:rPr>
              <w:lastRenderedPageBreak/>
              <w:t>K) Planned Weekly Schedule</w:t>
            </w:r>
          </w:p>
        </w:tc>
      </w:tr>
      <w:tr w:rsidR="00837936" w14:paraId="08ED9F51" w14:textId="77777777" w:rsidTr="000C3DB5">
        <w:tc>
          <w:tcPr>
            <w:tcW w:w="10458" w:type="dxa"/>
            <w:gridSpan w:val="4"/>
            <w:tcBorders>
              <w:top w:val="dotted" w:sz="4" w:space="0" w:color="000000"/>
              <w:left w:val="dotted" w:sz="4" w:space="0" w:color="000000"/>
              <w:bottom w:val="dotted" w:sz="4" w:space="0" w:color="000000"/>
              <w:right w:val="dotted" w:sz="4" w:space="0" w:color="000000"/>
            </w:tcBorders>
          </w:tcPr>
          <w:p w14:paraId="00529E26" w14:textId="77777777" w:rsidR="00837936" w:rsidRDefault="00837936" w:rsidP="00837936">
            <w:pPr>
              <w:rPr>
                <w:rFonts w:ascii="Calibri" w:hAnsi="Calibri" w:cs="Calibri"/>
                <w:sz w:val="22"/>
                <w:szCs w:val="22"/>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7"/>
              <w:gridCol w:w="2197"/>
              <w:gridCol w:w="2198"/>
              <w:gridCol w:w="3609"/>
            </w:tblGrid>
            <w:tr w:rsidR="00837936" w14:paraId="719AB3A7" w14:textId="77777777" w:rsidTr="00930F6D">
              <w:tc>
                <w:tcPr>
                  <w:tcW w:w="2197" w:type="dxa"/>
                  <w:tcBorders>
                    <w:top w:val="single" w:sz="4" w:space="0" w:color="000000"/>
                    <w:left w:val="single" w:sz="4" w:space="0" w:color="000000"/>
                    <w:bottom w:val="single" w:sz="4" w:space="0" w:color="000000"/>
                    <w:right w:val="single" w:sz="4" w:space="0" w:color="000000"/>
                  </w:tcBorders>
                  <w:vAlign w:val="center"/>
                  <w:hideMark/>
                </w:tcPr>
                <w:p w14:paraId="7C89C642" w14:textId="77777777" w:rsidR="00837936" w:rsidRDefault="00837936" w:rsidP="00837936">
                  <w:pPr>
                    <w:rPr>
                      <w:rFonts w:ascii="Calibri" w:hAnsi="Calibri" w:cs="Calibri"/>
                      <w:sz w:val="22"/>
                      <w:szCs w:val="22"/>
                    </w:rPr>
                  </w:pPr>
                  <w:r>
                    <w:rPr>
                      <w:rFonts w:ascii="Calibri" w:eastAsia="Arial" w:hAnsi="Calibri" w:cs="Calibri"/>
                      <w:b/>
                      <w:sz w:val="22"/>
                      <w:szCs w:val="22"/>
                    </w:rPr>
                    <w:t>Week</w:t>
                  </w:r>
                </w:p>
              </w:tc>
              <w:tc>
                <w:tcPr>
                  <w:tcW w:w="2197" w:type="dxa"/>
                  <w:tcBorders>
                    <w:top w:val="single" w:sz="4" w:space="0" w:color="000000"/>
                    <w:left w:val="single" w:sz="4" w:space="0" w:color="000000"/>
                    <w:bottom w:val="single" w:sz="4" w:space="0" w:color="000000"/>
                    <w:right w:val="single" w:sz="4" w:space="0" w:color="000000"/>
                  </w:tcBorders>
                  <w:hideMark/>
                </w:tcPr>
                <w:p w14:paraId="4C87C37E" w14:textId="77777777" w:rsidR="00837936" w:rsidRDefault="00837936" w:rsidP="00837936">
                  <w:pPr>
                    <w:rPr>
                      <w:rFonts w:ascii="Calibri" w:hAnsi="Calibri" w:cs="Calibri"/>
                      <w:sz w:val="22"/>
                      <w:szCs w:val="22"/>
                    </w:rPr>
                  </w:pPr>
                  <w:r>
                    <w:rPr>
                      <w:rFonts w:ascii="Calibri" w:eastAsia="Arial" w:hAnsi="Calibri" w:cs="Calibri"/>
                      <w:b/>
                      <w:sz w:val="22"/>
                      <w:szCs w:val="22"/>
                    </w:rPr>
                    <w:t>Topic</w:t>
                  </w:r>
                </w:p>
              </w:tc>
              <w:tc>
                <w:tcPr>
                  <w:tcW w:w="2198" w:type="dxa"/>
                  <w:tcBorders>
                    <w:top w:val="single" w:sz="4" w:space="0" w:color="000000"/>
                    <w:left w:val="single" w:sz="4" w:space="0" w:color="000000"/>
                    <w:bottom w:val="single" w:sz="4" w:space="0" w:color="000000"/>
                    <w:right w:val="single" w:sz="4" w:space="0" w:color="000000"/>
                  </w:tcBorders>
                  <w:vAlign w:val="center"/>
                  <w:hideMark/>
                </w:tcPr>
                <w:p w14:paraId="0F63A832" w14:textId="77777777" w:rsidR="00837936" w:rsidRDefault="00837936" w:rsidP="00837936">
                  <w:pPr>
                    <w:rPr>
                      <w:rFonts w:ascii="Calibri" w:hAnsi="Calibri" w:cs="Calibri"/>
                      <w:sz w:val="22"/>
                      <w:szCs w:val="22"/>
                    </w:rPr>
                  </w:pPr>
                  <w:r>
                    <w:rPr>
                      <w:rFonts w:ascii="Calibri" w:eastAsia="Arial" w:hAnsi="Calibri" w:cs="Calibri"/>
                      <w:b/>
                      <w:sz w:val="22"/>
                      <w:szCs w:val="22"/>
                    </w:rPr>
                    <w:t>ILO</w:t>
                  </w:r>
                </w:p>
              </w:tc>
              <w:tc>
                <w:tcPr>
                  <w:tcW w:w="3609" w:type="dxa"/>
                  <w:tcBorders>
                    <w:top w:val="single" w:sz="4" w:space="0" w:color="000000"/>
                    <w:left w:val="single" w:sz="4" w:space="0" w:color="000000"/>
                    <w:bottom w:val="single" w:sz="4" w:space="0" w:color="000000"/>
                    <w:right w:val="single" w:sz="4" w:space="0" w:color="000000"/>
                  </w:tcBorders>
                  <w:vAlign w:val="center"/>
                  <w:hideMark/>
                </w:tcPr>
                <w:p w14:paraId="7D383D75" w14:textId="77777777" w:rsidR="00837936" w:rsidRDefault="00837936" w:rsidP="00837936">
                  <w:pPr>
                    <w:rPr>
                      <w:rFonts w:ascii="Calibri" w:hAnsi="Calibri" w:cs="Calibri"/>
                      <w:sz w:val="22"/>
                      <w:szCs w:val="22"/>
                    </w:rPr>
                  </w:pPr>
                  <w:r>
                    <w:rPr>
                      <w:rFonts w:ascii="Calibri" w:eastAsia="Arial" w:hAnsi="Calibri" w:cs="Calibri"/>
                      <w:b/>
                      <w:sz w:val="22"/>
                      <w:szCs w:val="22"/>
                    </w:rPr>
                    <w:t>Readings/ Activities</w:t>
                  </w:r>
                </w:p>
              </w:tc>
            </w:tr>
            <w:tr w:rsidR="00837936" w14:paraId="466958B6" w14:textId="77777777" w:rsidTr="009A4EA2">
              <w:tc>
                <w:tcPr>
                  <w:tcW w:w="2197" w:type="dxa"/>
                  <w:vAlign w:val="center"/>
                  <w:hideMark/>
                </w:tcPr>
                <w:p w14:paraId="56EAFB23" w14:textId="28A8880F" w:rsidR="00837936" w:rsidRPr="00C235E4" w:rsidRDefault="00837936" w:rsidP="00837936">
                  <w:pPr>
                    <w:rPr>
                      <w:rFonts w:ascii="Calibri" w:hAnsi="Calibri"/>
                      <w:i/>
                      <w:color w:val="00B050"/>
                      <w:sz w:val="20"/>
                      <w:szCs w:val="20"/>
                    </w:rPr>
                  </w:pPr>
                  <w:r w:rsidRPr="009C0B15">
                    <w:rPr>
                      <w:rFonts w:asciiTheme="minorHAnsi" w:hAnsiTheme="minorHAnsi" w:cs="Arial"/>
                      <w:sz w:val="22"/>
                      <w:szCs w:val="22"/>
                    </w:rPr>
                    <w:t>1</w:t>
                  </w:r>
                </w:p>
              </w:tc>
              <w:tc>
                <w:tcPr>
                  <w:tcW w:w="2197" w:type="dxa"/>
                  <w:vAlign w:val="center"/>
                  <w:hideMark/>
                </w:tcPr>
                <w:p w14:paraId="0FB15618" w14:textId="7CC893C7" w:rsidR="00837936" w:rsidRPr="00C235E4" w:rsidRDefault="00837936" w:rsidP="00837936">
                  <w:pPr>
                    <w:rPr>
                      <w:rFonts w:ascii="Calibri" w:hAnsi="Calibri"/>
                      <w:i/>
                      <w:color w:val="00B050"/>
                      <w:sz w:val="20"/>
                      <w:szCs w:val="20"/>
                    </w:rPr>
                  </w:pPr>
                  <w:r w:rsidRPr="009C0B15">
                    <w:rPr>
                      <w:rFonts w:asciiTheme="minorHAnsi" w:hAnsiTheme="minorHAnsi" w:cs="Arial"/>
                      <w:sz w:val="22"/>
                      <w:szCs w:val="22"/>
                    </w:rPr>
                    <w:t xml:space="preserve">Introduction to prescriptive analytics </w:t>
                  </w:r>
                </w:p>
              </w:tc>
              <w:tc>
                <w:tcPr>
                  <w:tcW w:w="2198" w:type="dxa"/>
                  <w:vAlign w:val="center"/>
                  <w:hideMark/>
                </w:tcPr>
                <w:p w14:paraId="21408B2C" w14:textId="0EBD1BD2" w:rsidR="00837936" w:rsidRPr="00C235E4" w:rsidRDefault="00837936" w:rsidP="00837936">
                  <w:pPr>
                    <w:rPr>
                      <w:rFonts w:ascii="Calibri" w:hAnsi="Calibri"/>
                      <w:i/>
                      <w:color w:val="00B050"/>
                      <w:sz w:val="20"/>
                      <w:szCs w:val="20"/>
                    </w:rPr>
                  </w:pPr>
                  <w:r w:rsidRPr="009C0B15">
                    <w:rPr>
                      <w:rFonts w:asciiTheme="minorHAnsi" w:hAnsiTheme="minorHAnsi" w:cs="Arial"/>
                      <w:sz w:val="22"/>
                      <w:szCs w:val="22"/>
                    </w:rPr>
                    <w:t>1,5</w:t>
                  </w:r>
                  <w:r>
                    <w:rPr>
                      <w:rFonts w:asciiTheme="minorHAnsi" w:hAnsiTheme="minorHAnsi" w:cs="Arial"/>
                      <w:sz w:val="22"/>
                      <w:szCs w:val="22"/>
                    </w:rPr>
                    <w:t>,7</w:t>
                  </w:r>
                </w:p>
              </w:tc>
              <w:tc>
                <w:tcPr>
                  <w:tcW w:w="3609" w:type="dxa"/>
                  <w:vAlign w:val="center"/>
                  <w:hideMark/>
                </w:tcPr>
                <w:p w14:paraId="5C7FA8B1"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287787B0" w14:textId="77777777" w:rsidR="00837936" w:rsidRDefault="00837936" w:rsidP="00837936">
                  <w:pPr>
                    <w:rPr>
                      <w:rFonts w:asciiTheme="minorHAnsi" w:hAnsiTheme="minorHAnsi" w:cs="Arial"/>
                      <w:sz w:val="22"/>
                      <w:szCs w:val="22"/>
                    </w:rPr>
                  </w:pPr>
                  <w:r>
                    <w:rPr>
                      <w:rFonts w:asciiTheme="minorHAnsi" w:hAnsiTheme="minorHAnsi" w:cs="Arial"/>
                      <w:sz w:val="22"/>
                      <w:szCs w:val="22"/>
                    </w:rPr>
                    <w:t>BOP, Chapter 1.</w:t>
                  </w:r>
                </w:p>
                <w:p w14:paraId="4427D028" w14:textId="0C9D284F" w:rsidR="00837936" w:rsidRPr="00C235E4" w:rsidRDefault="00837936" w:rsidP="00837936">
                  <w:pPr>
                    <w:rPr>
                      <w:rFonts w:ascii="Calibri" w:hAnsi="Calibri"/>
                      <w:i/>
                      <w:color w:val="00B050"/>
                      <w:sz w:val="20"/>
                      <w:szCs w:val="20"/>
                    </w:rPr>
                  </w:pPr>
                  <w:r>
                    <w:rPr>
                      <w:rFonts w:asciiTheme="minorHAnsi" w:hAnsiTheme="minorHAnsi" w:cs="Arial"/>
                      <w:sz w:val="22"/>
                      <w:szCs w:val="22"/>
                    </w:rPr>
                    <w:t xml:space="preserve">G, Chapter 1 &amp; 2 </w:t>
                  </w:r>
                </w:p>
              </w:tc>
            </w:tr>
            <w:tr w:rsidR="00837936" w14:paraId="4971C3B4" w14:textId="77777777" w:rsidTr="009A4EA2">
              <w:tc>
                <w:tcPr>
                  <w:tcW w:w="2197" w:type="dxa"/>
                  <w:vAlign w:val="center"/>
                  <w:hideMark/>
                </w:tcPr>
                <w:p w14:paraId="527D1136" w14:textId="5C0A49AB" w:rsidR="00837936" w:rsidRPr="00C235E4" w:rsidRDefault="00837936" w:rsidP="00837936">
                  <w:pPr>
                    <w:rPr>
                      <w:rFonts w:ascii="Calibri" w:hAnsi="Calibri"/>
                      <w:i/>
                      <w:color w:val="00B050"/>
                      <w:sz w:val="20"/>
                      <w:szCs w:val="20"/>
                    </w:rPr>
                  </w:pPr>
                  <w:r w:rsidRPr="009C0B15">
                    <w:rPr>
                      <w:rFonts w:asciiTheme="minorHAnsi" w:hAnsiTheme="minorHAnsi" w:cs="Arial"/>
                      <w:sz w:val="22"/>
                      <w:szCs w:val="22"/>
                    </w:rPr>
                    <w:t>2</w:t>
                  </w:r>
                </w:p>
              </w:tc>
              <w:tc>
                <w:tcPr>
                  <w:tcW w:w="2197" w:type="dxa"/>
                  <w:vAlign w:val="center"/>
                  <w:hideMark/>
                </w:tcPr>
                <w:p w14:paraId="230A2F51" w14:textId="0105D5F3" w:rsidR="00837936" w:rsidRPr="00C235E4" w:rsidRDefault="00837936" w:rsidP="00837936">
                  <w:pPr>
                    <w:rPr>
                      <w:rFonts w:ascii="Calibri" w:hAnsi="Calibri"/>
                      <w:i/>
                      <w:color w:val="00B050"/>
                      <w:sz w:val="20"/>
                      <w:szCs w:val="20"/>
                    </w:rPr>
                  </w:pPr>
                  <w:r w:rsidRPr="009C0B15">
                    <w:rPr>
                      <w:rFonts w:asciiTheme="minorHAnsi" w:hAnsiTheme="minorHAnsi" w:cs="Arial"/>
                      <w:sz w:val="22"/>
                      <w:szCs w:val="22"/>
                    </w:rPr>
                    <w:t xml:space="preserve">Linear optimization theory: Asset/liability cash flow matching </w:t>
                  </w:r>
                </w:p>
              </w:tc>
              <w:tc>
                <w:tcPr>
                  <w:tcW w:w="2198" w:type="dxa"/>
                  <w:vAlign w:val="center"/>
                  <w:hideMark/>
                </w:tcPr>
                <w:p w14:paraId="58C60314" w14:textId="4BA634FC" w:rsidR="00837936" w:rsidRPr="00C235E4" w:rsidRDefault="00837936" w:rsidP="00837936">
                  <w:pPr>
                    <w:rPr>
                      <w:rFonts w:ascii="Calibri" w:hAnsi="Calibri"/>
                      <w:i/>
                      <w:color w:val="00B050"/>
                      <w:sz w:val="20"/>
                      <w:szCs w:val="20"/>
                    </w:rPr>
                  </w:pPr>
                  <w:r w:rsidRPr="009C0B15">
                    <w:rPr>
                      <w:rFonts w:asciiTheme="minorHAnsi" w:hAnsiTheme="minorHAnsi" w:cs="Arial"/>
                      <w:sz w:val="22"/>
                      <w:szCs w:val="22"/>
                    </w:rPr>
                    <w:t>1,2,</w:t>
                  </w:r>
                  <w:r>
                    <w:rPr>
                      <w:rFonts w:asciiTheme="minorHAnsi" w:hAnsiTheme="minorHAnsi" w:cs="Arial"/>
                      <w:sz w:val="22"/>
                      <w:szCs w:val="22"/>
                    </w:rPr>
                    <w:t>3,</w:t>
                  </w:r>
                  <w:r w:rsidRPr="009C0B15">
                    <w:rPr>
                      <w:rFonts w:asciiTheme="minorHAnsi" w:hAnsiTheme="minorHAnsi" w:cs="Arial"/>
                      <w:sz w:val="22"/>
                      <w:szCs w:val="22"/>
                    </w:rPr>
                    <w:t>4</w:t>
                  </w:r>
                  <w:r>
                    <w:rPr>
                      <w:rFonts w:asciiTheme="minorHAnsi" w:hAnsiTheme="minorHAnsi" w:cs="Arial"/>
                      <w:sz w:val="22"/>
                      <w:szCs w:val="22"/>
                    </w:rPr>
                    <w:t>,6</w:t>
                  </w:r>
                </w:p>
              </w:tc>
              <w:tc>
                <w:tcPr>
                  <w:tcW w:w="3609" w:type="dxa"/>
                  <w:vAlign w:val="center"/>
                </w:tcPr>
                <w:p w14:paraId="68FC9E9D"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3E5DD676" w14:textId="77777777" w:rsidR="00837936" w:rsidRDefault="00837936" w:rsidP="00837936">
                  <w:pPr>
                    <w:rPr>
                      <w:rFonts w:asciiTheme="minorHAnsi" w:hAnsiTheme="minorHAnsi" w:cs="Arial"/>
                      <w:sz w:val="22"/>
                      <w:szCs w:val="22"/>
                    </w:rPr>
                  </w:pPr>
                  <w:r>
                    <w:rPr>
                      <w:rFonts w:asciiTheme="minorHAnsi" w:hAnsiTheme="minorHAnsi" w:cs="Arial"/>
                      <w:sz w:val="22"/>
                      <w:szCs w:val="22"/>
                    </w:rPr>
                    <w:t>CR, Chapter 3</w:t>
                  </w:r>
                </w:p>
                <w:p w14:paraId="0C94F46D" w14:textId="424B976A" w:rsidR="00837936" w:rsidRPr="00C235E4" w:rsidRDefault="00837936" w:rsidP="00837936">
                  <w:pPr>
                    <w:rPr>
                      <w:rFonts w:ascii="Calibri" w:hAnsi="Calibri"/>
                      <w:i/>
                      <w:color w:val="00B050"/>
                      <w:sz w:val="20"/>
                      <w:szCs w:val="20"/>
                    </w:rPr>
                  </w:pPr>
                </w:p>
              </w:tc>
            </w:tr>
            <w:tr w:rsidR="00837936" w14:paraId="35401158" w14:textId="77777777" w:rsidTr="009A4EA2">
              <w:tc>
                <w:tcPr>
                  <w:tcW w:w="2197" w:type="dxa"/>
                  <w:vAlign w:val="center"/>
                </w:tcPr>
                <w:p w14:paraId="2C6D9C85" w14:textId="30F93626" w:rsidR="00837936" w:rsidRDefault="00837936" w:rsidP="00837936">
                  <w:pPr>
                    <w:rPr>
                      <w:rFonts w:ascii="Calibri" w:hAnsi="Calibri" w:cs="Calibri"/>
                      <w:sz w:val="22"/>
                      <w:szCs w:val="22"/>
                    </w:rPr>
                  </w:pPr>
                  <w:r w:rsidRPr="009C0B15">
                    <w:rPr>
                      <w:rFonts w:asciiTheme="minorHAnsi" w:hAnsiTheme="minorHAnsi" w:cs="Arial"/>
                      <w:sz w:val="22"/>
                      <w:szCs w:val="22"/>
                    </w:rPr>
                    <w:t>3</w:t>
                  </w:r>
                </w:p>
              </w:tc>
              <w:tc>
                <w:tcPr>
                  <w:tcW w:w="2197" w:type="dxa"/>
                  <w:vAlign w:val="center"/>
                </w:tcPr>
                <w:p w14:paraId="639F1C01" w14:textId="77777777" w:rsidR="00837936" w:rsidRPr="009C0B15" w:rsidRDefault="00837936" w:rsidP="00837936">
                  <w:pPr>
                    <w:rPr>
                      <w:rFonts w:asciiTheme="minorHAnsi" w:hAnsiTheme="minorHAnsi" w:cs="Arial"/>
                      <w:sz w:val="22"/>
                      <w:szCs w:val="22"/>
                    </w:rPr>
                  </w:pPr>
                  <w:r w:rsidRPr="009C0B15">
                    <w:rPr>
                      <w:rFonts w:asciiTheme="minorHAnsi" w:hAnsiTheme="minorHAnsi" w:cs="Arial"/>
                      <w:sz w:val="22"/>
                      <w:szCs w:val="22"/>
                    </w:rPr>
                    <w:t xml:space="preserve">Duality theory: </w:t>
                  </w:r>
                </w:p>
                <w:p w14:paraId="041A62C7" w14:textId="6A024826" w:rsidR="00837936" w:rsidRDefault="00837936" w:rsidP="00837936">
                  <w:pPr>
                    <w:rPr>
                      <w:rFonts w:ascii="Calibri" w:hAnsi="Calibri" w:cs="Calibri"/>
                      <w:sz w:val="22"/>
                      <w:szCs w:val="22"/>
                    </w:rPr>
                  </w:pPr>
                  <w:r w:rsidRPr="009C0B15">
                    <w:rPr>
                      <w:rFonts w:asciiTheme="minorHAnsi" w:hAnsiTheme="minorHAnsi" w:cs="Arial"/>
                      <w:sz w:val="22"/>
                      <w:szCs w:val="22"/>
                    </w:rPr>
                    <w:t>Production planning problem</w:t>
                  </w:r>
                </w:p>
              </w:tc>
              <w:tc>
                <w:tcPr>
                  <w:tcW w:w="2198" w:type="dxa"/>
                  <w:vAlign w:val="center"/>
                </w:tcPr>
                <w:p w14:paraId="034C1236" w14:textId="7496C852" w:rsidR="00837936" w:rsidRDefault="00837936" w:rsidP="00837936">
                  <w:pPr>
                    <w:rPr>
                      <w:rFonts w:ascii="Calibri" w:hAnsi="Calibri" w:cs="Calibri"/>
                      <w:sz w:val="22"/>
                      <w:szCs w:val="22"/>
                    </w:rPr>
                  </w:pPr>
                  <w:r w:rsidRPr="009C0B15">
                    <w:rPr>
                      <w:rFonts w:asciiTheme="minorHAnsi" w:hAnsiTheme="minorHAnsi" w:cs="Arial"/>
                      <w:sz w:val="22"/>
                      <w:szCs w:val="22"/>
                    </w:rPr>
                    <w:t>2,3,4</w:t>
                  </w:r>
                  <w:r>
                    <w:rPr>
                      <w:rFonts w:asciiTheme="minorHAnsi" w:hAnsiTheme="minorHAnsi" w:cs="Arial"/>
                      <w:sz w:val="22"/>
                      <w:szCs w:val="22"/>
                    </w:rPr>
                    <w:t>,5,6</w:t>
                  </w:r>
                </w:p>
              </w:tc>
              <w:tc>
                <w:tcPr>
                  <w:tcW w:w="3609" w:type="dxa"/>
                  <w:vAlign w:val="center"/>
                </w:tcPr>
                <w:p w14:paraId="578FEEEB"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47CD9466" w14:textId="77777777" w:rsidR="00837936" w:rsidRDefault="00837936" w:rsidP="00837936">
                  <w:pPr>
                    <w:rPr>
                      <w:rFonts w:asciiTheme="minorHAnsi" w:hAnsiTheme="minorHAnsi" w:cs="Arial"/>
                      <w:sz w:val="22"/>
                      <w:szCs w:val="22"/>
                    </w:rPr>
                  </w:pPr>
                  <w:r>
                    <w:rPr>
                      <w:rFonts w:asciiTheme="minorHAnsi" w:hAnsiTheme="minorHAnsi" w:cs="Arial"/>
                      <w:sz w:val="22"/>
                      <w:szCs w:val="22"/>
                    </w:rPr>
                    <w:t>CR, Chapter 2</w:t>
                  </w:r>
                </w:p>
                <w:p w14:paraId="186351A6" w14:textId="34C2DD87" w:rsidR="00837936" w:rsidRDefault="00837936" w:rsidP="00837936">
                  <w:pPr>
                    <w:rPr>
                      <w:rFonts w:ascii="Calibri" w:hAnsi="Calibri" w:cs="Calibri"/>
                      <w:sz w:val="22"/>
                      <w:szCs w:val="22"/>
                    </w:rPr>
                  </w:pPr>
                  <w:r>
                    <w:rPr>
                      <w:rFonts w:asciiTheme="minorHAnsi" w:hAnsiTheme="minorHAnsi" w:cs="Arial"/>
                      <w:sz w:val="22"/>
                      <w:szCs w:val="22"/>
                    </w:rPr>
                    <w:t>H, Chapter 6</w:t>
                  </w:r>
                </w:p>
              </w:tc>
            </w:tr>
            <w:tr w:rsidR="00837936" w14:paraId="5B9000A8" w14:textId="77777777" w:rsidTr="009A4EA2">
              <w:tc>
                <w:tcPr>
                  <w:tcW w:w="2197" w:type="dxa"/>
                  <w:vAlign w:val="center"/>
                </w:tcPr>
                <w:p w14:paraId="75E624BF" w14:textId="32B96108" w:rsidR="00837936" w:rsidRDefault="00837936" w:rsidP="00837936">
                  <w:pPr>
                    <w:rPr>
                      <w:rFonts w:ascii="Calibri" w:hAnsi="Calibri" w:cs="Calibri"/>
                      <w:sz w:val="22"/>
                      <w:szCs w:val="22"/>
                    </w:rPr>
                  </w:pPr>
                  <w:r w:rsidRPr="009C0B15">
                    <w:rPr>
                      <w:rFonts w:asciiTheme="minorHAnsi" w:hAnsiTheme="minorHAnsi" w:cs="Arial"/>
                      <w:sz w:val="22"/>
                      <w:szCs w:val="22"/>
                    </w:rPr>
                    <w:t>4</w:t>
                  </w:r>
                </w:p>
              </w:tc>
              <w:tc>
                <w:tcPr>
                  <w:tcW w:w="2197" w:type="dxa"/>
                  <w:vAlign w:val="center"/>
                </w:tcPr>
                <w:p w14:paraId="0CCC3358" w14:textId="77777777" w:rsidR="00837936" w:rsidRPr="009C0B15" w:rsidRDefault="00837936" w:rsidP="00837936">
                  <w:pPr>
                    <w:rPr>
                      <w:rFonts w:asciiTheme="minorHAnsi" w:hAnsiTheme="minorHAnsi" w:cs="Arial"/>
                      <w:sz w:val="22"/>
                      <w:szCs w:val="22"/>
                    </w:rPr>
                  </w:pPr>
                  <w:r w:rsidRPr="009C0B15">
                    <w:rPr>
                      <w:rFonts w:asciiTheme="minorHAnsi" w:hAnsiTheme="minorHAnsi" w:cs="Arial"/>
                      <w:sz w:val="22"/>
                      <w:szCs w:val="22"/>
                    </w:rPr>
                    <w:t>Sensitive analysis:</w:t>
                  </w:r>
                </w:p>
                <w:p w14:paraId="191CB40B" w14:textId="10DA7CBB" w:rsidR="00837936" w:rsidRDefault="00837936" w:rsidP="00837936">
                  <w:pPr>
                    <w:rPr>
                      <w:rFonts w:ascii="Calibri" w:hAnsi="Calibri" w:cs="Calibri"/>
                      <w:sz w:val="22"/>
                      <w:szCs w:val="22"/>
                    </w:rPr>
                  </w:pPr>
                  <w:r w:rsidRPr="009C0B15">
                    <w:rPr>
                      <w:rFonts w:asciiTheme="minorHAnsi" w:hAnsiTheme="minorHAnsi" w:cs="Arial"/>
                      <w:sz w:val="22"/>
                      <w:szCs w:val="22"/>
                    </w:rPr>
                    <w:t>Asset pricing and arbitrage</w:t>
                  </w:r>
                </w:p>
              </w:tc>
              <w:tc>
                <w:tcPr>
                  <w:tcW w:w="2198" w:type="dxa"/>
                  <w:vAlign w:val="center"/>
                </w:tcPr>
                <w:p w14:paraId="7D33B8D3" w14:textId="28EFC988" w:rsidR="00837936" w:rsidRDefault="00837936" w:rsidP="00837936">
                  <w:pPr>
                    <w:rPr>
                      <w:rFonts w:ascii="Calibri" w:hAnsi="Calibri" w:cs="Calibri"/>
                      <w:sz w:val="22"/>
                      <w:szCs w:val="22"/>
                    </w:rPr>
                  </w:pPr>
                  <w:r w:rsidRPr="009C0B15">
                    <w:rPr>
                      <w:rFonts w:asciiTheme="minorHAnsi" w:hAnsiTheme="minorHAnsi" w:cs="Arial"/>
                      <w:sz w:val="22"/>
                      <w:szCs w:val="22"/>
                    </w:rPr>
                    <w:t>2,3,4</w:t>
                  </w:r>
                  <w:r>
                    <w:rPr>
                      <w:rFonts w:asciiTheme="minorHAnsi" w:hAnsiTheme="minorHAnsi" w:cs="Arial"/>
                      <w:sz w:val="22"/>
                      <w:szCs w:val="22"/>
                    </w:rPr>
                    <w:t>,5,6</w:t>
                  </w:r>
                </w:p>
              </w:tc>
              <w:tc>
                <w:tcPr>
                  <w:tcW w:w="3609" w:type="dxa"/>
                  <w:vAlign w:val="center"/>
                </w:tcPr>
                <w:p w14:paraId="121337B5"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444664A6" w14:textId="064CD14E" w:rsidR="00837936" w:rsidRDefault="00837936" w:rsidP="00837936">
                  <w:pPr>
                    <w:rPr>
                      <w:rFonts w:ascii="Calibri" w:hAnsi="Calibri" w:cs="Calibri"/>
                      <w:sz w:val="22"/>
                      <w:szCs w:val="22"/>
                    </w:rPr>
                  </w:pPr>
                  <w:r>
                    <w:rPr>
                      <w:rFonts w:asciiTheme="minorHAnsi" w:hAnsiTheme="minorHAnsi" w:cs="Arial"/>
                      <w:sz w:val="22"/>
                      <w:szCs w:val="22"/>
                    </w:rPr>
                    <w:t>CR, Chapter 4</w:t>
                  </w:r>
                </w:p>
              </w:tc>
            </w:tr>
            <w:tr w:rsidR="00837936" w14:paraId="065B2E1A" w14:textId="77777777" w:rsidTr="009A4EA2">
              <w:tc>
                <w:tcPr>
                  <w:tcW w:w="2197" w:type="dxa"/>
                  <w:vAlign w:val="center"/>
                </w:tcPr>
                <w:p w14:paraId="3E760A64" w14:textId="4C0659CD" w:rsidR="00837936" w:rsidRDefault="00837936" w:rsidP="00837936">
                  <w:pPr>
                    <w:rPr>
                      <w:rFonts w:ascii="Calibri" w:hAnsi="Calibri" w:cs="Calibri"/>
                      <w:sz w:val="22"/>
                      <w:szCs w:val="22"/>
                    </w:rPr>
                  </w:pPr>
                  <w:r w:rsidRPr="009C0B15">
                    <w:rPr>
                      <w:rFonts w:asciiTheme="minorHAnsi" w:hAnsiTheme="minorHAnsi" w:cs="Arial"/>
                      <w:sz w:val="22"/>
                      <w:szCs w:val="22"/>
                    </w:rPr>
                    <w:t>5</w:t>
                  </w:r>
                </w:p>
              </w:tc>
              <w:tc>
                <w:tcPr>
                  <w:tcW w:w="2197" w:type="dxa"/>
                  <w:vAlign w:val="center"/>
                </w:tcPr>
                <w:p w14:paraId="5179849B" w14:textId="2AAFFDB8" w:rsidR="00837936" w:rsidRDefault="00837936" w:rsidP="00837936">
                  <w:pPr>
                    <w:rPr>
                      <w:rFonts w:ascii="Calibri" w:hAnsi="Calibri" w:cs="Calibri"/>
                      <w:sz w:val="22"/>
                      <w:szCs w:val="22"/>
                    </w:rPr>
                  </w:pPr>
                  <w:r w:rsidRPr="009C0B15">
                    <w:rPr>
                      <w:rFonts w:asciiTheme="minorHAnsi" w:hAnsiTheme="minorHAnsi" w:cs="Arial"/>
                      <w:sz w:val="22"/>
                      <w:szCs w:val="22"/>
                    </w:rPr>
                    <w:t>Discrete optimization: Combinatorial auctions and the Lockbox problem</w:t>
                  </w:r>
                </w:p>
              </w:tc>
              <w:tc>
                <w:tcPr>
                  <w:tcW w:w="2198" w:type="dxa"/>
                  <w:vAlign w:val="center"/>
                </w:tcPr>
                <w:p w14:paraId="3DE105D3" w14:textId="3CA53311" w:rsidR="00837936" w:rsidRDefault="00837936" w:rsidP="00837936">
                  <w:pPr>
                    <w:rPr>
                      <w:rFonts w:ascii="Calibri" w:hAnsi="Calibri" w:cs="Calibri"/>
                      <w:sz w:val="22"/>
                      <w:szCs w:val="22"/>
                    </w:rPr>
                  </w:pPr>
                  <w:r w:rsidRPr="009C0B15">
                    <w:rPr>
                      <w:rFonts w:asciiTheme="minorHAnsi" w:hAnsiTheme="minorHAnsi" w:cs="Arial"/>
                      <w:sz w:val="22"/>
                      <w:szCs w:val="22"/>
                    </w:rPr>
                    <w:t>1,2,</w:t>
                  </w:r>
                  <w:r>
                    <w:rPr>
                      <w:rFonts w:asciiTheme="minorHAnsi" w:hAnsiTheme="minorHAnsi" w:cs="Arial"/>
                      <w:sz w:val="22"/>
                      <w:szCs w:val="22"/>
                    </w:rPr>
                    <w:t>3,</w:t>
                  </w:r>
                  <w:r w:rsidRPr="009C0B15">
                    <w:rPr>
                      <w:rFonts w:asciiTheme="minorHAnsi" w:hAnsiTheme="minorHAnsi" w:cs="Arial"/>
                      <w:sz w:val="22"/>
                      <w:szCs w:val="22"/>
                    </w:rPr>
                    <w:t>4</w:t>
                  </w:r>
                  <w:r>
                    <w:rPr>
                      <w:rFonts w:asciiTheme="minorHAnsi" w:hAnsiTheme="minorHAnsi" w:cs="Arial"/>
                      <w:sz w:val="22"/>
                      <w:szCs w:val="22"/>
                    </w:rPr>
                    <w:t>,6</w:t>
                  </w:r>
                </w:p>
              </w:tc>
              <w:tc>
                <w:tcPr>
                  <w:tcW w:w="3609" w:type="dxa"/>
                  <w:vAlign w:val="center"/>
                </w:tcPr>
                <w:p w14:paraId="28A4E7FF"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5964ECCA" w14:textId="77777777" w:rsidR="00837936" w:rsidRDefault="00837936" w:rsidP="00837936">
                  <w:pPr>
                    <w:rPr>
                      <w:rFonts w:asciiTheme="minorHAnsi" w:hAnsiTheme="minorHAnsi" w:cs="Arial"/>
                      <w:sz w:val="22"/>
                      <w:szCs w:val="22"/>
                    </w:rPr>
                  </w:pPr>
                  <w:r>
                    <w:rPr>
                      <w:rFonts w:asciiTheme="minorHAnsi" w:hAnsiTheme="minorHAnsi" w:cs="Arial"/>
                      <w:sz w:val="22"/>
                      <w:szCs w:val="22"/>
                    </w:rPr>
                    <w:t>H, Chapter 12</w:t>
                  </w:r>
                </w:p>
                <w:p w14:paraId="7CA94F7B" w14:textId="0FDCE258" w:rsidR="00837936" w:rsidRDefault="00837936" w:rsidP="00837936">
                  <w:pPr>
                    <w:rPr>
                      <w:rFonts w:ascii="Calibri" w:hAnsi="Calibri" w:cs="Calibri"/>
                      <w:sz w:val="22"/>
                      <w:szCs w:val="22"/>
                    </w:rPr>
                  </w:pPr>
                  <w:r>
                    <w:rPr>
                      <w:rFonts w:asciiTheme="minorHAnsi" w:hAnsiTheme="minorHAnsi" w:cs="Arial"/>
                      <w:sz w:val="22"/>
                      <w:szCs w:val="22"/>
                    </w:rPr>
                    <w:t>CR, Chapter 12</w:t>
                  </w:r>
                </w:p>
              </w:tc>
            </w:tr>
            <w:tr w:rsidR="00837936" w14:paraId="5AD2246D" w14:textId="77777777" w:rsidTr="009A4EA2">
              <w:tc>
                <w:tcPr>
                  <w:tcW w:w="2197" w:type="dxa"/>
                  <w:vAlign w:val="center"/>
                </w:tcPr>
                <w:p w14:paraId="73045E34" w14:textId="27E3FF18" w:rsidR="00837936" w:rsidRDefault="00837936" w:rsidP="00837936">
                  <w:pPr>
                    <w:rPr>
                      <w:rFonts w:ascii="Calibri" w:hAnsi="Calibri" w:cs="Calibri"/>
                      <w:sz w:val="22"/>
                      <w:szCs w:val="22"/>
                    </w:rPr>
                  </w:pPr>
                  <w:r w:rsidRPr="009C0B15">
                    <w:rPr>
                      <w:rFonts w:asciiTheme="minorHAnsi" w:hAnsiTheme="minorHAnsi" w:cs="Arial"/>
                      <w:sz w:val="22"/>
                      <w:szCs w:val="22"/>
                    </w:rPr>
                    <w:t>6</w:t>
                  </w:r>
                </w:p>
              </w:tc>
              <w:tc>
                <w:tcPr>
                  <w:tcW w:w="2197" w:type="dxa"/>
                  <w:vAlign w:val="center"/>
                </w:tcPr>
                <w:p w14:paraId="70BE0D3D" w14:textId="77777777" w:rsidR="00837936" w:rsidRPr="009C0B15" w:rsidRDefault="00837936" w:rsidP="00837936">
                  <w:pPr>
                    <w:rPr>
                      <w:rFonts w:asciiTheme="minorHAnsi" w:hAnsiTheme="minorHAnsi" w:cs="Arial"/>
                      <w:sz w:val="22"/>
                      <w:szCs w:val="22"/>
                    </w:rPr>
                  </w:pPr>
                  <w:r w:rsidRPr="009C0B15">
                    <w:rPr>
                      <w:rFonts w:asciiTheme="minorHAnsi" w:hAnsiTheme="minorHAnsi" w:cs="Arial"/>
                      <w:sz w:val="22"/>
                      <w:szCs w:val="22"/>
                    </w:rPr>
                    <w:t>Network optimization:</w:t>
                  </w:r>
                </w:p>
                <w:p w14:paraId="099EEB07" w14:textId="460ECEFA" w:rsidR="00837936" w:rsidRDefault="00837936" w:rsidP="00837936">
                  <w:pPr>
                    <w:rPr>
                      <w:rFonts w:ascii="Calibri" w:hAnsi="Calibri" w:cs="Calibri"/>
                      <w:sz w:val="22"/>
                      <w:szCs w:val="22"/>
                    </w:rPr>
                  </w:pPr>
                  <w:r w:rsidRPr="009C0B15">
                    <w:rPr>
                      <w:rFonts w:asciiTheme="minorHAnsi" w:hAnsiTheme="minorHAnsi" w:cs="Arial"/>
                      <w:sz w:val="22"/>
                      <w:szCs w:val="22"/>
                    </w:rPr>
                    <w:t xml:space="preserve">Repositioning assets in a sharing economy </w:t>
                  </w:r>
                </w:p>
              </w:tc>
              <w:tc>
                <w:tcPr>
                  <w:tcW w:w="2198" w:type="dxa"/>
                  <w:vAlign w:val="center"/>
                </w:tcPr>
                <w:p w14:paraId="30AB2204" w14:textId="4127235D" w:rsidR="00837936" w:rsidRDefault="00837936" w:rsidP="00837936">
                  <w:pPr>
                    <w:rPr>
                      <w:rFonts w:ascii="Calibri" w:hAnsi="Calibri" w:cs="Calibri"/>
                      <w:sz w:val="22"/>
                      <w:szCs w:val="22"/>
                    </w:rPr>
                  </w:pPr>
                  <w:r w:rsidRPr="009C0B15">
                    <w:rPr>
                      <w:rFonts w:asciiTheme="minorHAnsi" w:hAnsiTheme="minorHAnsi" w:cs="Arial"/>
                      <w:sz w:val="22"/>
                      <w:szCs w:val="22"/>
                    </w:rPr>
                    <w:t>1,2,</w:t>
                  </w:r>
                  <w:r>
                    <w:rPr>
                      <w:rFonts w:asciiTheme="minorHAnsi" w:hAnsiTheme="minorHAnsi" w:cs="Arial"/>
                      <w:sz w:val="22"/>
                      <w:szCs w:val="22"/>
                    </w:rPr>
                    <w:t>3,</w:t>
                  </w:r>
                  <w:r w:rsidRPr="009C0B15">
                    <w:rPr>
                      <w:rFonts w:asciiTheme="minorHAnsi" w:hAnsiTheme="minorHAnsi" w:cs="Arial"/>
                      <w:sz w:val="22"/>
                      <w:szCs w:val="22"/>
                    </w:rPr>
                    <w:t>4</w:t>
                  </w:r>
                  <w:r>
                    <w:rPr>
                      <w:rFonts w:asciiTheme="minorHAnsi" w:hAnsiTheme="minorHAnsi" w:cs="Arial"/>
                      <w:sz w:val="22"/>
                      <w:szCs w:val="22"/>
                    </w:rPr>
                    <w:t>,6</w:t>
                  </w:r>
                </w:p>
              </w:tc>
              <w:tc>
                <w:tcPr>
                  <w:tcW w:w="3609" w:type="dxa"/>
                  <w:vAlign w:val="center"/>
                </w:tcPr>
                <w:p w14:paraId="158478C2"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3044CF51" w14:textId="16197961" w:rsidR="00837936" w:rsidRDefault="00837936" w:rsidP="00837936">
                  <w:pPr>
                    <w:rPr>
                      <w:rFonts w:ascii="Calibri" w:hAnsi="Calibri" w:cs="Calibri"/>
                      <w:sz w:val="22"/>
                      <w:szCs w:val="22"/>
                    </w:rPr>
                  </w:pPr>
                  <w:r>
                    <w:rPr>
                      <w:rFonts w:asciiTheme="minorHAnsi" w:hAnsiTheme="minorHAnsi" w:cs="Arial"/>
                      <w:sz w:val="22"/>
                      <w:szCs w:val="22"/>
                    </w:rPr>
                    <w:t>H, Chapter 10</w:t>
                  </w:r>
                </w:p>
              </w:tc>
            </w:tr>
            <w:tr w:rsidR="00837936" w14:paraId="307F48BE" w14:textId="77777777" w:rsidTr="009A4EA2">
              <w:tc>
                <w:tcPr>
                  <w:tcW w:w="2197" w:type="dxa"/>
                  <w:vAlign w:val="center"/>
                </w:tcPr>
                <w:p w14:paraId="4ACC46CF" w14:textId="6A523BFA" w:rsidR="00837936" w:rsidRDefault="00837936" w:rsidP="00837936">
                  <w:pPr>
                    <w:rPr>
                      <w:rFonts w:ascii="Calibri" w:hAnsi="Calibri" w:cs="Calibri"/>
                      <w:sz w:val="22"/>
                      <w:szCs w:val="22"/>
                    </w:rPr>
                  </w:pPr>
                  <w:r w:rsidRPr="009C0B15">
                    <w:rPr>
                      <w:rFonts w:asciiTheme="minorHAnsi" w:hAnsiTheme="minorHAnsi" w:cs="Arial"/>
                      <w:sz w:val="22"/>
                      <w:szCs w:val="22"/>
                    </w:rPr>
                    <w:t>7</w:t>
                  </w:r>
                </w:p>
              </w:tc>
              <w:tc>
                <w:tcPr>
                  <w:tcW w:w="2197" w:type="dxa"/>
                  <w:vAlign w:val="center"/>
                </w:tcPr>
                <w:p w14:paraId="6FD3D96F" w14:textId="77777777" w:rsidR="00837936" w:rsidRPr="009C0B15" w:rsidRDefault="00837936" w:rsidP="00837936">
                  <w:pPr>
                    <w:rPr>
                      <w:rFonts w:asciiTheme="minorHAnsi" w:hAnsiTheme="minorHAnsi" w:cs="Arial"/>
                      <w:sz w:val="22"/>
                      <w:szCs w:val="22"/>
                    </w:rPr>
                  </w:pPr>
                  <w:r w:rsidRPr="009C0B15">
                    <w:rPr>
                      <w:rFonts w:asciiTheme="minorHAnsi" w:hAnsiTheme="minorHAnsi" w:cs="Arial"/>
                      <w:sz w:val="22"/>
                      <w:szCs w:val="22"/>
                    </w:rPr>
                    <w:t>Network optimization:</w:t>
                  </w:r>
                </w:p>
                <w:p w14:paraId="19C54B8B" w14:textId="2D495B94" w:rsidR="00837936" w:rsidRDefault="00837936" w:rsidP="00837936">
                  <w:pPr>
                    <w:rPr>
                      <w:rFonts w:ascii="Calibri" w:hAnsi="Calibri" w:cs="Calibri"/>
                      <w:sz w:val="22"/>
                      <w:szCs w:val="22"/>
                    </w:rPr>
                  </w:pPr>
                  <w:r w:rsidRPr="009C0B15">
                    <w:rPr>
                      <w:rFonts w:asciiTheme="minorHAnsi" w:hAnsiTheme="minorHAnsi" w:cs="Arial"/>
                      <w:sz w:val="22"/>
                      <w:szCs w:val="22"/>
                    </w:rPr>
                    <w:t>Product assortment decision and recommendation</w:t>
                  </w:r>
                </w:p>
              </w:tc>
              <w:tc>
                <w:tcPr>
                  <w:tcW w:w="2198" w:type="dxa"/>
                  <w:vAlign w:val="center"/>
                </w:tcPr>
                <w:p w14:paraId="40EFCCE4" w14:textId="724B181A" w:rsidR="00837936" w:rsidRDefault="00837936" w:rsidP="00837936">
                  <w:pPr>
                    <w:rPr>
                      <w:rFonts w:ascii="Calibri" w:hAnsi="Calibri" w:cs="Calibri"/>
                      <w:sz w:val="22"/>
                      <w:szCs w:val="22"/>
                    </w:rPr>
                  </w:pPr>
                  <w:r w:rsidRPr="009C0B15">
                    <w:rPr>
                      <w:rFonts w:asciiTheme="minorHAnsi" w:hAnsiTheme="minorHAnsi" w:cs="Arial"/>
                      <w:sz w:val="22"/>
                      <w:szCs w:val="22"/>
                    </w:rPr>
                    <w:t>1,2,</w:t>
                  </w:r>
                  <w:r>
                    <w:rPr>
                      <w:rFonts w:asciiTheme="minorHAnsi" w:hAnsiTheme="minorHAnsi" w:cs="Arial"/>
                      <w:sz w:val="22"/>
                      <w:szCs w:val="22"/>
                    </w:rPr>
                    <w:t>3,</w:t>
                  </w:r>
                  <w:r w:rsidRPr="009C0B15">
                    <w:rPr>
                      <w:rFonts w:asciiTheme="minorHAnsi" w:hAnsiTheme="minorHAnsi" w:cs="Arial"/>
                      <w:sz w:val="22"/>
                      <w:szCs w:val="22"/>
                    </w:rPr>
                    <w:t>4</w:t>
                  </w:r>
                  <w:r>
                    <w:rPr>
                      <w:rFonts w:asciiTheme="minorHAnsi" w:hAnsiTheme="minorHAnsi" w:cs="Arial"/>
                      <w:sz w:val="22"/>
                      <w:szCs w:val="22"/>
                    </w:rPr>
                    <w:t>,6</w:t>
                  </w:r>
                </w:p>
              </w:tc>
              <w:tc>
                <w:tcPr>
                  <w:tcW w:w="3609" w:type="dxa"/>
                  <w:vAlign w:val="center"/>
                </w:tcPr>
                <w:p w14:paraId="45E88765"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4A9425E9" w14:textId="049F018A" w:rsidR="00837936" w:rsidRDefault="00837936" w:rsidP="00837936">
                  <w:pPr>
                    <w:rPr>
                      <w:rFonts w:ascii="Calibri" w:hAnsi="Calibri" w:cs="Calibri"/>
                      <w:sz w:val="22"/>
                      <w:szCs w:val="22"/>
                    </w:rPr>
                  </w:pPr>
                  <w:r>
                    <w:rPr>
                      <w:rFonts w:asciiTheme="minorHAnsi" w:hAnsiTheme="minorHAnsi" w:cs="Arial"/>
                      <w:sz w:val="22"/>
                      <w:szCs w:val="22"/>
                    </w:rPr>
                    <w:t>H, Chapter 10</w:t>
                  </w:r>
                </w:p>
              </w:tc>
            </w:tr>
            <w:tr w:rsidR="00837936" w14:paraId="3358B3C2" w14:textId="77777777" w:rsidTr="009A4EA2">
              <w:tc>
                <w:tcPr>
                  <w:tcW w:w="2197" w:type="dxa"/>
                  <w:vAlign w:val="center"/>
                </w:tcPr>
                <w:p w14:paraId="1E16667C" w14:textId="630AC86C" w:rsidR="00837936" w:rsidRDefault="00837936" w:rsidP="00837936">
                  <w:pPr>
                    <w:rPr>
                      <w:rFonts w:ascii="Calibri" w:hAnsi="Calibri" w:cs="Calibri"/>
                      <w:sz w:val="22"/>
                      <w:szCs w:val="22"/>
                    </w:rPr>
                  </w:pPr>
                  <w:r>
                    <w:rPr>
                      <w:rFonts w:asciiTheme="minorHAnsi" w:hAnsiTheme="minorHAnsi" w:cs="Arial"/>
                      <w:sz w:val="22"/>
                      <w:szCs w:val="22"/>
                    </w:rPr>
                    <w:t>8</w:t>
                  </w:r>
                </w:p>
              </w:tc>
              <w:tc>
                <w:tcPr>
                  <w:tcW w:w="2197" w:type="dxa"/>
                  <w:vAlign w:val="center"/>
                </w:tcPr>
                <w:p w14:paraId="5C666522" w14:textId="2FB7C767" w:rsidR="00837936" w:rsidRDefault="00837936" w:rsidP="00837936">
                  <w:pPr>
                    <w:rPr>
                      <w:rFonts w:ascii="Calibri" w:hAnsi="Calibri" w:cs="Calibri"/>
                      <w:sz w:val="22"/>
                      <w:szCs w:val="22"/>
                    </w:rPr>
                  </w:pPr>
                  <w:r>
                    <w:rPr>
                      <w:rFonts w:asciiTheme="minorHAnsi" w:hAnsiTheme="minorHAnsi" w:cs="Arial"/>
                      <w:sz w:val="22"/>
                      <w:szCs w:val="22"/>
                    </w:rPr>
                    <w:t>Network optimization (e-Learning)</w:t>
                  </w:r>
                </w:p>
              </w:tc>
              <w:tc>
                <w:tcPr>
                  <w:tcW w:w="2198" w:type="dxa"/>
                  <w:vAlign w:val="center"/>
                </w:tcPr>
                <w:p w14:paraId="5F42AB22" w14:textId="38699109" w:rsidR="00837936" w:rsidRDefault="00837936" w:rsidP="00837936">
                  <w:pPr>
                    <w:rPr>
                      <w:rFonts w:ascii="Calibri" w:hAnsi="Calibri" w:cs="Calibri"/>
                      <w:sz w:val="22"/>
                      <w:szCs w:val="22"/>
                    </w:rPr>
                  </w:pPr>
                  <w:r>
                    <w:rPr>
                      <w:rFonts w:asciiTheme="minorHAnsi" w:hAnsiTheme="minorHAnsi" w:cs="Arial"/>
                      <w:sz w:val="22"/>
                      <w:szCs w:val="22"/>
                    </w:rPr>
                    <w:t>2,3,4,5,6</w:t>
                  </w:r>
                </w:p>
              </w:tc>
              <w:tc>
                <w:tcPr>
                  <w:tcW w:w="3609" w:type="dxa"/>
                  <w:vAlign w:val="center"/>
                </w:tcPr>
                <w:p w14:paraId="44EDDF36"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1BAC12C4" w14:textId="7498E565" w:rsidR="00837936" w:rsidRDefault="00837936" w:rsidP="00837936">
                  <w:pPr>
                    <w:rPr>
                      <w:rFonts w:ascii="Calibri" w:hAnsi="Calibri" w:cs="Calibri"/>
                      <w:sz w:val="22"/>
                      <w:szCs w:val="22"/>
                    </w:rPr>
                  </w:pPr>
                  <w:r>
                    <w:rPr>
                      <w:rFonts w:asciiTheme="minorHAnsi" w:hAnsiTheme="minorHAnsi" w:cs="Arial"/>
                      <w:sz w:val="22"/>
                      <w:szCs w:val="22"/>
                    </w:rPr>
                    <w:t>Online video</w:t>
                  </w:r>
                </w:p>
              </w:tc>
            </w:tr>
            <w:tr w:rsidR="00837936" w14:paraId="2F07B32B" w14:textId="77777777" w:rsidTr="009A4EA2">
              <w:tc>
                <w:tcPr>
                  <w:tcW w:w="2197" w:type="dxa"/>
                  <w:vAlign w:val="center"/>
                </w:tcPr>
                <w:p w14:paraId="6CF4E90C" w14:textId="28A5382C" w:rsidR="00837936" w:rsidRDefault="00837936" w:rsidP="00837936">
                  <w:pPr>
                    <w:rPr>
                      <w:rFonts w:ascii="Calibri" w:hAnsi="Calibri" w:cs="Calibri"/>
                      <w:sz w:val="22"/>
                      <w:szCs w:val="22"/>
                    </w:rPr>
                  </w:pPr>
                  <w:r>
                    <w:rPr>
                      <w:rFonts w:asciiTheme="minorHAnsi" w:hAnsiTheme="minorHAnsi" w:cs="Arial"/>
                      <w:sz w:val="22"/>
                      <w:szCs w:val="22"/>
                    </w:rPr>
                    <w:t>9</w:t>
                  </w:r>
                </w:p>
              </w:tc>
              <w:tc>
                <w:tcPr>
                  <w:tcW w:w="2197" w:type="dxa"/>
                  <w:vAlign w:val="center"/>
                </w:tcPr>
                <w:p w14:paraId="0A9D6DD2" w14:textId="6568B9C9" w:rsidR="00837936" w:rsidRDefault="00837936" w:rsidP="00837936">
                  <w:pPr>
                    <w:rPr>
                      <w:rFonts w:ascii="Calibri" w:hAnsi="Calibri" w:cs="Calibri"/>
                      <w:sz w:val="22"/>
                      <w:szCs w:val="22"/>
                    </w:rPr>
                  </w:pPr>
                  <w:r w:rsidRPr="009C0B15">
                    <w:rPr>
                      <w:rFonts w:asciiTheme="minorHAnsi" w:hAnsiTheme="minorHAnsi" w:cs="Arial"/>
                      <w:sz w:val="22"/>
                      <w:szCs w:val="22"/>
                    </w:rPr>
                    <w:t>Quadratic optimization: Portfolio optimization</w:t>
                  </w:r>
                </w:p>
              </w:tc>
              <w:tc>
                <w:tcPr>
                  <w:tcW w:w="2198" w:type="dxa"/>
                  <w:vAlign w:val="center"/>
                </w:tcPr>
                <w:p w14:paraId="548AB986" w14:textId="7DAC50FF" w:rsidR="00837936" w:rsidRDefault="00837936" w:rsidP="00837936">
                  <w:pPr>
                    <w:rPr>
                      <w:rFonts w:ascii="Calibri" w:hAnsi="Calibri" w:cs="Calibri"/>
                      <w:sz w:val="22"/>
                      <w:szCs w:val="22"/>
                    </w:rPr>
                  </w:pPr>
                  <w:r w:rsidRPr="009C0B15">
                    <w:rPr>
                      <w:rFonts w:asciiTheme="minorHAnsi" w:hAnsiTheme="minorHAnsi" w:cs="Arial"/>
                      <w:sz w:val="22"/>
                      <w:szCs w:val="22"/>
                    </w:rPr>
                    <w:t>1,2,</w:t>
                  </w:r>
                  <w:r>
                    <w:rPr>
                      <w:rFonts w:asciiTheme="minorHAnsi" w:hAnsiTheme="minorHAnsi" w:cs="Arial"/>
                      <w:sz w:val="22"/>
                      <w:szCs w:val="22"/>
                    </w:rPr>
                    <w:t>3,</w:t>
                  </w:r>
                  <w:r w:rsidRPr="009C0B15">
                    <w:rPr>
                      <w:rFonts w:asciiTheme="minorHAnsi" w:hAnsiTheme="minorHAnsi" w:cs="Arial"/>
                      <w:sz w:val="22"/>
                      <w:szCs w:val="22"/>
                    </w:rPr>
                    <w:t>4</w:t>
                  </w:r>
                  <w:r>
                    <w:rPr>
                      <w:rFonts w:asciiTheme="minorHAnsi" w:hAnsiTheme="minorHAnsi" w:cs="Arial"/>
                      <w:sz w:val="22"/>
                      <w:szCs w:val="22"/>
                    </w:rPr>
                    <w:t>,6</w:t>
                  </w:r>
                </w:p>
              </w:tc>
              <w:tc>
                <w:tcPr>
                  <w:tcW w:w="3609" w:type="dxa"/>
                  <w:vAlign w:val="center"/>
                </w:tcPr>
                <w:p w14:paraId="56AC45F0"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68FC3846" w14:textId="2A03F968" w:rsidR="00837936" w:rsidRDefault="00837936" w:rsidP="00837936">
                  <w:pPr>
                    <w:rPr>
                      <w:rFonts w:ascii="Calibri" w:hAnsi="Calibri" w:cs="Calibri"/>
                      <w:sz w:val="22"/>
                      <w:szCs w:val="22"/>
                    </w:rPr>
                  </w:pPr>
                  <w:r>
                    <w:rPr>
                      <w:rFonts w:asciiTheme="minorHAnsi" w:hAnsiTheme="minorHAnsi" w:cs="Arial"/>
                      <w:sz w:val="22"/>
                      <w:szCs w:val="22"/>
                    </w:rPr>
                    <w:t>CR, Chapter 7 &amp; 8</w:t>
                  </w:r>
                </w:p>
              </w:tc>
            </w:tr>
            <w:tr w:rsidR="00837936" w14:paraId="66DB7B04" w14:textId="77777777" w:rsidTr="009A4EA2">
              <w:tc>
                <w:tcPr>
                  <w:tcW w:w="2197" w:type="dxa"/>
                  <w:vAlign w:val="center"/>
                </w:tcPr>
                <w:p w14:paraId="55713503" w14:textId="7583CFDD" w:rsidR="00837936" w:rsidRDefault="00837936" w:rsidP="00837936">
                  <w:pPr>
                    <w:rPr>
                      <w:rFonts w:ascii="Calibri" w:hAnsi="Calibri" w:cs="Calibri"/>
                      <w:sz w:val="22"/>
                      <w:szCs w:val="22"/>
                    </w:rPr>
                  </w:pPr>
                  <w:r>
                    <w:rPr>
                      <w:rFonts w:asciiTheme="minorHAnsi" w:hAnsiTheme="minorHAnsi" w:cs="Arial"/>
                      <w:sz w:val="22"/>
                      <w:szCs w:val="22"/>
                    </w:rPr>
                    <w:t>10</w:t>
                  </w:r>
                </w:p>
              </w:tc>
              <w:tc>
                <w:tcPr>
                  <w:tcW w:w="2197" w:type="dxa"/>
                  <w:vAlign w:val="center"/>
                </w:tcPr>
                <w:p w14:paraId="5CCA3D41" w14:textId="77777777" w:rsidR="00837936" w:rsidRPr="009C0B15" w:rsidRDefault="00837936" w:rsidP="00837936">
                  <w:pPr>
                    <w:rPr>
                      <w:rFonts w:asciiTheme="minorHAnsi" w:hAnsiTheme="minorHAnsi" w:cs="Arial"/>
                      <w:sz w:val="22"/>
                      <w:szCs w:val="22"/>
                    </w:rPr>
                  </w:pPr>
                  <w:r w:rsidRPr="009C0B15">
                    <w:rPr>
                      <w:rFonts w:asciiTheme="minorHAnsi" w:hAnsiTheme="minorHAnsi" w:cs="Arial"/>
                      <w:sz w:val="22"/>
                      <w:szCs w:val="22"/>
                    </w:rPr>
                    <w:t xml:space="preserve">Dynamic programming: </w:t>
                  </w:r>
                </w:p>
                <w:p w14:paraId="730B9D5C" w14:textId="559CDD13" w:rsidR="00837936" w:rsidRDefault="00837936" w:rsidP="00837936">
                  <w:pPr>
                    <w:rPr>
                      <w:rFonts w:ascii="Calibri" w:hAnsi="Calibri" w:cs="Calibri"/>
                      <w:sz w:val="22"/>
                      <w:szCs w:val="22"/>
                    </w:rPr>
                  </w:pPr>
                  <w:r w:rsidRPr="009C0B15">
                    <w:rPr>
                      <w:rFonts w:asciiTheme="minorHAnsi" w:hAnsiTheme="minorHAnsi" w:cs="Arial"/>
                      <w:sz w:val="22"/>
                      <w:szCs w:val="22"/>
                    </w:rPr>
                    <w:t>Optimal option pricing</w:t>
                  </w:r>
                </w:p>
              </w:tc>
              <w:tc>
                <w:tcPr>
                  <w:tcW w:w="2198" w:type="dxa"/>
                  <w:vAlign w:val="center"/>
                </w:tcPr>
                <w:p w14:paraId="1FA0DA7E" w14:textId="7DDA0268" w:rsidR="00837936" w:rsidRDefault="00837936" w:rsidP="00837936">
                  <w:pPr>
                    <w:rPr>
                      <w:rFonts w:ascii="Calibri" w:hAnsi="Calibri" w:cs="Calibri"/>
                      <w:sz w:val="22"/>
                      <w:szCs w:val="22"/>
                    </w:rPr>
                  </w:pPr>
                  <w:r w:rsidRPr="009C0B15">
                    <w:rPr>
                      <w:rFonts w:asciiTheme="minorHAnsi" w:hAnsiTheme="minorHAnsi" w:cs="Arial"/>
                      <w:sz w:val="22"/>
                      <w:szCs w:val="22"/>
                    </w:rPr>
                    <w:t>2,3,4</w:t>
                  </w:r>
                  <w:r>
                    <w:rPr>
                      <w:rFonts w:asciiTheme="minorHAnsi" w:hAnsiTheme="minorHAnsi" w:cs="Arial"/>
                      <w:sz w:val="22"/>
                      <w:szCs w:val="22"/>
                    </w:rPr>
                    <w:t>,5,6</w:t>
                  </w:r>
                </w:p>
              </w:tc>
              <w:tc>
                <w:tcPr>
                  <w:tcW w:w="3609" w:type="dxa"/>
                  <w:vAlign w:val="center"/>
                </w:tcPr>
                <w:p w14:paraId="2F9B4E30"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74134B65" w14:textId="77777777" w:rsidR="00837936" w:rsidRDefault="00837936" w:rsidP="00837936">
                  <w:pPr>
                    <w:rPr>
                      <w:rFonts w:asciiTheme="minorHAnsi" w:hAnsiTheme="minorHAnsi" w:cs="Arial"/>
                      <w:sz w:val="22"/>
                      <w:szCs w:val="22"/>
                    </w:rPr>
                  </w:pPr>
                  <w:r>
                    <w:rPr>
                      <w:rFonts w:asciiTheme="minorHAnsi" w:hAnsiTheme="minorHAnsi" w:cs="Arial"/>
                      <w:sz w:val="22"/>
                      <w:szCs w:val="22"/>
                    </w:rPr>
                    <w:t>H, Chapter 11</w:t>
                  </w:r>
                </w:p>
                <w:p w14:paraId="78EAE837" w14:textId="2340583B" w:rsidR="00837936" w:rsidRDefault="00837936" w:rsidP="00837936">
                  <w:pPr>
                    <w:rPr>
                      <w:rFonts w:ascii="Calibri" w:hAnsi="Calibri" w:cs="Calibri"/>
                      <w:sz w:val="22"/>
                      <w:szCs w:val="22"/>
                    </w:rPr>
                  </w:pPr>
                  <w:r>
                    <w:rPr>
                      <w:rFonts w:asciiTheme="minorHAnsi" w:hAnsiTheme="minorHAnsi" w:cs="Arial"/>
                      <w:sz w:val="22"/>
                      <w:szCs w:val="22"/>
                    </w:rPr>
                    <w:t>CR, Chapter 14</w:t>
                  </w:r>
                </w:p>
              </w:tc>
            </w:tr>
            <w:tr w:rsidR="00837936" w14:paraId="59D07032" w14:textId="77777777" w:rsidTr="009A4EA2">
              <w:tc>
                <w:tcPr>
                  <w:tcW w:w="2197" w:type="dxa"/>
                  <w:vAlign w:val="center"/>
                </w:tcPr>
                <w:p w14:paraId="0D0B3E2B" w14:textId="768590B1" w:rsidR="00837936" w:rsidRDefault="00837936" w:rsidP="00837936">
                  <w:pPr>
                    <w:rPr>
                      <w:rFonts w:ascii="Calibri" w:hAnsi="Calibri" w:cs="Calibri"/>
                      <w:sz w:val="22"/>
                      <w:szCs w:val="22"/>
                    </w:rPr>
                  </w:pPr>
                  <w:r w:rsidRPr="009C0B15">
                    <w:rPr>
                      <w:rFonts w:asciiTheme="minorHAnsi" w:hAnsiTheme="minorHAnsi" w:cs="Arial"/>
                      <w:sz w:val="22"/>
                      <w:szCs w:val="22"/>
                    </w:rPr>
                    <w:t>1</w:t>
                  </w:r>
                  <w:r>
                    <w:rPr>
                      <w:rFonts w:asciiTheme="minorHAnsi" w:hAnsiTheme="minorHAnsi" w:cs="Arial"/>
                      <w:sz w:val="22"/>
                      <w:szCs w:val="22"/>
                    </w:rPr>
                    <w:t>1</w:t>
                  </w:r>
                </w:p>
              </w:tc>
              <w:tc>
                <w:tcPr>
                  <w:tcW w:w="2197" w:type="dxa"/>
                  <w:vAlign w:val="center"/>
                </w:tcPr>
                <w:p w14:paraId="035CB8D0" w14:textId="7D0CDE84" w:rsidR="00837936" w:rsidRDefault="00837936" w:rsidP="00837936">
                  <w:pPr>
                    <w:rPr>
                      <w:rFonts w:ascii="Calibri" w:hAnsi="Calibri" w:cs="Calibri"/>
                      <w:sz w:val="22"/>
                      <w:szCs w:val="22"/>
                    </w:rPr>
                  </w:pPr>
                  <w:r w:rsidRPr="009C0B15">
                    <w:rPr>
                      <w:rFonts w:asciiTheme="minorHAnsi" w:hAnsiTheme="minorHAnsi" w:cs="Arial"/>
                      <w:sz w:val="22"/>
                      <w:szCs w:val="22"/>
                    </w:rPr>
                    <w:t xml:space="preserve">Stochastic optimization: </w:t>
                  </w:r>
                  <w:r w:rsidRPr="009C0B15">
                    <w:rPr>
                      <w:rFonts w:asciiTheme="minorHAnsi" w:hAnsiTheme="minorHAnsi" w:cs="Arial"/>
                      <w:caps/>
                      <w:sz w:val="22"/>
                      <w:szCs w:val="22"/>
                    </w:rPr>
                    <w:t>A</w:t>
                  </w:r>
                  <w:r w:rsidRPr="009C0B15">
                    <w:rPr>
                      <w:rFonts w:asciiTheme="minorHAnsi" w:hAnsiTheme="minorHAnsi" w:cs="Arial"/>
                      <w:sz w:val="22"/>
                      <w:szCs w:val="22"/>
                    </w:rPr>
                    <w:t>sset/liability management</w:t>
                  </w:r>
                </w:p>
              </w:tc>
              <w:tc>
                <w:tcPr>
                  <w:tcW w:w="2198" w:type="dxa"/>
                  <w:vAlign w:val="center"/>
                </w:tcPr>
                <w:p w14:paraId="172AB817" w14:textId="71C176D8" w:rsidR="00837936" w:rsidRDefault="00837936" w:rsidP="00837936">
                  <w:pPr>
                    <w:rPr>
                      <w:rFonts w:ascii="Calibri" w:hAnsi="Calibri" w:cs="Calibri"/>
                      <w:sz w:val="22"/>
                      <w:szCs w:val="22"/>
                    </w:rPr>
                  </w:pPr>
                  <w:r w:rsidRPr="009C0B15">
                    <w:rPr>
                      <w:rFonts w:asciiTheme="minorHAnsi" w:hAnsiTheme="minorHAnsi" w:cs="Arial"/>
                      <w:sz w:val="22"/>
                      <w:szCs w:val="22"/>
                    </w:rPr>
                    <w:t>1,2,</w:t>
                  </w:r>
                  <w:r>
                    <w:rPr>
                      <w:rFonts w:asciiTheme="minorHAnsi" w:hAnsiTheme="minorHAnsi" w:cs="Arial"/>
                      <w:sz w:val="22"/>
                      <w:szCs w:val="22"/>
                    </w:rPr>
                    <w:t>3,</w:t>
                  </w:r>
                  <w:r w:rsidRPr="009C0B15">
                    <w:rPr>
                      <w:rFonts w:asciiTheme="minorHAnsi" w:hAnsiTheme="minorHAnsi" w:cs="Arial"/>
                      <w:sz w:val="22"/>
                      <w:szCs w:val="22"/>
                    </w:rPr>
                    <w:t>4</w:t>
                  </w:r>
                  <w:r>
                    <w:rPr>
                      <w:rFonts w:asciiTheme="minorHAnsi" w:hAnsiTheme="minorHAnsi" w:cs="Arial"/>
                      <w:sz w:val="22"/>
                      <w:szCs w:val="22"/>
                    </w:rPr>
                    <w:t>,6</w:t>
                  </w:r>
                </w:p>
              </w:tc>
              <w:tc>
                <w:tcPr>
                  <w:tcW w:w="3609" w:type="dxa"/>
                  <w:vAlign w:val="center"/>
                </w:tcPr>
                <w:p w14:paraId="25F93747"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5CE50A7E" w14:textId="64CA6D8A" w:rsidR="00837936" w:rsidRDefault="00837936" w:rsidP="00837936">
                  <w:pPr>
                    <w:rPr>
                      <w:rFonts w:ascii="Calibri" w:hAnsi="Calibri" w:cs="Calibri"/>
                      <w:sz w:val="22"/>
                      <w:szCs w:val="22"/>
                    </w:rPr>
                  </w:pPr>
                  <w:r>
                    <w:rPr>
                      <w:rFonts w:asciiTheme="minorHAnsi" w:hAnsiTheme="minorHAnsi" w:cs="Arial"/>
                      <w:sz w:val="22"/>
                      <w:szCs w:val="22"/>
                    </w:rPr>
                    <w:t>CR, Chapter 16</w:t>
                  </w:r>
                </w:p>
              </w:tc>
            </w:tr>
            <w:tr w:rsidR="00837936" w14:paraId="28C8BC27" w14:textId="77777777" w:rsidTr="009A4EA2">
              <w:tc>
                <w:tcPr>
                  <w:tcW w:w="2197" w:type="dxa"/>
                  <w:vAlign w:val="center"/>
                </w:tcPr>
                <w:p w14:paraId="2C6D01A3" w14:textId="44D943AA" w:rsidR="00837936" w:rsidRDefault="00837936" w:rsidP="00837936">
                  <w:pPr>
                    <w:rPr>
                      <w:rFonts w:ascii="Calibri" w:hAnsi="Calibri" w:cs="Calibri"/>
                      <w:sz w:val="22"/>
                      <w:szCs w:val="22"/>
                    </w:rPr>
                  </w:pPr>
                  <w:r w:rsidRPr="009C0B15">
                    <w:rPr>
                      <w:rFonts w:asciiTheme="minorHAnsi" w:hAnsiTheme="minorHAnsi" w:cs="Arial"/>
                      <w:sz w:val="22"/>
                      <w:szCs w:val="22"/>
                    </w:rPr>
                    <w:t>1</w:t>
                  </w:r>
                  <w:r>
                    <w:rPr>
                      <w:rFonts w:asciiTheme="minorHAnsi" w:hAnsiTheme="minorHAnsi" w:cs="Arial"/>
                      <w:sz w:val="22"/>
                      <w:szCs w:val="22"/>
                    </w:rPr>
                    <w:t>2</w:t>
                  </w:r>
                </w:p>
              </w:tc>
              <w:tc>
                <w:tcPr>
                  <w:tcW w:w="2197" w:type="dxa"/>
                  <w:vAlign w:val="center"/>
                </w:tcPr>
                <w:p w14:paraId="6CE48B07" w14:textId="5E05A640" w:rsidR="00837936" w:rsidRDefault="00837936" w:rsidP="00837936">
                  <w:pPr>
                    <w:rPr>
                      <w:rFonts w:ascii="Calibri" w:hAnsi="Calibri" w:cs="Calibri"/>
                      <w:sz w:val="22"/>
                      <w:szCs w:val="22"/>
                    </w:rPr>
                  </w:pPr>
                  <w:r w:rsidRPr="009C0B15">
                    <w:rPr>
                      <w:rFonts w:asciiTheme="minorHAnsi" w:hAnsiTheme="minorHAnsi" w:cs="Arial"/>
                      <w:sz w:val="22"/>
                      <w:szCs w:val="22"/>
                    </w:rPr>
                    <w:t>Robust optimization: Robust portfolio selection and inventory management</w:t>
                  </w:r>
                </w:p>
              </w:tc>
              <w:tc>
                <w:tcPr>
                  <w:tcW w:w="2198" w:type="dxa"/>
                  <w:vAlign w:val="center"/>
                </w:tcPr>
                <w:p w14:paraId="16B669F5" w14:textId="19C7C8C2" w:rsidR="00837936" w:rsidRDefault="00837936" w:rsidP="00837936">
                  <w:pPr>
                    <w:rPr>
                      <w:rFonts w:ascii="Calibri" w:hAnsi="Calibri" w:cs="Calibri"/>
                      <w:sz w:val="22"/>
                      <w:szCs w:val="22"/>
                    </w:rPr>
                  </w:pPr>
                  <w:r w:rsidRPr="009C0B15">
                    <w:rPr>
                      <w:rFonts w:asciiTheme="minorHAnsi" w:hAnsiTheme="minorHAnsi" w:cs="Arial"/>
                      <w:sz w:val="22"/>
                      <w:szCs w:val="22"/>
                    </w:rPr>
                    <w:t>2,3,4</w:t>
                  </w:r>
                  <w:r>
                    <w:rPr>
                      <w:rFonts w:asciiTheme="minorHAnsi" w:hAnsiTheme="minorHAnsi" w:cs="Arial"/>
                      <w:sz w:val="22"/>
                      <w:szCs w:val="22"/>
                    </w:rPr>
                    <w:t>,5,6</w:t>
                  </w:r>
                </w:p>
              </w:tc>
              <w:tc>
                <w:tcPr>
                  <w:tcW w:w="3609" w:type="dxa"/>
                  <w:vAlign w:val="center"/>
                </w:tcPr>
                <w:p w14:paraId="206D7659" w14:textId="77777777" w:rsidR="00837936" w:rsidRDefault="00837936" w:rsidP="00837936">
                  <w:pPr>
                    <w:rPr>
                      <w:rFonts w:asciiTheme="minorHAnsi" w:hAnsiTheme="minorHAnsi" w:cs="Arial"/>
                      <w:sz w:val="22"/>
                      <w:szCs w:val="22"/>
                    </w:rPr>
                  </w:pPr>
                  <w:r>
                    <w:rPr>
                      <w:rFonts w:asciiTheme="minorHAnsi" w:hAnsiTheme="minorHAnsi" w:cs="Arial"/>
                      <w:sz w:val="22"/>
                      <w:szCs w:val="22"/>
                    </w:rPr>
                    <w:t>Lecture slides</w:t>
                  </w:r>
                </w:p>
                <w:p w14:paraId="6F0B8A62" w14:textId="2261ECD5" w:rsidR="00837936" w:rsidRDefault="00837936" w:rsidP="00837936">
                  <w:pPr>
                    <w:rPr>
                      <w:rFonts w:ascii="Calibri" w:hAnsi="Calibri" w:cs="Calibri"/>
                      <w:sz w:val="22"/>
                      <w:szCs w:val="22"/>
                    </w:rPr>
                  </w:pPr>
                  <w:r>
                    <w:rPr>
                      <w:rFonts w:asciiTheme="minorHAnsi" w:hAnsiTheme="minorHAnsi" w:cs="Arial"/>
                      <w:sz w:val="22"/>
                      <w:szCs w:val="22"/>
                    </w:rPr>
                    <w:t>CR, Chapter 19 &amp; 20</w:t>
                  </w:r>
                </w:p>
              </w:tc>
            </w:tr>
            <w:tr w:rsidR="00837936" w14:paraId="532D9F7E" w14:textId="77777777" w:rsidTr="009A4EA2">
              <w:tc>
                <w:tcPr>
                  <w:tcW w:w="2197" w:type="dxa"/>
                  <w:vAlign w:val="center"/>
                </w:tcPr>
                <w:p w14:paraId="37E6E309" w14:textId="21C75935" w:rsidR="00837936" w:rsidRDefault="00837936" w:rsidP="00837936">
                  <w:pPr>
                    <w:rPr>
                      <w:rFonts w:ascii="Calibri" w:hAnsi="Calibri" w:cs="Calibri"/>
                      <w:sz w:val="22"/>
                      <w:szCs w:val="22"/>
                    </w:rPr>
                  </w:pPr>
                  <w:r w:rsidRPr="009C0B15">
                    <w:rPr>
                      <w:rFonts w:asciiTheme="minorHAnsi" w:hAnsiTheme="minorHAnsi" w:cs="Arial"/>
                      <w:sz w:val="22"/>
                      <w:szCs w:val="22"/>
                    </w:rPr>
                    <w:t>1</w:t>
                  </w:r>
                  <w:r>
                    <w:rPr>
                      <w:rFonts w:asciiTheme="minorHAnsi" w:hAnsiTheme="minorHAnsi" w:cs="Arial"/>
                      <w:sz w:val="22"/>
                      <w:szCs w:val="22"/>
                    </w:rPr>
                    <w:t>3</w:t>
                  </w:r>
                </w:p>
              </w:tc>
              <w:tc>
                <w:tcPr>
                  <w:tcW w:w="2197" w:type="dxa"/>
                  <w:vAlign w:val="center"/>
                </w:tcPr>
                <w:p w14:paraId="2FA092F5" w14:textId="57C57E12" w:rsidR="00837936" w:rsidRDefault="00837936" w:rsidP="00837936">
                  <w:pPr>
                    <w:rPr>
                      <w:rFonts w:ascii="Calibri" w:hAnsi="Calibri" w:cs="Calibri"/>
                      <w:sz w:val="22"/>
                      <w:szCs w:val="22"/>
                    </w:rPr>
                  </w:pPr>
                  <w:r w:rsidRPr="009C0B15">
                    <w:rPr>
                      <w:rFonts w:asciiTheme="minorHAnsi" w:hAnsiTheme="minorHAnsi" w:cs="Arial"/>
                      <w:sz w:val="22"/>
                      <w:szCs w:val="22"/>
                    </w:rPr>
                    <w:t>Group</w:t>
                  </w:r>
                  <w:r w:rsidR="00A40036">
                    <w:rPr>
                      <w:rFonts w:asciiTheme="minorHAnsi" w:hAnsiTheme="minorHAnsi" w:cs="Arial"/>
                      <w:sz w:val="22"/>
                      <w:szCs w:val="22"/>
                    </w:rPr>
                    <w:t>/Individual</w:t>
                  </w:r>
                  <w:r w:rsidRPr="009C0B15">
                    <w:rPr>
                      <w:rFonts w:asciiTheme="minorHAnsi" w:hAnsiTheme="minorHAnsi" w:cs="Arial"/>
                      <w:sz w:val="22"/>
                      <w:szCs w:val="22"/>
                    </w:rPr>
                    <w:t xml:space="preserve"> project presentations</w:t>
                  </w:r>
                </w:p>
              </w:tc>
              <w:tc>
                <w:tcPr>
                  <w:tcW w:w="2198" w:type="dxa"/>
                  <w:vAlign w:val="center"/>
                </w:tcPr>
                <w:p w14:paraId="3E328DCE" w14:textId="1FC6783B" w:rsidR="00837936" w:rsidRDefault="00837936" w:rsidP="00837936">
                  <w:pPr>
                    <w:rPr>
                      <w:rFonts w:ascii="Calibri" w:hAnsi="Calibri" w:cs="Calibri"/>
                      <w:sz w:val="22"/>
                      <w:szCs w:val="22"/>
                    </w:rPr>
                  </w:pPr>
                  <w:r w:rsidRPr="009C0B15">
                    <w:rPr>
                      <w:rFonts w:asciiTheme="minorHAnsi" w:hAnsiTheme="minorHAnsi" w:cs="Arial"/>
                      <w:sz w:val="22"/>
                      <w:szCs w:val="22"/>
                    </w:rPr>
                    <w:t>2,</w:t>
                  </w:r>
                  <w:r>
                    <w:rPr>
                      <w:rFonts w:asciiTheme="minorHAnsi" w:hAnsiTheme="minorHAnsi" w:cs="Arial"/>
                      <w:sz w:val="22"/>
                      <w:szCs w:val="22"/>
                    </w:rPr>
                    <w:t>3,</w:t>
                  </w:r>
                  <w:r w:rsidRPr="009C0B15">
                    <w:rPr>
                      <w:rFonts w:asciiTheme="minorHAnsi" w:hAnsiTheme="minorHAnsi" w:cs="Arial"/>
                      <w:sz w:val="22"/>
                      <w:szCs w:val="22"/>
                    </w:rPr>
                    <w:t>4,5</w:t>
                  </w:r>
                  <w:r>
                    <w:rPr>
                      <w:rFonts w:asciiTheme="minorHAnsi" w:hAnsiTheme="minorHAnsi" w:cs="Arial"/>
                      <w:sz w:val="22"/>
                      <w:szCs w:val="22"/>
                    </w:rPr>
                    <w:t>,6,7</w:t>
                  </w:r>
                </w:p>
              </w:tc>
              <w:tc>
                <w:tcPr>
                  <w:tcW w:w="3609" w:type="dxa"/>
                  <w:vAlign w:val="center"/>
                </w:tcPr>
                <w:p w14:paraId="3476F8A5" w14:textId="1C207960" w:rsidR="00837936" w:rsidRDefault="00837936" w:rsidP="00837936">
                  <w:pPr>
                    <w:rPr>
                      <w:rFonts w:ascii="Calibri" w:hAnsi="Calibri" w:cs="Calibri"/>
                      <w:sz w:val="22"/>
                      <w:szCs w:val="22"/>
                    </w:rPr>
                  </w:pPr>
                </w:p>
              </w:tc>
            </w:tr>
          </w:tbl>
          <w:p w14:paraId="2C7B1551" w14:textId="77777777" w:rsidR="00837936" w:rsidRDefault="00837936" w:rsidP="00837936">
            <w:pPr>
              <w:rPr>
                <w:rFonts w:ascii="Calibri" w:hAnsi="Calibri" w:cs="Calibri"/>
                <w:sz w:val="22"/>
                <w:szCs w:val="22"/>
              </w:rPr>
            </w:pPr>
          </w:p>
        </w:tc>
      </w:tr>
      <w:tr w:rsidR="00382DED" w14:paraId="6D6112B8" w14:textId="77777777" w:rsidTr="00CE31DC">
        <w:tc>
          <w:tcPr>
            <w:tcW w:w="10458" w:type="dxa"/>
            <w:gridSpan w:val="4"/>
            <w:tcBorders>
              <w:top w:val="dotted" w:sz="4" w:space="0" w:color="000000"/>
              <w:left w:val="dotted" w:sz="4" w:space="0" w:color="000000"/>
              <w:bottom w:val="dotted" w:sz="4" w:space="0" w:color="000000"/>
              <w:right w:val="dotted" w:sz="4" w:space="0" w:color="000000"/>
            </w:tcBorders>
          </w:tcPr>
          <w:p w14:paraId="2C4BA762" w14:textId="32B93241" w:rsidR="00382DED" w:rsidRDefault="00382DED" w:rsidP="00837936">
            <w:pPr>
              <w:rPr>
                <w:rFonts w:ascii="Calibri" w:hAnsi="Calibri" w:cs="Calibri"/>
                <w:sz w:val="22"/>
                <w:szCs w:val="22"/>
              </w:rPr>
            </w:pPr>
          </w:p>
        </w:tc>
      </w:tr>
    </w:tbl>
    <w:p w14:paraId="40181EEB" w14:textId="60B16097" w:rsidR="000E2A1D" w:rsidRDefault="000E2A1D" w:rsidP="00CF74BD">
      <w:pPr>
        <w:rPr>
          <w:rFonts w:ascii="Calibri" w:eastAsia="Arial" w:hAnsi="Calibri" w:cs="Calibri"/>
          <w:b/>
          <w:sz w:val="22"/>
          <w:szCs w:val="22"/>
        </w:rPr>
      </w:pPr>
    </w:p>
    <w:p w14:paraId="0FD37A9E" w14:textId="77777777" w:rsidR="000E2A1D" w:rsidRDefault="000E2A1D">
      <w:pPr>
        <w:rPr>
          <w:rFonts w:ascii="Calibri" w:eastAsia="Arial" w:hAnsi="Calibri" w:cs="Calibri"/>
          <w:b/>
          <w:sz w:val="22"/>
          <w:szCs w:val="22"/>
        </w:rPr>
      </w:pPr>
      <w:r>
        <w:rPr>
          <w:rFonts w:ascii="Calibri" w:eastAsia="Arial" w:hAnsi="Calibri" w:cs="Calibri"/>
          <w:b/>
          <w:sz w:val="22"/>
          <w:szCs w:val="22"/>
        </w:rPr>
        <w:br w:type="page"/>
      </w:r>
    </w:p>
    <w:p w14:paraId="4A17110A" w14:textId="77777777" w:rsidR="00382DED" w:rsidRPr="00382DED" w:rsidRDefault="00382DED" w:rsidP="00382DED">
      <w:pPr>
        <w:contextualSpacing/>
        <w:rPr>
          <w:rFonts w:ascii="Calibri" w:hAnsi="Calibri" w:cs="Calibri"/>
          <w:b/>
          <w:u w:val="single"/>
        </w:rPr>
      </w:pPr>
      <w:r w:rsidRPr="00382DED">
        <w:rPr>
          <w:rFonts w:ascii="Calibri" w:hAnsi="Calibri" w:cs="Calibri"/>
          <w:b/>
          <w:u w:val="single"/>
        </w:rPr>
        <w:lastRenderedPageBreak/>
        <w:t>Rubric 1: Class Participation</w:t>
      </w:r>
    </w:p>
    <w:p w14:paraId="71F58B90" w14:textId="77777777" w:rsidR="00382DED" w:rsidRPr="00382DED" w:rsidRDefault="00382DED" w:rsidP="00382DED">
      <w:pPr>
        <w:contextualSpacing/>
        <w:rPr>
          <w:rFonts w:ascii="Calibri" w:hAnsi="Calibri" w:cs="Calibri"/>
          <w:b/>
          <w:u w:val="single"/>
        </w:rPr>
      </w:pPr>
    </w:p>
    <w:tbl>
      <w:tblPr>
        <w:tblStyle w:val="TableGrid"/>
        <w:tblW w:w="9900" w:type="dxa"/>
        <w:tblInd w:w="-5" w:type="dxa"/>
        <w:tblLayout w:type="fixed"/>
        <w:tblLook w:val="04A0" w:firstRow="1" w:lastRow="0" w:firstColumn="1" w:lastColumn="0" w:noHBand="0" w:noVBand="1"/>
      </w:tblPr>
      <w:tblGrid>
        <w:gridCol w:w="1800"/>
        <w:gridCol w:w="2550"/>
        <w:gridCol w:w="2550"/>
        <w:gridCol w:w="3000"/>
      </w:tblGrid>
      <w:tr w:rsidR="00382DED" w:rsidRPr="00382DED" w14:paraId="430D7191" w14:textId="77777777" w:rsidTr="006E6243">
        <w:trPr>
          <w:trHeight w:val="462"/>
        </w:trPr>
        <w:tc>
          <w:tcPr>
            <w:tcW w:w="1800" w:type="dxa"/>
            <w:vMerge w:val="restart"/>
            <w:shd w:val="clear" w:color="auto" w:fill="ACB9CA" w:themeFill="text2" w:themeFillTint="66"/>
            <w:vAlign w:val="center"/>
          </w:tcPr>
          <w:p w14:paraId="73F818D5" w14:textId="77777777" w:rsidR="00382DED" w:rsidRPr="00382DED" w:rsidRDefault="00382DED" w:rsidP="00382DED">
            <w:pPr>
              <w:jc w:val="center"/>
              <w:rPr>
                <w:b/>
                <w:sz w:val="20"/>
                <w:szCs w:val="20"/>
              </w:rPr>
            </w:pPr>
            <w:r w:rsidRPr="00382DED">
              <w:rPr>
                <w:b/>
                <w:sz w:val="20"/>
                <w:szCs w:val="20"/>
              </w:rPr>
              <w:t>Traits</w:t>
            </w:r>
          </w:p>
        </w:tc>
        <w:tc>
          <w:tcPr>
            <w:tcW w:w="8100" w:type="dxa"/>
            <w:gridSpan w:val="3"/>
            <w:tcBorders>
              <w:bottom w:val="single" w:sz="4" w:space="0" w:color="auto"/>
            </w:tcBorders>
            <w:shd w:val="clear" w:color="auto" w:fill="ACB9CA" w:themeFill="text2" w:themeFillTint="66"/>
            <w:vAlign w:val="center"/>
          </w:tcPr>
          <w:p w14:paraId="0FDD9799" w14:textId="77777777" w:rsidR="00382DED" w:rsidRPr="00382DED" w:rsidRDefault="00382DED" w:rsidP="00382DED">
            <w:pPr>
              <w:jc w:val="center"/>
              <w:rPr>
                <w:b/>
                <w:sz w:val="20"/>
                <w:szCs w:val="20"/>
              </w:rPr>
            </w:pPr>
            <w:r w:rsidRPr="00382DED">
              <w:rPr>
                <w:b/>
                <w:sz w:val="20"/>
                <w:szCs w:val="20"/>
              </w:rPr>
              <w:t>Performance</w:t>
            </w:r>
          </w:p>
        </w:tc>
      </w:tr>
      <w:tr w:rsidR="00382DED" w:rsidRPr="00382DED" w14:paraId="68A2E06F" w14:textId="77777777" w:rsidTr="006E6243">
        <w:trPr>
          <w:trHeight w:val="462"/>
        </w:trPr>
        <w:tc>
          <w:tcPr>
            <w:tcW w:w="1800" w:type="dxa"/>
            <w:vMerge/>
            <w:tcBorders>
              <w:bottom w:val="single" w:sz="4" w:space="0" w:color="auto"/>
            </w:tcBorders>
            <w:shd w:val="clear" w:color="auto" w:fill="ACB9CA" w:themeFill="text2" w:themeFillTint="66"/>
            <w:vAlign w:val="center"/>
          </w:tcPr>
          <w:p w14:paraId="75CAAF39" w14:textId="77777777" w:rsidR="00382DED" w:rsidRPr="00382DED" w:rsidRDefault="00382DED" w:rsidP="00382DED">
            <w:pPr>
              <w:jc w:val="center"/>
              <w:rPr>
                <w:b/>
                <w:sz w:val="20"/>
                <w:szCs w:val="20"/>
              </w:rPr>
            </w:pPr>
          </w:p>
        </w:tc>
        <w:tc>
          <w:tcPr>
            <w:tcW w:w="2550" w:type="dxa"/>
            <w:shd w:val="clear" w:color="auto" w:fill="ACB9CA" w:themeFill="text2" w:themeFillTint="66"/>
          </w:tcPr>
          <w:p w14:paraId="7BB11EF4" w14:textId="77777777" w:rsidR="00382DED" w:rsidRPr="00382DED" w:rsidRDefault="00382DED" w:rsidP="00382DED">
            <w:pPr>
              <w:tabs>
                <w:tab w:val="left" w:pos="3541"/>
              </w:tabs>
              <w:jc w:val="center"/>
              <w:rPr>
                <w:rFonts w:cs="Calibri"/>
                <w:b/>
                <w:bCs/>
                <w:iCs/>
                <w:sz w:val="20"/>
                <w:szCs w:val="20"/>
              </w:rPr>
            </w:pPr>
            <w:r w:rsidRPr="00382DED">
              <w:rPr>
                <w:rFonts w:cs="Calibri"/>
                <w:b/>
                <w:bCs/>
                <w:iCs/>
                <w:sz w:val="20"/>
                <w:szCs w:val="20"/>
              </w:rPr>
              <w:t xml:space="preserve">Lacking </w:t>
            </w:r>
          </w:p>
          <w:p w14:paraId="54FD8394" w14:textId="77777777" w:rsidR="00382DED" w:rsidRPr="00382DED" w:rsidRDefault="00382DED" w:rsidP="00382DED">
            <w:pPr>
              <w:jc w:val="center"/>
              <w:rPr>
                <w:b/>
                <w:sz w:val="20"/>
                <w:szCs w:val="20"/>
              </w:rPr>
            </w:pPr>
            <w:r w:rsidRPr="00382DED">
              <w:rPr>
                <w:rFonts w:cs="Calibri"/>
                <w:b/>
                <w:bCs/>
                <w:iCs/>
                <w:sz w:val="20"/>
                <w:szCs w:val="20"/>
              </w:rPr>
              <w:t>(0-4)</w:t>
            </w:r>
          </w:p>
        </w:tc>
        <w:tc>
          <w:tcPr>
            <w:tcW w:w="2550" w:type="dxa"/>
            <w:shd w:val="clear" w:color="auto" w:fill="ACB9CA" w:themeFill="text2" w:themeFillTint="66"/>
          </w:tcPr>
          <w:p w14:paraId="1CADB83C" w14:textId="77777777" w:rsidR="00382DED" w:rsidRPr="00382DED" w:rsidRDefault="00382DED" w:rsidP="00382DED">
            <w:pPr>
              <w:tabs>
                <w:tab w:val="left" w:pos="3541"/>
              </w:tabs>
              <w:jc w:val="center"/>
              <w:rPr>
                <w:rFonts w:cs="Calibri"/>
                <w:b/>
                <w:bCs/>
                <w:iCs/>
                <w:sz w:val="20"/>
                <w:szCs w:val="20"/>
              </w:rPr>
            </w:pPr>
            <w:r w:rsidRPr="00382DED">
              <w:rPr>
                <w:rFonts w:cs="Calibri"/>
                <w:b/>
                <w:bCs/>
                <w:iCs/>
                <w:sz w:val="20"/>
                <w:szCs w:val="20"/>
              </w:rPr>
              <w:t xml:space="preserve">Good </w:t>
            </w:r>
          </w:p>
          <w:p w14:paraId="4F8185C0" w14:textId="77777777" w:rsidR="00382DED" w:rsidRPr="00382DED" w:rsidRDefault="00382DED" w:rsidP="00382DED">
            <w:pPr>
              <w:jc w:val="center"/>
              <w:rPr>
                <w:b/>
                <w:sz w:val="20"/>
                <w:szCs w:val="20"/>
              </w:rPr>
            </w:pPr>
            <w:r w:rsidRPr="00382DED">
              <w:rPr>
                <w:rFonts w:cs="Calibri"/>
                <w:b/>
                <w:bCs/>
                <w:iCs/>
                <w:sz w:val="20"/>
                <w:szCs w:val="20"/>
              </w:rPr>
              <w:t>(5-7)</w:t>
            </w:r>
          </w:p>
        </w:tc>
        <w:tc>
          <w:tcPr>
            <w:tcW w:w="3000" w:type="dxa"/>
            <w:shd w:val="clear" w:color="auto" w:fill="ACB9CA" w:themeFill="text2" w:themeFillTint="66"/>
          </w:tcPr>
          <w:p w14:paraId="36F4FA2E" w14:textId="77777777" w:rsidR="00382DED" w:rsidRPr="00382DED" w:rsidRDefault="00382DED" w:rsidP="00382DED">
            <w:pPr>
              <w:tabs>
                <w:tab w:val="left" w:pos="3541"/>
              </w:tabs>
              <w:jc w:val="center"/>
              <w:rPr>
                <w:rFonts w:cs="Calibri"/>
                <w:b/>
                <w:bCs/>
                <w:iCs/>
                <w:sz w:val="20"/>
                <w:szCs w:val="20"/>
              </w:rPr>
            </w:pPr>
            <w:r w:rsidRPr="00382DED">
              <w:rPr>
                <w:rFonts w:cs="Calibri"/>
                <w:b/>
                <w:bCs/>
                <w:iCs/>
                <w:sz w:val="20"/>
                <w:szCs w:val="20"/>
              </w:rPr>
              <w:t xml:space="preserve">Excellent </w:t>
            </w:r>
          </w:p>
          <w:p w14:paraId="6F2E91F9" w14:textId="77777777" w:rsidR="00382DED" w:rsidRPr="00382DED" w:rsidRDefault="00382DED" w:rsidP="00382DED">
            <w:pPr>
              <w:jc w:val="center"/>
              <w:rPr>
                <w:b/>
                <w:sz w:val="20"/>
                <w:szCs w:val="20"/>
              </w:rPr>
            </w:pPr>
            <w:r w:rsidRPr="00382DED">
              <w:rPr>
                <w:rFonts w:cs="Calibri"/>
                <w:b/>
                <w:bCs/>
                <w:iCs/>
                <w:sz w:val="20"/>
                <w:szCs w:val="20"/>
              </w:rPr>
              <w:t>(8-10)</w:t>
            </w:r>
          </w:p>
        </w:tc>
      </w:tr>
      <w:tr w:rsidR="00382DED" w:rsidRPr="00382DED" w14:paraId="0526C53F" w14:textId="77777777" w:rsidTr="006E6243">
        <w:trPr>
          <w:trHeight w:val="462"/>
        </w:trPr>
        <w:tc>
          <w:tcPr>
            <w:tcW w:w="1800" w:type="dxa"/>
            <w:tcBorders>
              <w:bottom w:val="single" w:sz="4" w:space="0" w:color="auto"/>
            </w:tcBorders>
            <w:shd w:val="clear" w:color="auto" w:fill="auto"/>
            <w:vAlign w:val="center"/>
          </w:tcPr>
          <w:p w14:paraId="4B890094" w14:textId="77777777" w:rsidR="00382DED" w:rsidRPr="00382DED" w:rsidRDefault="00382DED" w:rsidP="00382DED">
            <w:pPr>
              <w:jc w:val="center"/>
              <w:rPr>
                <w:b/>
                <w:sz w:val="20"/>
                <w:szCs w:val="20"/>
              </w:rPr>
            </w:pPr>
            <w:r w:rsidRPr="00382DED">
              <w:rPr>
                <w:rFonts w:cs="Calibri"/>
                <w:b/>
                <w:bCs/>
                <w:sz w:val="20"/>
                <w:szCs w:val="20"/>
              </w:rPr>
              <w:t>Participation frequency</w:t>
            </w:r>
          </w:p>
        </w:tc>
        <w:tc>
          <w:tcPr>
            <w:tcW w:w="2550" w:type="dxa"/>
            <w:tcBorders>
              <w:bottom w:val="single" w:sz="4" w:space="0" w:color="auto"/>
            </w:tcBorders>
            <w:shd w:val="clear" w:color="auto" w:fill="auto"/>
          </w:tcPr>
          <w:p w14:paraId="61E80A13" w14:textId="77777777" w:rsidR="00382DED" w:rsidRPr="00382DED" w:rsidRDefault="00382DED" w:rsidP="00382DED">
            <w:pPr>
              <w:ind w:left="162" w:right="252"/>
              <w:rPr>
                <w:rFonts w:cs="Calibri"/>
                <w:sz w:val="20"/>
                <w:szCs w:val="20"/>
              </w:rPr>
            </w:pPr>
          </w:p>
          <w:p w14:paraId="1DD772B7" w14:textId="77777777" w:rsidR="00382DED" w:rsidRPr="00382DED" w:rsidRDefault="00382DED" w:rsidP="00382DED">
            <w:pPr>
              <w:jc w:val="center"/>
              <w:rPr>
                <w:b/>
                <w:sz w:val="20"/>
                <w:szCs w:val="20"/>
              </w:rPr>
            </w:pPr>
            <w:r w:rsidRPr="00382DED">
              <w:rPr>
                <w:rFonts w:cs="Calibri"/>
                <w:sz w:val="20"/>
                <w:szCs w:val="20"/>
              </w:rPr>
              <w:t xml:space="preserve">Does not contribute in lesson </w:t>
            </w:r>
          </w:p>
        </w:tc>
        <w:tc>
          <w:tcPr>
            <w:tcW w:w="2550" w:type="dxa"/>
            <w:tcBorders>
              <w:bottom w:val="single" w:sz="4" w:space="0" w:color="auto"/>
            </w:tcBorders>
            <w:shd w:val="clear" w:color="auto" w:fill="auto"/>
          </w:tcPr>
          <w:p w14:paraId="6D589AF6" w14:textId="77777777" w:rsidR="00382DED" w:rsidRPr="00382DED" w:rsidRDefault="00382DED" w:rsidP="00382DED">
            <w:pPr>
              <w:spacing w:line="120" w:lineRule="atLeast"/>
              <w:ind w:left="162" w:right="266"/>
              <w:rPr>
                <w:rFonts w:cs="Calibri"/>
                <w:sz w:val="20"/>
                <w:szCs w:val="20"/>
              </w:rPr>
            </w:pPr>
          </w:p>
          <w:p w14:paraId="7B3DD051" w14:textId="77777777" w:rsidR="00382DED" w:rsidRPr="00382DED" w:rsidRDefault="00382DED" w:rsidP="00382DED">
            <w:pPr>
              <w:jc w:val="center"/>
              <w:rPr>
                <w:b/>
                <w:sz w:val="20"/>
                <w:szCs w:val="20"/>
              </w:rPr>
            </w:pPr>
            <w:r w:rsidRPr="00382DED">
              <w:rPr>
                <w:rFonts w:cs="Calibri"/>
                <w:sz w:val="20"/>
                <w:szCs w:val="20"/>
              </w:rPr>
              <w:t>Occasionally contributes in lesson</w:t>
            </w:r>
          </w:p>
        </w:tc>
        <w:tc>
          <w:tcPr>
            <w:tcW w:w="3000" w:type="dxa"/>
            <w:tcBorders>
              <w:bottom w:val="single" w:sz="4" w:space="0" w:color="auto"/>
            </w:tcBorders>
            <w:shd w:val="clear" w:color="auto" w:fill="auto"/>
          </w:tcPr>
          <w:p w14:paraId="0D6DA47F" w14:textId="77777777" w:rsidR="00382DED" w:rsidRPr="00382DED" w:rsidRDefault="00382DED" w:rsidP="00382DED">
            <w:pPr>
              <w:ind w:left="162" w:right="146"/>
              <w:rPr>
                <w:rFonts w:cs="Calibri"/>
                <w:sz w:val="20"/>
                <w:szCs w:val="20"/>
              </w:rPr>
            </w:pPr>
          </w:p>
          <w:p w14:paraId="424C535C" w14:textId="77777777" w:rsidR="00382DED" w:rsidRPr="00382DED" w:rsidRDefault="00382DED" w:rsidP="00382DED">
            <w:pPr>
              <w:jc w:val="center"/>
              <w:rPr>
                <w:b/>
                <w:sz w:val="20"/>
                <w:szCs w:val="20"/>
              </w:rPr>
            </w:pPr>
            <w:r w:rsidRPr="00382DED">
              <w:rPr>
                <w:rFonts w:cs="Calibri"/>
                <w:sz w:val="20"/>
                <w:szCs w:val="20"/>
              </w:rPr>
              <w:t>Contributes in all lessons</w:t>
            </w:r>
          </w:p>
        </w:tc>
      </w:tr>
      <w:tr w:rsidR="00382DED" w:rsidRPr="00382DED" w14:paraId="74135C2E" w14:textId="77777777" w:rsidTr="006E6243">
        <w:trPr>
          <w:trHeight w:val="462"/>
        </w:trPr>
        <w:tc>
          <w:tcPr>
            <w:tcW w:w="1800" w:type="dxa"/>
            <w:tcBorders>
              <w:bottom w:val="single" w:sz="4" w:space="0" w:color="auto"/>
            </w:tcBorders>
            <w:shd w:val="clear" w:color="auto" w:fill="auto"/>
            <w:vAlign w:val="center"/>
          </w:tcPr>
          <w:p w14:paraId="3B69A6AD" w14:textId="77777777" w:rsidR="00382DED" w:rsidRPr="00382DED" w:rsidRDefault="00382DED" w:rsidP="00382DED">
            <w:pPr>
              <w:jc w:val="center"/>
              <w:rPr>
                <w:rFonts w:cs="Calibri"/>
                <w:b/>
                <w:bCs/>
                <w:sz w:val="20"/>
                <w:szCs w:val="20"/>
              </w:rPr>
            </w:pPr>
            <w:r w:rsidRPr="00382DED">
              <w:rPr>
                <w:rFonts w:cs="Calibri"/>
                <w:b/>
                <w:bCs/>
                <w:sz w:val="20"/>
                <w:szCs w:val="20"/>
              </w:rPr>
              <w:t>Participation quality</w:t>
            </w:r>
          </w:p>
        </w:tc>
        <w:tc>
          <w:tcPr>
            <w:tcW w:w="2550" w:type="dxa"/>
            <w:tcBorders>
              <w:bottom w:val="single" w:sz="4" w:space="0" w:color="auto"/>
            </w:tcBorders>
            <w:shd w:val="clear" w:color="auto" w:fill="auto"/>
          </w:tcPr>
          <w:p w14:paraId="5F2C1BCE" w14:textId="77777777" w:rsidR="00382DED" w:rsidRPr="00382DED" w:rsidRDefault="00382DED" w:rsidP="00382DED">
            <w:pPr>
              <w:ind w:left="162" w:right="252"/>
              <w:rPr>
                <w:rFonts w:cs="Calibri"/>
                <w:sz w:val="20"/>
                <w:szCs w:val="20"/>
              </w:rPr>
            </w:pPr>
          </w:p>
          <w:p w14:paraId="3A338953" w14:textId="77777777" w:rsidR="00382DED" w:rsidRPr="00382DED" w:rsidRDefault="00382DED" w:rsidP="00382DED">
            <w:pPr>
              <w:ind w:left="162" w:right="252"/>
              <w:rPr>
                <w:rFonts w:cs="Calibri"/>
                <w:sz w:val="20"/>
                <w:szCs w:val="20"/>
              </w:rPr>
            </w:pPr>
            <w:r w:rsidRPr="00382DED">
              <w:rPr>
                <w:rFonts w:cs="Calibri"/>
                <w:sz w:val="20"/>
                <w:szCs w:val="20"/>
              </w:rPr>
              <w:t xml:space="preserve">No contributions/Contributions lack substance </w:t>
            </w:r>
          </w:p>
        </w:tc>
        <w:tc>
          <w:tcPr>
            <w:tcW w:w="2550" w:type="dxa"/>
            <w:tcBorders>
              <w:bottom w:val="single" w:sz="4" w:space="0" w:color="auto"/>
            </w:tcBorders>
            <w:shd w:val="clear" w:color="auto" w:fill="auto"/>
          </w:tcPr>
          <w:p w14:paraId="662806AC" w14:textId="77777777" w:rsidR="00382DED" w:rsidRPr="00382DED" w:rsidRDefault="00382DED" w:rsidP="00382DED">
            <w:pPr>
              <w:ind w:left="162" w:right="266"/>
              <w:rPr>
                <w:rFonts w:cs="Calibri"/>
                <w:sz w:val="20"/>
                <w:szCs w:val="20"/>
              </w:rPr>
            </w:pPr>
          </w:p>
          <w:p w14:paraId="2894E64D" w14:textId="77777777" w:rsidR="00382DED" w:rsidRPr="00382DED" w:rsidRDefault="00382DED" w:rsidP="00382DED">
            <w:pPr>
              <w:spacing w:line="120" w:lineRule="atLeast"/>
              <w:ind w:left="162" w:right="266"/>
              <w:rPr>
                <w:rFonts w:cs="Calibri"/>
                <w:sz w:val="20"/>
                <w:szCs w:val="20"/>
              </w:rPr>
            </w:pPr>
            <w:r w:rsidRPr="00382DED">
              <w:rPr>
                <w:rFonts w:cs="Calibri"/>
                <w:sz w:val="20"/>
                <w:szCs w:val="20"/>
              </w:rPr>
              <w:t>Contributions demonstrate knowledge of subject matter</w:t>
            </w:r>
          </w:p>
        </w:tc>
        <w:tc>
          <w:tcPr>
            <w:tcW w:w="3000" w:type="dxa"/>
            <w:tcBorders>
              <w:bottom w:val="single" w:sz="4" w:space="0" w:color="auto"/>
            </w:tcBorders>
            <w:shd w:val="clear" w:color="auto" w:fill="auto"/>
          </w:tcPr>
          <w:p w14:paraId="7353EE70" w14:textId="77777777" w:rsidR="00382DED" w:rsidRPr="00382DED" w:rsidRDefault="00382DED" w:rsidP="00382DED">
            <w:pPr>
              <w:ind w:left="162" w:right="146"/>
              <w:rPr>
                <w:rFonts w:cs="Calibri"/>
                <w:sz w:val="20"/>
                <w:szCs w:val="20"/>
              </w:rPr>
            </w:pPr>
          </w:p>
          <w:p w14:paraId="75EF300D" w14:textId="77777777" w:rsidR="00382DED" w:rsidRPr="00382DED" w:rsidRDefault="00382DED" w:rsidP="00382DED">
            <w:pPr>
              <w:ind w:left="162" w:right="146"/>
              <w:rPr>
                <w:rFonts w:cs="Calibri"/>
                <w:sz w:val="20"/>
                <w:szCs w:val="20"/>
              </w:rPr>
            </w:pPr>
            <w:r w:rsidRPr="00382DED">
              <w:rPr>
                <w:rFonts w:cs="Calibri"/>
                <w:bCs/>
                <w:iCs/>
                <w:sz w:val="20"/>
                <w:szCs w:val="20"/>
              </w:rPr>
              <w:t>Contributions demonstrate understanding and insightful</w:t>
            </w:r>
          </w:p>
        </w:tc>
      </w:tr>
    </w:tbl>
    <w:p w14:paraId="25C43B7C" w14:textId="77777777" w:rsidR="00382DED" w:rsidRPr="00382DED" w:rsidRDefault="00382DED" w:rsidP="00382DED">
      <w:pPr>
        <w:rPr>
          <w:rFonts w:asciiTheme="minorHAnsi" w:hAnsiTheme="minorHAnsi" w:cs="Arial"/>
          <w:sz w:val="22"/>
          <w:szCs w:val="22"/>
        </w:rPr>
      </w:pPr>
    </w:p>
    <w:p w14:paraId="742AD7BD" w14:textId="77777777" w:rsidR="00382DED" w:rsidRPr="00382DED" w:rsidRDefault="00382DED" w:rsidP="00382DED">
      <w:pPr>
        <w:contextualSpacing/>
        <w:rPr>
          <w:rFonts w:ascii="Calibri" w:hAnsi="Calibri" w:cs="Calibri"/>
          <w:b/>
          <w:u w:val="single"/>
        </w:rPr>
      </w:pPr>
      <w:r w:rsidRPr="00382DED">
        <w:rPr>
          <w:rFonts w:ascii="Calibri" w:hAnsi="Calibri" w:cs="Calibri"/>
          <w:b/>
          <w:u w:val="single"/>
        </w:rPr>
        <w:t>Rubric 2: Assignments, Individual Project, and Group Project</w:t>
      </w:r>
    </w:p>
    <w:p w14:paraId="2AA369BE" w14:textId="77777777" w:rsidR="00382DED" w:rsidRPr="00382DED" w:rsidRDefault="00382DED" w:rsidP="00382DED">
      <w:pPr>
        <w:ind w:left="720"/>
        <w:contextualSpacing/>
        <w:jc w:val="both"/>
        <w:rPr>
          <w:rFonts w:ascii="Arial" w:eastAsia="SimHei" w:hAnsi="Arial" w:cstheme="minorHAnsi"/>
          <w:b/>
          <w:sz w:val="20"/>
          <w:szCs w:val="22"/>
          <w:lang w:val="en-SG" w:eastAsia="en-US"/>
        </w:rPr>
      </w:pPr>
    </w:p>
    <w:tbl>
      <w:tblPr>
        <w:tblStyle w:val="TableGrid"/>
        <w:tblW w:w="9900" w:type="dxa"/>
        <w:tblInd w:w="-5" w:type="dxa"/>
        <w:tblLayout w:type="fixed"/>
        <w:tblLook w:val="04A0" w:firstRow="1" w:lastRow="0" w:firstColumn="1" w:lastColumn="0" w:noHBand="0" w:noVBand="1"/>
      </w:tblPr>
      <w:tblGrid>
        <w:gridCol w:w="1800"/>
        <w:gridCol w:w="3487"/>
        <w:gridCol w:w="4613"/>
      </w:tblGrid>
      <w:tr w:rsidR="00382DED" w:rsidRPr="00382DED" w14:paraId="0CF4CDC5" w14:textId="77777777" w:rsidTr="006E6243">
        <w:trPr>
          <w:trHeight w:val="462"/>
        </w:trPr>
        <w:tc>
          <w:tcPr>
            <w:tcW w:w="1800" w:type="dxa"/>
            <w:tcBorders>
              <w:bottom w:val="single" w:sz="4" w:space="0" w:color="auto"/>
            </w:tcBorders>
            <w:shd w:val="clear" w:color="auto" w:fill="ACB9CA" w:themeFill="text2" w:themeFillTint="66"/>
            <w:vAlign w:val="center"/>
          </w:tcPr>
          <w:p w14:paraId="5A1C7012" w14:textId="77777777" w:rsidR="00382DED" w:rsidRPr="00382DED" w:rsidRDefault="00382DED" w:rsidP="00382DED">
            <w:pPr>
              <w:jc w:val="center"/>
              <w:rPr>
                <w:b/>
                <w:sz w:val="20"/>
                <w:szCs w:val="20"/>
              </w:rPr>
            </w:pPr>
            <w:r w:rsidRPr="00382DED">
              <w:rPr>
                <w:b/>
                <w:sz w:val="20"/>
                <w:szCs w:val="20"/>
              </w:rPr>
              <w:t>Traits</w:t>
            </w:r>
          </w:p>
        </w:tc>
        <w:tc>
          <w:tcPr>
            <w:tcW w:w="8100" w:type="dxa"/>
            <w:gridSpan w:val="2"/>
            <w:tcBorders>
              <w:bottom w:val="single" w:sz="4" w:space="0" w:color="auto"/>
            </w:tcBorders>
            <w:shd w:val="clear" w:color="auto" w:fill="ACB9CA" w:themeFill="text2" w:themeFillTint="66"/>
            <w:vAlign w:val="center"/>
          </w:tcPr>
          <w:p w14:paraId="10043869" w14:textId="77777777" w:rsidR="00382DED" w:rsidRPr="00382DED" w:rsidRDefault="00382DED" w:rsidP="00382DED">
            <w:pPr>
              <w:jc w:val="center"/>
              <w:rPr>
                <w:b/>
                <w:sz w:val="20"/>
                <w:szCs w:val="20"/>
              </w:rPr>
            </w:pPr>
            <w:r w:rsidRPr="00382DED">
              <w:rPr>
                <w:b/>
                <w:sz w:val="20"/>
                <w:szCs w:val="20"/>
              </w:rPr>
              <w:t>Performance</w:t>
            </w:r>
          </w:p>
        </w:tc>
      </w:tr>
      <w:tr w:rsidR="00382DED" w:rsidRPr="00382DED" w14:paraId="117312D8" w14:textId="77777777" w:rsidTr="006E6243">
        <w:trPr>
          <w:trHeight w:val="1205"/>
        </w:trPr>
        <w:tc>
          <w:tcPr>
            <w:tcW w:w="1800" w:type="dxa"/>
            <w:vMerge w:val="restart"/>
            <w:tcBorders>
              <w:top w:val="single" w:sz="4" w:space="0" w:color="auto"/>
              <w:left w:val="single" w:sz="4" w:space="0" w:color="auto"/>
              <w:bottom w:val="single" w:sz="4" w:space="0" w:color="auto"/>
              <w:right w:val="single" w:sz="4" w:space="0" w:color="auto"/>
            </w:tcBorders>
            <w:vAlign w:val="center"/>
          </w:tcPr>
          <w:p w14:paraId="2686A5D5" w14:textId="77777777" w:rsidR="00382DED" w:rsidRPr="00382DED" w:rsidRDefault="00382DED" w:rsidP="00382DED">
            <w:pPr>
              <w:rPr>
                <w:b/>
                <w:sz w:val="20"/>
                <w:szCs w:val="20"/>
                <w:u w:val="single"/>
              </w:rPr>
            </w:pPr>
          </w:p>
          <w:p w14:paraId="169496C0" w14:textId="77777777" w:rsidR="00382DED" w:rsidRPr="00382DED" w:rsidRDefault="00382DED" w:rsidP="00382DED">
            <w:pPr>
              <w:rPr>
                <w:b/>
                <w:sz w:val="20"/>
                <w:szCs w:val="20"/>
                <w:u w:val="single"/>
              </w:rPr>
            </w:pPr>
            <w:r w:rsidRPr="00382DED">
              <w:rPr>
                <w:b/>
                <w:sz w:val="20"/>
                <w:szCs w:val="20"/>
              </w:rPr>
              <w:t>Define the Problem</w:t>
            </w:r>
          </w:p>
          <w:p w14:paraId="5D680A55" w14:textId="77777777" w:rsidR="00382DED" w:rsidRPr="00382DED" w:rsidRDefault="00382DED" w:rsidP="00382DED">
            <w:pPr>
              <w:rPr>
                <w:b/>
                <w:sz w:val="20"/>
                <w:szCs w:val="20"/>
                <w:u w:val="single"/>
              </w:rPr>
            </w:pPr>
          </w:p>
        </w:tc>
        <w:tc>
          <w:tcPr>
            <w:tcW w:w="3487" w:type="dxa"/>
            <w:tcBorders>
              <w:top w:val="single" w:sz="4" w:space="0" w:color="auto"/>
              <w:left w:val="single" w:sz="4" w:space="0" w:color="auto"/>
              <w:bottom w:val="single" w:sz="4" w:space="0" w:color="auto"/>
              <w:right w:val="single" w:sz="4" w:space="0" w:color="auto"/>
            </w:tcBorders>
          </w:tcPr>
          <w:p w14:paraId="7B613CC3" w14:textId="77777777" w:rsidR="00382DED" w:rsidRPr="00382DED" w:rsidRDefault="00382DED" w:rsidP="00382DED">
            <w:pPr>
              <w:tabs>
                <w:tab w:val="left" w:pos="3541"/>
              </w:tabs>
              <w:rPr>
                <w:b/>
                <w:bCs/>
                <w:iCs/>
                <w:sz w:val="20"/>
                <w:szCs w:val="20"/>
              </w:rPr>
            </w:pPr>
            <w:r w:rsidRPr="00382DED">
              <w:rPr>
                <w:b/>
                <w:bCs/>
                <w:iCs/>
                <w:sz w:val="20"/>
                <w:szCs w:val="20"/>
              </w:rPr>
              <w:t>Not Yet</w:t>
            </w:r>
          </w:p>
          <w:p w14:paraId="5C64F588" w14:textId="77777777" w:rsidR="00382DED" w:rsidRPr="00382DED" w:rsidRDefault="00382DED" w:rsidP="00382DED">
            <w:pPr>
              <w:spacing w:beforeLines="1" w:before="2" w:afterLines="1" w:after="2"/>
              <w:rPr>
                <w:sz w:val="20"/>
                <w:szCs w:val="20"/>
              </w:rPr>
            </w:pPr>
            <w:r w:rsidRPr="00382DED">
              <w:rPr>
                <w:sz w:val="20"/>
                <w:szCs w:val="20"/>
              </w:rPr>
              <w:t xml:space="preserve">Does not identify the problem clearly; demonstrates limited understanding of the problem or related contextual factors. </w:t>
            </w:r>
          </w:p>
        </w:tc>
        <w:tc>
          <w:tcPr>
            <w:tcW w:w="4613" w:type="dxa"/>
            <w:tcBorders>
              <w:top w:val="single" w:sz="4" w:space="0" w:color="auto"/>
              <w:left w:val="single" w:sz="4" w:space="0" w:color="auto"/>
              <w:bottom w:val="single" w:sz="4" w:space="0" w:color="auto"/>
              <w:right w:val="single" w:sz="4" w:space="0" w:color="auto"/>
            </w:tcBorders>
          </w:tcPr>
          <w:p w14:paraId="282C4371" w14:textId="77777777" w:rsidR="00382DED" w:rsidRPr="00382DED" w:rsidRDefault="00382DED" w:rsidP="00382DED">
            <w:pPr>
              <w:tabs>
                <w:tab w:val="left" w:pos="3541"/>
              </w:tabs>
              <w:rPr>
                <w:b/>
                <w:bCs/>
                <w:iCs/>
                <w:sz w:val="20"/>
                <w:szCs w:val="20"/>
              </w:rPr>
            </w:pPr>
            <w:r w:rsidRPr="00382DED">
              <w:rPr>
                <w:b/>
                <w:bCs/>
                <w:iCs/>
                <w:sz w:val="20"/>
                <w:szCs w:val="20"/>
              </w:rPr>
              <w:t>Substantially Developed</w:t>
            </w:r>
          </w:p>
          <w:p w14:paraId="45240225" w14:textId="77777777" w:rsidR="00382DED" w:rsidRPr="00382DED" w:rsidRDefault="00382DED" w:rsidP="00382DED">
            <w:pPr>
              <w:rPr>
                <w:sz w:val="20"/>
                <w:szCs w:val="20"/>
              </w:rPr>
            </w:pPr>
            <w:r w:rsidRPr="00382DED">
              <w:rPr>
                <w:sz w:val="20"/>
                <w:szCs w:val="20"/>
              </w:rPr>
              <w:t xml:space="preserve">Identifies the problem clearly and thoroughly; demonstrates the ability to construct a clear and insightful problem statement with evidence of all relevant contextual factors. </w:t>
            </w:r>
          </w:p>
        </w:tc>
      </w:tr>
      <w:tr w:rsidR="00382DED" w:rsidRPr="00382DED" w14:paraId="22B91659" w14:textId="77777777" w:rsidTr="006E6243">
        <w:trPr>
          <w:trHeight w:val="530"/>
        </w:trPr>
        <w:tc>
          <w:tcPr>
            <w:tcW w:w="1800" w:type="dxa"/>
            <w:vMerge/>
            <w:tcBorders>
              <w:top w:val="single" w:sz="4" w:space="0" w:color="auto"/>
              <w:left w:val="single" w:sz="4" w:space="0" w:color="auto"/>
              <w:bottom w:val="single" w:sz="4" w:space="0" w:color="auto"/>
              <w:right w:val="single" w:sz="4" w:space="0" w:color="auto"/>
            </w:tcBorders>
            <w:vAlign w:val="center"/>
          </w:tcPr>
          <w:p w14:paraId="06A6B44D" w14:textId="77777777" w:rsidR="00382DED" w:rsidRPr="00382DED" w:rsidRDefault="00382DED" w:rsidP="00382DED">
            <w:pPr>
              <w:rPr>
                <w:bCs/>
                <w:sz w:val="20"/>
                <w:szCs w:val="20"/>
              </w:rPr>
            </w:pPr>
          </w:p>
        </w:tc>
        <w:tc>
          <w:tcPr>
            <w:tcW w:w="8100" w:type="dxa"/>
            <w:gridSpan w:val="2"/>
            <w:tcBorders>
              <w:top w:val="single" w:sz="4" w:space="0" w:color="auto"/>
              <w:left w:val="single" w:sz="4" w:space="0" w:color="auto"/>
              <w:bottom w:val="single" w:sz="4" w:space="0" w:color="auto"/>
              <w:right w:val="single" w:sz="4" w:space="0" w:color="auto"/>
            </w:tcBorders>
            <w:vAlign w:val="center"/>
          </w:tcPr>
          <w:p w14:paraId="445F9A8E" w14:textId="77777777" w:rsidR="00382DED" w:rsidRPr="00382DED" w:rsidRDefault="00382DED" w:rsidP="00382DED">
            <w:pPr>
              <w:keepNext/>
              <w:keepLines/>
              <w:tabs>
                <w:tab w:val="left" w:pos="1740"/>
              </w:tabs>
              <w:spacing w:before="40"/>
              <w:jc w:val="center"/>
              <w:outlineLvl w:val="1"/>
              <w:rPr>
                <w:rFonts w:eastAsiaTheme="majorEastAsia"/>
                <w:b/>
                <w:bCs/>
                <w:iCs/>
                <w:sz w:val="20"/>
                <w:szCs w:val="20"/>
              </w:rPr>
            </w:pPr>
            <w:r w:rsidRPr="00382DED">
              <w:rPr>
                <w:rFonts w:eastAsiaTheme="majorEastAsia"/>
                <w:b/>
                <w:bCs/>
                <w:iCs/>
                <w:sz w:val="20"/>
                <w:szCs w:val="20"/>
              </w:rPr>
              <w:t xml:space="preserve">Evaluation:  </w:t>
            </w:r>
            <w:r w:rsidRPr="00382DED">
              <w:rPr>
                <w:rFonts w:eastAsiaTheme="majorEastAsia"/>
                <w:iCs/>
                <w:sz w:val="20"/>
                <w:szCs w:val="20"/>
              </w:rPr>
              <w:t xml:space="preserve">Not Yet   </w:t>
            </w:r>
            <w:r w:rsidRPr="00382DED">
              <w:rPr>
                <w:rFonts w:eastAsiaTheme="majorEastAsia"/>
                <w:iCs/>
                <w:sz w:val="20"/>
                <w:szCs w:val="20"/>
                <w:u w:val="single"/>
              </w:rPr>
              <w:t>1     2     3     4    5     6    7    8    9    10</w:t>
            </w:r>
            <w:r w:rsidRPr="00382DED">
              <w:rPr>
                <w:rFonts w:eastAsiaTheme="majorEastAsia"/>
                <w:iCs/>
                <w:sz w:val="20"/>
                <w:szCs w:val="20"/>
              </w:rPr>
              <w:t xml:space="preserve">   Substantially Developed</w:t>
            </w:r>
          </w:p>
        </w:tc>
      </w:tr>
      <w:tr w:rsidR="00382DED" w:rsidRPr="00382DED" w14:paraId="16DFF618" w14:textId="77777777" w:rsidTr="006E6243">
        <w:trPr>
          <w:trHeight w:val="1610"/>
        </w:trPr>
        <w:tc>
          <w:tcPr>
            <w:tcW w:w="1800" w:type="dxa"/>
            <w:vMerge w:val="restart"/>
            <w:tcBorders>
              <w:top w:val="single" w:sz="4" w:space="0" w:color="auto"/>
              <w:left w:val="single" w:sz="4" w:space="0" w:color="auto"/>
              <w:bottom w:val="single" w:sz="4" w:space="0" w:color="auto"/>
              <w:right w:val="single" w:sz="4" w:space="0" w:color="auto"/>
            </w:tcBorders>
            <w:vAlign w:val="center"/>
          </w:tcPr>
          <w:p w14:paraId="319B293A" w14:textId="77777777" w:rsidR="00382DED" w:rsidRPr="00382DED" w:rsidRDefault="00382DED" w:rsidP="00382DED">
            <w:pPr>
              <w:rPr>
                <w:b/>
                <w:bCs/>
                <w:sz w:val="20"/>
                <w:szCs w:val="20"/>
              </w:rPr>
            </w:pPr>
            <w:r w:rsidRPr="00382DED">
              <w:rPr>
                <w:b/>
                <w:bCs/>
                <w:sz w:val="20"/>
                <w:szCs w:val="20"/>
              </w:rPr>
              <w:t>Devise Strategies to Solve the Problem</w:t>
            </w:r>
          </w:p>
          <w:p w14:paraId="28896832" w14:textId="77777777" w:rsidR="00382DED" w:rsidRPr="00382DED" w:rsidRDefault="00382DED" w:rsidP="00382DED">
            <w:pPr>
              <w:rPr>
                <w:b/>
                <w:bCs/>
                <w:sz w:val="20"/>
                <w:szCs w:val="20"/>
              </w:rPr>
            </w:pPr>
          </w:p>
        </w:tc>
        <w:tc>
          <w:tcPr>
            <w:tcW w:w="3487" w:type="dxa"/>
            <w:tcBorders>
              <w:top w:val="single" w:sz="4" w:space="0" w:color="auto"/>
              <w:left w:val="single" w:sz="4" w:space="0" w:color="auto"/>
              <w:bottom w:val="single" w:sz="4" w:space="0" w:color="auto"/>
              <w:right w:val="single" w:sz="4" w:space="0" w:color="auto"/>
            </w:tcBorders>
          </w:tcPr>
          <w:p w14:paraId="3A6EFCA3" w14:textId="77777777" w:rsidR="00382DED" w:rsidRPr="00382DED" w:rsidRDefault="00382DED" w:rsidP="00382DED">
            <w:pPr>
              <w:tabs>
                <w:tab w:val="left" w:pos="3541"/>
              </w:tabs>
              <w:rPr>
                <w:b/>
                <w:bCs/>
                <w:iCs/>
                <w:sz w:val="20"/>
                <w:szCs w:val="20"/>
              </w:rPr>
            </w:pPr>
            <w:r w:rsidRPr="00382DED">
              <w:rPr>
                <w:b/>
                <w:bCs/>
                <w:iCs/>
                <w:sz w:val="20"/>
                <w:szCs w:val="20"/>
              </w:rPr>
              <w:t>Not Yet</w:t>
            </w:r>
          </w:p>
          <w:p w14:paraId="4EDED514" w14:textId="77777777" w:rsidR="00382DED" w:rsidRPr="00382DED" w:rsidRDefault="00382DED" w:rsidP="00382DED">
            <w:pPr>
              <w:rPr>
                <w:sz w:val="20"/>
                <w:szCs w:val="20"/>
              </w:rPr>
            </w:pPr>
            <w:r w:rsidRPr="00382DED">
              <w:rPr>
                <w:sz w:val="20"/>
                <w:szCs w:val="20"/>
              </w:rPr>
              <w:t xml:space="preserve">Selects a strategy without regard to fit; does not demonstrate the ability to consider new strategies even if his/her approach is clearly not appropriate; identifies alternatives that reflect limited understanding of the situation. </w:t>
            </w:r>
          </w:p>
        </w:tc>
        <w:tc>
          <w:tcPr>
            <w:tcW w:w="4613" w:type="dxa"/>
            <w:tcBorders>
              <w:top w:val="single" w:sz="4" w:space="0" w:color="auto"/>
              <w:left w:val="single" w:sz="4" w:space="0" w:color="auto"/>
              <w:bottom w:val="single" w:sz="4" w:space="0" w:color="auto"/>
              <w:right w:val="single" w:sz="4" w:space="0" w:color="auto"/>
            </w:tcBorders>
          </w:tcPr>
          <w:p w14:paraId="55A12E44" w14:textId="77777777" w:rsidR="00382DED" w:rsidRPr="00382DED" w:rsidRDefault="00382DED" w:rsidP="00382DED">
            <w:pPr>
              <w:tabs>
                <w:tab w:val="left" w:pos="3541"/>
              </w:tabs>
              <w:rPr>
                <w:b/>
                <w:bCs/>
                <w:iCs/>
                <w:sz w:val="20"/>
                <w:szCs w:val="20"/>
              </w:rPr>
            </w:pPr>
            <w:r w:rsidRPr="00382DED">
              <w:rPr>
                <w:b/>
                <w:bCs/>
                <w:iCs/>
                <w:sz w:val="20"/>
                <w:szCs w:val="20"/>
              </w:rPr>
              <w:t>Substantially Developed</w:t>
            </w:r>
          </w:p>
          <w:p w14:paraId="2378C3EA" w14:textId="77777777" w:rsidR="00382DED" w:rsidRPr="00382DED" w:rsidRDefault="00382DED" w:rsidP="00382DED">
            <w:pPr>
              <w:rPr>
                <w:sz w:val="20"/>
                <w:szCs w:val="20"/>
              </w:rPr>
            </w:pPr>
            <w:r w:rsidRPr="00382DED">
              <w:rPr>
                <w:sz w:val="20"/>
                <w:szCs w:val="20"/>
              </w:rPr>
              <w:t xml:space="preserve">Identifies multiple strategies for solving the problem that apply within a specific context; demonstrates the ability to invert a process to form a plan and clearly articulates his/her decision-making process; identifies alternatives that reflect an in depth understanding of the situation. </w:t>
            </w:r>
          </w:p>
          <w:p w14:paraId="6B00C059" w14:textId="77777777" w:rsidR="00382DED" w:rsidRPr="00382DED" w:rsidRDefault="00382DED" w:rsidP="00382DED">
            <w:pPr>
              <w:rPr>
                <w:sz w:val="20"/>
                <w:szCs w:val="20"/>
              </w:rPr>
            </w:pPr>
          </w:p>
        </w:tc>
      </w:tr>
      <w:tr w:rsidR="00382DED" w:rsidRPr="00382DED" w14:paraId="218CE043" w14:textId="77777777" w:rsidTr="006E6243">
        <w:trPr>
          <w:trHeight w:val="530"/>
        </w:trPr>
        <w:tc>
          <w:tcPr>
            <w:tcW w:w="1800" w:type="dxa"/>
            <w:vMerge/>
            <w:tcBorders>
              <w:top w:val="single" w:sz="4" w:space="0" w:color="auto"/>
              <w:left w:val="single" w:sz="4" w:space="0" w:color="auto"/>
              <w:bottom w:val="single" w:sz="4" w:space="0" w:color="auto"/>
              <w:right w:val="single" w:sz="4" w:space="0" w:color="auto"/>
            </w:tcBorders>
            <w:vAlign w:val="center"/>
          </w:tcPr>
          <w:p w14:paraId="28F0AF97" w14:textId="77777777" w:rsidR="00382DED" w:rsidRPr="00382DED" w:rsidRDefault="00382DED" w:rsidP="00382DED">
            <w:pPr>
              <w:widowControl w:val="0"/>
              <w:autoSpaceDE w:val="0"/>
              <w:autoSpaceDN w:val="0"/>
              <w:adjustRightInd w:val="0"/>
              <w:rPr>
                <w:rFonts w:eastAsia="DengXian"/>
                <w:b/>
                <w:sz w:val="20"/>
                <w:szCs w:val="20"/>
                <w:lang w:val="en-SG"/>
              </w:rPr>
            </w:pPr>
          </w:p>
        </w:tc>
        <w:tc>
          <w:tcPr>
            <w:tcW w:w="8100" w:type="dxa"/>
            <w:gridSpan w:val="2"/>
            <w:tcBorders>
              <w:top w:val="single" w:sz="4" w:space="0" w:color="auto"/>
              <w:left w:val="single" w:sz="4" w:space="0" w:color="auto"/>
              <w:bottom w:val="single" w:sz="4" w:space="0" w:color="auto"/>
              <w:right w:val="single" w:sz="4" w:space="0" w:color="auto"/>
            </w:tcBorders>
            <w:vAlign w:val="center"/>
          </w:tcPr>
          <w:p w14:paraId="348D0887" w14:textId="77777777" w:rsidR="00382DED" w:rsidRPr="00382DED" w:rsidRDefault="00382DED" w:rsidP="00382DED">
            <w:pPr>
              <w:keepNext/>
              <w:keepLines/>
              <w:spacing w:before="40"/>
              <w:outlineLvl w:val="1"/>
              <w:rPr>
                <w:rFonts w:eastAsiaTheme="majorEastAsia"/>
                <w:iCs/>
                <w:sz w:val="20"/>
                <w:szCs w:val="20"/>
              </w:rPr>
            </w:pPr>
            <w:r w:rsidRPr="00382DED">
              <w:rPr>
                <w:rFonts w:eastAsiaTheme="majorEastAsia"/>
                <w:b/>
                <w:bCs/>
                <w:iCs/>
                <w:sz w:val="20"/>
                <w:szCs w:val="20"/>
              </w:rPr>
              <w:t xml:space="preserve">Evaluation:  </w:t>
            </w:r>
            <w:r w:rsidRPr="00382DED">
              <w:rPr>
                <w:rFonts w:eastAsiaTheme="majorEastAsia"/>
                <w:iCs/>
                <w:sz w:val="20"/>
                <w:szCs w:val="20"/>
              </w:rPr>
              <w:t xml:space="preserve">Not Yet   </w:t>
            </w:r>
            <w:r w:rsidRPr="00382DED">
              <w:rPr>
                <w:rFonts w:eastAsiaTheme="majorEastAsia"/>
                <w:iCs/>
                <w:sz w:val="20"/>
                <w:szCs w:val="20"/>
                <w:u w:val="single"/>
              </w:rPr>
              <w:t>1     2     3     4    5     6    7    8    9    10</w:t>
            </w:r>
            <w:r w:rsidRPr="00382DED">
              <w:rPr>
                <w:rFonts w:eastAsiaTheme="majorEastAsia"/>
                <w:iCs/>
                <w:sz w:val="20"/>
                <w:szCs w:val="20"/>
              </w:rPr>
              <w:t xml:space="preserve">   Substantially Developed</w:t>
            </w:r>
          </w:p>
        </w:tc>
      </w:tr>
      <w:tr w:rsidR="00382DED" w:rsidRPr="00382DED" w14:paraId="50829F50" w14:textId="77777777" w:rsidTr="006E6243">
        <w:trPr>
          <w:trHeight w:val="1880"/>
        </w:trPr>
        <w:tc>
          <w:tcPr>
            <w:tcW w:w="18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4842D2D" w14:textId="77777777" w:rsidR="00382DED" w:rsidRPr="00382DED" w:rsidRDefault="00382DED" w:rsidP="00382DED">
            <w:pPr>
              <w:rPr>
                <w:b/>
                <w:bCs/>
                <w:sz w:val="20"/>
                <w:szCs w:val="20"/>
              </w:rPr>
            </w:pPr>
            <w:r w:rsidRPr="00382DED">
              <w:rPr>
                <w:b/>
                <w:bCs/>
                <w:sz w:val="20"/>
                <w:szCs w:val="20"/>
              </w:rPr>
              <w:t>Assess implementation feasibility</w:t>
            </w:r>
          </w:p>
        </w:tc>
        <w:tc>
          <w:tcPr>
            <w:tcW w:w="3487" w:type="dxa"/>
            <w:tcBorders>
              <w:top w:val="single" w:sz="4" w:space="0" w:color="auto"/>
              <w:left w:val="single" w:sz="4" w:space="0" w:color="auto"/>
              <w:bottom w:val="single" w:sz="4" w:space="0" w:color="auto"/>
              <w:right w:val="single" w:sz="4" w:space="0" w:color="auto"/>
            </w:tcBorders>
          </w:tcPr>
          <w:p w14:paraId="4DC5F216" w14:textId="77777777" w:rsidR="00382DED" w:rsidRPr="00382DED" w:rsidRDefault="00382DED" w:rsidP="00382DED">
            <w:pPr>
              <w:tabs>
                <w:tab w:val="left" w:pos="3541"/>
              </w:tabs>
              <w:rPr>
                <w:b/>
                <w:bCs/>
                <w:iCs/>
                <w:sz w:val="20"/>
                <w:szCs w:val="20"/>
              </w:rPr>
            </w:pPr>
            <w:r w:rsidRPr="00382DED">
              <w:rPr>
                <w:b/>
                <w:bCs/>
                <w:iCs/>
                <w:sz w:val="20"/>
                <w:szCs w:val="20"/>
              </w:rPr>
              <w:t>Not Yet</w:t>
            </w:r>
          </w:p>
          <w:p w14:paraId="3DE50E8F" w14:textId="77777777" w:rsidR="00382DED" w:rsidRPr="00382DED" w:rsidRDefault="00382DED" w:rsidP="00382DED">
            <w:pPr>
              <w:tabs>
                <w:tab w:val="left" w:pos="3541"/>
              </w:tabs>
              <w:rPr>
                <w:sz w:val="20"/>
                <w:szCs w:val="20"/>
              </w:rPr>
            </w:pPr>
            <w:r w:rsidRPr="00382DED">
              <w:rPr>
                <w:sz w:val="20"/>
                <w:szCs w:val="20"/>
              </w:rPr>
              <w:t xml:space="preserve">Does not examine how well the stakeholders/ beneficiaries are involved and not able to identify areas of risk and possible side-effects. Does not specify how the implementation will be monitored and controlled. No indicators or instruments to review or analyze the success of the action. </w:t>
            </w:r>
          </w:p>
        </w:tc>
        <w:tc>
          <w:tcPr>
            <w:tcW w:w="4613" w:type="dxa"/>
            <w:tcBorders>
              <w:top w:val="single" w:sz="4" w:space="0" w:color="auto"/>
              <w:left w:val="single" w:sz="4" w:space="0" w:color="auto"/>
              <w:bottom w:val="single" w:sz="4" w:space="0" w:color="auto"/>
              <w:right w:val="single" w:sz="4" w:space="0" w:color="auto"/>
            </w:tcBorders>
          </w:tcPr>
          <w:p w14:paraId="176C5241" w14:textId="77777777" w:rsidR="00382DED" w:rsidRPr="00382DED" w:rsidRDefault="00382DED" w:rsidP="00382DED">
            <w:pPr>
              <w:tabs>
                <w:tab w:val="left" w:pos="3541"/>
              </w:tabs>
              <w:rPr>
                <w:b/>
                <w:bCs/>
                <w:iCs/>
                <w:sz w:val="20"/>
                <w:szCs w:val="20"/>
              </w:rPr>
            </w:pPr>
            <w:r w:rsidRPr="00382DED">
              <w:rPr>
                <w:b/>
                <w:bCs/>
                <w:iCs/>
                <w:sz w:val="20"/>
                <w:szCs w:val="20"/>
              </w:rPr>
              <w:t>Substantially Developed</w:t>
            </w:r>
          </w:p>
          <w:p w14:paraId="319C33F9" w14:textId="77777777" w:rsidR="00382DED" w:rsidRPr="00382DED" w:rsidRDefault="00382DED" w:rsidP="00382DED">
            <w:pPr>
              <w:rPr>
                <w:bCs/>
                <w:iCs/>
                <w:sz w:val="20"/>
                <w:szCs w:val="20"/>
              </w:rPr>
            </w:pPr>
            <w:r w:rsidRPr="00382DED">
              <w:rPr>
                <w:sz w:val="20"/>
                <w:szCs w:val="20"/>
              </w:rPr>
              <w:t>Clearly assess how well the stakeholders/ beneficiaries are involved; considers areas of risk and provides insights in addressing possible side-effects.</w:t>
            </w:r>
            <w:r w:rsidRPr="00382DED">
              <w:rPr>
                <w:bCs/>
                <w:iCs/>
                <w:sz w:val="20"/>
                <w:szCs w:val="20"/>
              </w:rPr>
              <w:t xml:space="preserve"> Able to state </w:t>
            </w:r>
            <w:r w:rsidRPr="00382DED">
              <w:rPr>
                <w:sz w:val="20"/>
                <w:szCs w:val="20"/>
              </w:rPr>
              <w:t>how the implementation will be monitored effectively; identifies the stages at which progress should be measured and specify what results are expected to have been achieved at these stages.</w:t>
            </w:r>
          </w:p>
        </w:tc>
      </w:tr>
      <w:tr w:rsidR="00382DED" w:rsidRPr="00382DED" w14:paraId="1D56E16C" w14:textId="77777777" w:rsidTr="006E6243">
        <w:trPr>
          <w:trHeight w:val="530"/>
        </w:trPr>
        <w:tc>
          <w:tcPr>
            <w:tcW w:w="1800" w:type="dxa"/>
            <w:vMerge/>
            <w:tcBorders>
              <w:top w:val="single" w:sz="4" w:space="0" w:color="auto"/>
              <w:left w:val="single" w:sz="4" w:space="0" w:color="auto"/>
              <w:bottom w:val="single" w:sz="4" w:space="0" w:color="auto"/>
              <w:right w:val="single" w:sz="4" w:space="0" w:color="auto"/>
            </w:tcBorders>
            <w:vAlign w:val="center"/>
          </w:tcPr>
          <w:p w14:paraId="3E26A152" w14:textId="77777777" w:rsidR="00382DED" w:rsidRPr="00382DED" w:rsidRDefault="00382DED" w:rsidP="00382DED">
            <w:pPr>
              <w:keepNext/>
              <w:outlineLvl w:val="2"/>
              <w:rPr>
                <w:rFonts w:eastAsia="Times New Roman"/>
                <w:b/>
                <w:sz w:val="20"/>
                <w:szCs w:val="20"/>
                <w:u w:val="single"/>
              </w:rPr>
            </w:pPr>
          </w:p>
        </w:tc>
        <w:tc>
          <w:tcPr>
            <w:tcW w:w="8100" w:type="dxa"/>
            <w:gridSpan w:val="2"/>
            <w:tcBorders>
              <w:top w:val="single" w:sz="4" w:space="0" w:color="auto"/>
              <w:left w:val="single" w:sz="4" w:space="0" w:color="auto"/>
              <w:bottom w:val="single" w:sz="4" w:space="0" w:color="auto"/>
              <w:right w:val="single" w:sz="4" w:space="0" w:color="auto"/>
            </w:tcBorders>
            <w:vAlign w:val="center"/>
          </w:tcPr>
          <w:p w14:paraId="6B0797C9" w14:textId="77777777" w:rsidR="00382DED" w:rsidRPr="00382DED" w:rsidRDefault="00382DED" w:rsidP="00382DED">
            <w:pPr>
              <w:keepNext/>
              <w:keepLines/>
              <w:spacing w:before="40"/>
              <w:outlineLvl w:val="1"/>
              <w:rPr>
                <w:rFonts w:eastAsiaTheme="majorEastAsia"/>
                <w:iCs/>
                <w:sz w:val="20"/>
                <w:szCs w:val="20"/>
              </w:rPr>
            </w:pPr>
            <w:r w:rsidRPr="00382DED">
              <w:rPr>
                <w:rFonts w:eastAsiaTheme="majorEastAsia"/>
                <w:b/>
                <w:bCs/>
                <w:iCs/>
                <w:sz w:val="20"/>
                <w:szCs w:val="20"/>
              </w:rPr>
              <w:t xml:space="preserve">Evaluation:  </w:t>
            </w:r>
            <w:r w:rsidRPr="00382DED">
              <w:rPr>
                <w:rFonts w:eastAsiaTheme="majorEastAsia"/>
                <w:iCs/>
                <w:sz w:val="20"/>
                <w:szCs w:val="20"/>
              </w:rPr>
              <w:t xml:space="preserve">Not Yet   </w:t>
            </w:r>
            <w:r w:rsidRPr="00382DED">
              <w:rPr>
                <w:rFonts w:eastAsiaTheme="majorEastAsia"/>
                <w:iCs/>
                <w:sz w:val="20"/>
                <w:szCs w:val="20"/>
                <w:u w:val="single"/>
              </w:rPr>
              <w:t>1     2     3     4    5     6    7    8    9    10</w:t>
            </w:r>
            <w:r w:rsidRPr="00382DED">
              <w:rPr>
                <w:rFonts w:eastAsiaTheme="majorEastAsia"/>
                <w:iCs/>
                <w:sz w:val="20"/>
                <w:szCs w:val="20"/>
              </w:rPr>
              <w:t xml:space="preserve">   Substantially Developed</w:t>
            </w:r>
          </w:p>
        </w:tc>
      </w:tr>
      <w:tr w:rsidR="00382DED" w:rsidRPr="00382DED" w14:paraId="27BE79F2" w14:textId="77777777" w:rsidTr="006E6243">
        <w:trPr>
          <w:trHeight w:val="946"/>
        </w:trPr>
        <w:tc>
          <w:tcPr>
            <w:tcW w:w="1800" w:type="dxa"/>
            <w:vMerge w:val="restart"/>
            <w:tcBorders>
              <w:top w:val="single" w:sz="4" w:space="0" w:color="auto"/>
              <w:left w:val="single" w:sz="4" w:space="0" w:color="auto"/>
              <w:bottom w:val="single" w:sz="4" w:space="0" w:color="auto"/>
              <w:right w:val="single" w:sz="4" w:space="0" w:color="auto"/>
            </w:tcBorders>
            <w:shd w:val="clear" w:color="auto" w:fill="auto"/>
          </w:tcPr>
          <w:p w14:paraId="2912B930" w14:textId="77777777" w:rsidR="00382DED" w:rsidRPr="00382DED" w:rsidRDefault="00382DED" w:rsidP="00382DED">
            <w:pPr>
              <w:rPr>
                <w:b/>
                <w:sz w:val="20"/>
                <w:szCs w:val="20"/>
                <w:u w:val="single"/>
              </w:rPr>
            </w:pPr>
          </w:p>
          <w:p w14:paraId="4E572ED1" w14:textId="77777777" w:rsidR="00382DED" w:rsidRPr="00382DED" w:rsidRDefault="00382DED" w:rsidP="00382DED">
            <w:pPr>
              <w:rPr>
                <w:b/>
                <w:sz w:val="20"/>
                <w:szCs w:val="20"/>
              </w:rPr>
            </w:pPr>
          </w:p>
          <w:p w14:paraId="01ABF39A" w14:textId="77777777" w:rsidR="00382DED" w:rsidRPr="00382DED" w:rsidRDefault="00382DED" w:rsidP="00382DED">
            <w:pPr>
              <w:rPr>
                <w:b/>
                <w:sz w:val="20"/>
                <w:szCs w:val="20"/>
              </w:rPr>
            </w:pPr>
          </w:p>
          <w:p w14:paraId="3CAD0F19" w14:textId="77777777" w:rsidR="00382DED" w:rsidRPr="00382DED" w:rsidRDefault="00382DED" w:rsidP="00382DED">
            <w:pPr>
              <w:rPr>
                <w:b/>
                <w:bCs/>
                <w:sz w:val="20"/>
                <w:szCs w:val="20"/>
              </w:rPr>
            </w:pPr>
            <w:r w:rsidRPr="00382DED">
              <w:rPr>
                <w:b/>
                <w:sz w:val="20"/>
                <w:szCs w:val="20"/>
              </w:rPr>
              <w:t>Evaluate Outcomes</w:t>
            </w:r>
          </w:p>
        </w:tc>
        <w:tc>
          <w:tcPr>
            <w:tcW w:w="3487" w:type="dxa"/>
            <w:tcBorders>
              <w:top w:val="single" w:sz="4" w:space="0" w:color="auto"/>
              <w:left w:val="single" w:sz="4" w:space="0" w:color="auto"/>
              <w:bottom w:val="single" w:sz="4" w:space="0" w:color="auto"/>
              <w:right w:val="single" w:sz="4" w:space="0" w:color="auto"/>
            </w:tcBorders>
          </w:tcPr>
          <w:p w14:paraId="5628F5BE" w14:textId="77777777" w:rsidR="00382DED" w:rsidRPr="00382DED" w:rsidRDefault="00382DED" w:rsidP="00382DED">
            <w:pPr>
              <w:tabs>
                <w:tab w:val="left" w:pos="3541"/>
              </w:tabs>
              <w:rPr>
                <w:b/>
                <w:bCs/>
                <w:iCs/>
                <w:sz w:val="20"/>
                <w:szCs w:val="20"/>
              </w:rPr>
            </w:pPr>
            <w:r w:rsidRPr="00382DED">
              <w:rPr>
                <w:b/>
                <w:bCs/>
                <w:iCs/>
                <w:sz w:val="20"/>
                <w:szCs w:val="20"/>
              </w:rPr>
              <w:t>Not Yet</w:t>
            </w:r>
          </w:p>
          <w:p w14:paraId="7C686BB0" w14:textId="77777777" w:rsidR="00382DED" w:rsidRPr="00382DED" w:rsidRDefault="00382DED" w:rsidP="00382DED">
            <w:pPr>
              <w:tabs>
                <w:tab w:val="left" w:pos="3541"/>
              </w:tabs>
              <w:rPr>
                <w:bCs/>
                <w:iCs/>
                <w:sz w:val="20"/>
                <w:szCs w:val="20"/>
              </w:rPr>
            </w:pPr>
          </w:p>
          <w:p w14:paraId="4CF82DD5" w14:textId="77777777" w:rsidR="00382DED" w:rsidRPr="00382DED" w:rsidRDefault="00382DED" w:rsidP="00382DED">
            <w:pPr>
              <w:tabs>
                <w:tab w:val="left" w:pos="3541"/>
              </w:tabs>
              <w:rPr>
                <w:bCs/>
                <w:iCs/>
                <w:sz w:val="20"/>
                <w:szCs w:val="20"/>
              </w:rPr>
            </w:pPr>
            <w:r w:rsidRPr="00382DED">
              <w:rPr>
                <w:bCs/>
                <w:iCs/>
                <w:sz w:val="20"/>
                <w:szCs w:val="20"/>
              </w:rPr>
              <w:t>Reviews results superficially in terms of the problem defined with no consideration of need for further work.</w:t>
            </w:r>
          </w:p>
        </w:tc>
        <w:tc>
          <w:tcPr>
            <w:tcW w:w="4613" w:type="dxa"/>
            <w:tcBorders>
              <w:top w:val="single" w:sz="4" w:space="0" w:color="auto"/>
              <w:left w:val="single" w:sz="4" w:space="0" w:color="auto"/>
              <w:bottom w:val="single" w:sz="4" w:space="0" w:color="auto"/>
              <w:right w:val="single" w:sz="4" w:space="0" w:color="auto"/>
            </w:tcBorders>
          </w:tcPr>
          <w:p w14:paraId="6803179F" w14:textId="77777777" w:rsidR="00382DED" w:rsidRPr="00382DED" w:rsidRDefault="00382DED" w:rsidP="00382DED">
            <w:pPr>
              <w:tabs>
                <w:tab w:val="left" w:pos="3541"/>
              </w:tabs>
              <w:rPr>
                <w:b/>
                <w:bCs/>
                <w:iCs/>
                <w:sz w:val="20"/>
                <w:szCs w:val="20"/>
              </w:rPr>
            </w:pPr>
            <w:r w:rsidRPr="00382DED">
              <w:rPr>
                <w:b/>
                <w:bCs/>
                <w:iCs/>
                <w:sz w:val="20"/>
                <w:szCs w:val="20"/>
              </w:rPr>
              <w:t>Substantially Developed</w:t>
            </w:r>
          </w:p>
          <w:p w14:paraId="59AE2765" w14:textId="77777777" w:rsidR="00382DED" w:rsidRPr="00382DED" w:rsidRDefault="00382DED" w:rsidP="00382DED">
            <w:pPr>
              <w:tabs>
                <w:tab w:val="left" w:pos="3541"/>
              </w:tabs>
              <w:rPr>
                <w:sz w:val="20"/>
                <w:szCs w:val="20"/>
              </w:rPr>
            </w:pPr>
          </w:p>
          <w:p w14:paraId="092A3878" w14:textId="77777777" w:rsidR="00382DED" w:rsidRPr="00382DED" w:rsidRDefault="00382DED" w:rsidP="00382DED">
            <w:pPr>
              <w:tabs>
                <w:tab w:val="left" w:pos="3541"/>
              </w:tabs>
              <w:rPr>
                <w:sz w:val="20"/>
                <w:szCs w:val="20"/>
              </w:rPr>
            </w:pPr>
            <w:r w:rsidRPr="00382DED">
              <w:rPr>
                <w:sz w:val="20"/>
                <w:szCs w:val="20"/>
              </w:rPr>
              <w:t xml:space="preserve">Reviews results relative to the problem defined with thorough, specific considerations of need for further work. </w:t>
            </w:r>
          </w:p>
          <w:p w14:paraId="33C500DA" w14:textId="77777777" w:rsidR="00382DED" w:rsidRPr="00382DED" w:rsidRDefault="00382DED" w:rsidP="00382DED">
            <w:pPr>
              <w:tabs>
                <w:tab w:val="left" w:pos="3541"/>
              </w:tabs>
              <w:rPr>
                <w:sz w:val="20"/>
                <w:szCs w:val="20"/>
              </w:rPr>
            </w:pPr>
          </w:p>
        </w:tc>
      </w:tr>
      <w:tr w:rsidR="00382DED" w:rsidRPr="00382DED" w14:paraId="1F217EC5" w14:textId="77777777" w:rsidTr="006E6243">
        <w:trPr>
          <w:trHeight w:val="602"/>
        </w:trPr>
        <w:tc>
          <w:tcPr>
            <w:tcW w:w="1800" w:type="dxa"/>
            <w:vMerge/>
            <w:tcBorders>
              <w:top w:val="single" w:sz="4" w:space="0" w:color="auto"/>
              <w:left w:val="single" w:sz="4" w:space="0" w:color="auto"/>
              <w:bottom w:val="single" w:sz="4" w:space="0" w:color="auto"/>
              <w:right w:val="single" w:sz="4" w:space="0" w:color="auto"/>
            </w:tcBorders>
          </w:tcPr>
          <w:p w14:paraId="51590F15" w14:textId="77777777" w:rsidR="00382DED" w:rsidRPr="00382DED" w:rsidRDefault="00382DED" w:rsidP="00382DED">
            <w:pPr>
              <w:rPr>
                <w:bCs/>
                <w:sz w:val="20"/>
                <w:szCs w:val="20"/>
              </w:rPr>
            </w:pPr>
          </w:p>
        </w:tc>
        <w:tc>
          <w:tcPr>
            <w:tcW w:w="8100" w:type="dxa"/>
            <w:gridSpan w:val="2"/>
            <w:tcBorders>
              <w:top w:val="single" w:sz="4" w:space="0" w:color="auto"/>
              <w:left w:val="single" w:sz="4" w:space="0" w:color="auto"/>
              <w:bottom w:val="single" w:sz="4" w:space="0" w:color="auto"/>
              <w:right w:val="single" w:sz="4" w:space="0" w:color="auto"/>
            </w:tcBorders>
            <w:vAlign w:val="center"/>
          </w:tcPr>
          <w:p w14:paraId="60A46E1F" w14:textId="77777777" w:rsidR="00382DED" w:rsidRPr="00382DED" w:rsidRDefault="00382DED" w:rsidP="00382DED">
            <w:pPr>
              <w:keepNext/>
              <w:keepLines/>
              <w:spacing w:before="40"/>
              <w:outlineLvl w:val="1"/>
              <w:rPr>
                <w:rFonts w:eastAsiaTheme="majorEastAsia"/>
                <w:iCs/>
                <w:sz w:val="20"/>
                <w:szCs w:val="20"/>
              </w:rPr>
            </w:pPr>
            <w:r w:rsidRPr="00382DED">
              <w:rPr>
                <w:rFonts w:eastAsiaTheme="majorEastAsia"/>
                <w:b/>
                <w:bCs/>
                <w:iCs/>
                <w:sz w:val="20"/>
                <w:szCs w:val="20"/>
              </w:rPr>
              <w:t xml:space="preserve">Evaluation:  </w:t>
            </w:r>
            <w:r w:rsidRPr="00382DED">
              <w:rPr>
                <w:rFonts w:eastAsiaTheme="majorEastAsia"/>
                <w:iCs/>
                <w:sz w:val="20"/>
                <w:szCs w:val="20"/>
              </w:rPr>
              <w:t xml:space="preserve">Not Yet   </w:t>
            </w:r>
            <w:r w:rsidRPr="00382DED">
              <w:rPr>
                <w:rFonts w:eastAsiaTheme="majorEastAsia"/>
                <w:iCs/>
                <w:sz w:val="20"/>
                <w:szCs w:val="20"/>
                <w:u w:val="single"/>
              </w:rPr>
              <w:t>1     2     3     4    5     6    7    8    9    10</w:t>
            </w:r>
            <w:r w:rsidRPr="00382DED">
              <w:rPr>
                <w:rFonts w:eastAsiaTheme="majorEastAsia"/>
                <w:iCs/>
                <w:sz w:val="20"/>
                <w:szCs w:val="20"/>
              </w:rPr>
              <w:t xml:space="preserve">   Substantially Developed</w:t>
            </w:r>
          </w:p>
        </w:tc>
      </w:tr>
    </w:tbl>
    <w:p w14:paraId="6309076F" w14:textId="77777777" w:rsidR="00382DED" w:rsidRPr="00382DED" w:rsidRDefault="00382DED" w:rsidP="00382DED">
      <w:pPr>
        <w:ind w:right="184"/>
        <w:jc w:val="both"/>
        <w:rPr>
          <w:rFonts w:asciiTheme="minorHAnsi" w:eastAsia="Times New Roman" w:hAnsiTheme="minorHAnsi" w:cstheme="minorHAnsi"/>
          <w:b/>
          <w:u w:val="single"/>
          <w:lang w:val="en-GB"/>
        </w:rPr>
      </w:pPr>
    </w:p>
    <w:p w14:paraId="6C6F0C2E" w14:textId="77777777" w:rsidR="00382DED" w:rsidRPr="00382DED" w:rsidRDefault="00382DED" w:rsidP="00382DED">
      <w:pPr>
        <w:ind w:right="184"/>
        <w:jc w:val="both"/>
        <w:rPr>
          <w:rFonts w:asciiTheme="minorHAnsi" w:eastAsia="Times New Roman" w:hAnsiTheme="minorHAnsi" w:cstheme="minorHAnsi"/>
          <w:b/>
          <w:u w:val="single"/>
          <w:lang w:val="en-GB"/>
        </w:rPr>
      </w:pPr>
    </w:p>
    <w:p w14:paraId="7B333F43" w14:textId="77777777" w:rsidR="00382DED" w:rsidRPr="00382DED" w:rsidRDefault="00382DED" w:rsidP="00382DED">
      <w:pPr>
        <w:ind w:right="184"/>
        <w:jc w:val="both"/>
        <w:rPr>
          <w:rFonts w:asciiTheme="minorHAnsi" w:eastAsia="Times New Roman" w:hAnsiTheme="minorHAnsi" w:cstheme="minorHAnsi"/>
          <w:b/>
          <w:u w:val="single"/>
          <w:lang w:val="en-GB"/>
        </w:rPr>
      </w:pPr>
    </w:p>
    <w:p w14:paraId="3402F237" w14:textId="77777777" w:rsidR="00382DED" w:rsidRDefault="00382DED">
      <w:pPr>
        <w:rPr>
          <w:rFonts w:asciiTheme="minorEastAsia" w:eastAsiaTheme="minorEastAsia" w:hAnsiTheme="minorEastAsia" w:cstheme="minorHAnsi"/>
          <w:b/>
          <w:u w:val="single"/>
          <w:lang w:val="en-GB"/>
        </w:rPr>
      </w:pPr>
      <w:r>
        <w:rPr>
          <w:rFonts w:asciiTheme="minorEastAsia" w:eastAsiaTheme="minorEastAsia" w:hAnsiTheme="minorEastAsia" w:cstheme="minorHAnsi"/>
          <w:b/>
          <w:u w:val="single"/>
          <w:lang w:val="en-GB"/>
        </w:rPr>
        <w:br w:type="page"/>
      </w:r>
    </w:p>
    <w:p w14:paraId="780EE599" w14:textId="7D835FE6" w:rsidR="00382DED" w:rsidRPr="00382DED" w:rsidRDefault="00382DED" w:rsidP="00382DED">
      <w:pPr>
        <w:spacing w:line="360" w:lineRule="auto"/>
        <w:ind w:right="184"/>
        <w:jc w:val="both"/>
        <w:rPr>
          <w:rFonts w:asciiTheme="minorHAnsi" w:eastAsia="Times New Roman" w:hAnsiTheme="minorHAnsi" w:cstheme="minorHAnsi"/>
          <w:b/>
          <w:u w:val="single"/>
          <w:lang w:val="en-GB"/>
        </w:rPr>
      </w:pPr>
      <w:r w:rsidRPr="00382DED">
        <w:rPr>
          <w:rFonts w:asciiTheme="minorEastAsia" w:eastAsiaTheme="minorEastAsia" w:hAnsiTheme="minorEastAsia" w:cstheme="minorHAnsi" w:hint="eastAsia"/>
          <w:b/>
          <w:u w:val="single"/>
          <w:lang w:val="en-GB"/>
        </w:rPr>
        <w:lastRenderedPageBreak/>
        <w:t>Rub</w:t>
      </w:r>
      <w:r w:rsidRPr="00382DED">
        <w:rPr>
          <w:rFonts w:asciiTheme="minorHAnsi" w:eastAsia="Times New Roman" w:hAnsiTheme="minorHAnsi" w:cstheme="minorHAnsi"/>
          <w:b/>
          <w:u w:val="single"/>
          <w:lang w:val="en-GB"/>
        </w:rPr>
        <w:t xml:space="preserve">ric 3: Presentation </w:t>
      </w:r>
    </w:p>
    <w:tbl>
      <w:tblPr>
        <w:tblStyle w:val="TableGrid"/>
        <w:tblW w:w="9900" w:type="dxa"/>
        <w:tblInd w:w="-5" w:type="dxa"/>
        <w:tblLayout w:type="fixed"/>
        <w:tblLook w:val="04A0" w:firstRow="1" w:lastRow="0" w:firstColumn="1" w:lastColumn="0" w:noHBand="0" w:noVBand="1"/>
      </w:tblPr>
      <w:tblGrid>
        <w:gridCol w:w="1260"/>
        <w:gridCol w:w="1980"/>
        <w:gridCol w:w="3240"/>
        <w:gridCol w:w="3420"/>
      </w:tblGrid>
      <w:tr w:rsidR="00382DED" w:rsidRPr="00382DED" w14:paraId="364D8BA9" w14:textId="77777777" w:rsidTr="006E6243">
        <w:trPr>
          <w:trHeight w:val="102"/>
        </w:trPr>
        <w:tc>
          <w:tcPr>
            <w:tcW w:w="3240" w:type="dxa"/>
            <w:gridSpan w:val="2"/>
            <w:shd w:val="clear" w:color="auto" w:fill="44546A" w:themeFill="text2"/>
          </w:tcPr>
          <w:p w14:paraId="6E8B0CF3" w14:textId="77777777" w:rsidR="00382DED" w:rsidRPr="00382DED" w:rsidRDefault="00382DED" w:rsidP="00382DED">
            <w:pPr>
              <w:jc w:val="center"/>
              <w:rPr>
                <w:rFonts w:ascii="Arial" w:hAnsi="Arial" w:cs="Arial"/>
                <w:b/>
                <w:color w:val="FFFFFF" w:themeColor="background1"/>
                <w:sz w:val="17"/>
                <w:szCs w:val="17"/>
              </w:rPr>
            </w:pPr>
            <w:r w:rsidRPr="00382DED">
              <w:rPr>
                <w:rFonts w:ascii="Arial" w:hAnsi="Arial" w:cs="Arial"/>
                <w:b/>
                <w:color w:val="FFFFFF" w:themeColor="background1"/>
                <w:sz w:val="17"/>
                <w:szCs w:val="17"/>
              </w:rPr>
              <w:t>Traits</w:t>
            </w:r>
          </w:p>
        </w:tc>
        <w:tc>
          <w:tcPr>
            <w:tcW w:w="6660" w:type="dxa"/>
            <w:gridSpan w:val="2"/>
            <w:shd w:val="clear" w:color="auto" w:fill="44546A" w:themeFill="text2"/>
          </w:tcPr>
          <w:p w14:paraId="677CB58B" w14:textId="77777777" w:rsidR="00382DED" w:rsidRPr="00382DED" w:rsidRDefault="00382DED" w:rsidP="00382DED">
            <w:pPr>
              <w:ind w:right="2356"/>
              <w:jc w:val="center"/>
              <w:rPr>
                <w:rFonts w:ascii="Arial" w:hAnsi="Arial" w:cs="Arial"/>
                <w:b/>
                <w:color w:val="FFFFFF" w:themeColor="background1"/>
                <w:sz w:val="17"/>
                <w:szCs w:val="17"/>
              </w:rPr>
            </w:pPr>
            <w:r w:rsidRPr="00382DED">
              <w:rPr>
                <w:rFonts w:ascii="Arial" w:hAnsi="Arial" w:cs="Arial"/>
                <w:b/>
                <w:color w:val="FFFFFF" w:themeColor="background1"/>
                <w:sz w:val="17"/>
                <w:szCs w:val="17"/>
              </w:rPr>
              <w:t>Performance</w:t>
            </w:r>
          </w:p>
        </w:tc>
      </w:tr>
      <w:tr w:rsidR="00382DED" w:rsidRPr="00382DED" w14:paraId="31046A9C" w14:textId="77777777" w:rsidTr="006E6243">
        <w:trPr>
          <w:trHeight w:val="407"/>
        </w:trPr>
        <w:tc>
          <w:tcPr>
            <w:tcW w:w="1260" w:type="dxa"/>
            <w:vMerge w:val="restart"/>
            <w:vAlign w:val="center"/>
          </w:tcPr>
          <w:p w14:paraId="57F39707" w14:textId="77777777" w:rsidR="00382DED" w:rsidRPr="00382DED" w:rsidRDefault="00382DED" w:rsidP="00382DED">
            <w:pPr>
              <w:rPr>
                <w:rFonts w:ascii="Arial" w:hAnsi="Arial" w:cs="Arial"/>
                <w:b/>
                <w:sz w:val="17"/>
                <w:szCs w:val="17"/>
                <w:u w:val="single"/>
              </w:rPr>
            </w:pPr>
          </w:p>
          <w:p w14:paraId="36F5D012" w14:textId="77777777" w:rsidR="00382DED" w:rsidRPr="00382DED" w:rsidRDefault="00382DED" w:rsidP="00382DED">
            <w:pPr>
              <w:rPr>
                <w:rFonts w:ascii="Arial" w:hAnsi="Arial" w:cs="Arial"/>
                <w:b/>
                <w:sz w:val="17"/>
                <w:szCs w:val="17"/>
                <w:u w:val="single"/>
              </w:rPr>
            </w:pPr>
            <w:r w:rsidRPr="00382DED">
              <w:rPr>
                <w:rFonts w:ascii="Arial" w:hAnsi="Arial" w:cs="Arial"/>
                <w:b/>
                <w:sz w:val="17"/>
                <w:szCs w:val="17"/>
                <w:u w:val="single"/>
              </w:rPr>
              <w:t>Communication Outcome</w:t>
            </w:r>
          </w:p>
          <w:p w14:paraId="0F3C04EE" w14:textId="77777777" w:rsidR="00382DED" w:rsidRPr="00382DED" w:rsidRDefault="00382DED" w:rsidP="00382DED">
            <w:pPr>
              <w:rPr>
                <w:rFonts w:ascii="Arial" w:hAnsi="Arial" w:cs="Arial"/>
                <w:b/>
                <w:sz w:val="17"/>
                <w:szCs w:val="17"/>
                <w:u w:val="single"/>
              </w:rPr>
            </w:pPr>
          </w:p>
        </w:tc>
        <w:tc>
          <w:tcPr>
            <w:tcW w:w="1980" w:type="dxa"/>
            <w:vMerge w:val="restart"/>
            <w:vAlign w:val="center"/>
          </w:tcPr>
          <w:p w14:paraId="0C95CF65" w14:textId="77777777" w:rsidR="00382DED" w:rsidRPr="00382DED" w:rsidRDefault="00382DED" w:rsidP="008468FD">
            <w:pPr>
              <w:numPr>
                <w:ilvl w:val="0"/>
                <w:numId w:val="7"/>
              </w:numPr>
              <w:ind w:left="162" w:hanging="180"/>
              <w:contextualSpacing/>
              <w:rPr>
                <w:rFonts w:ascii="Arial" w:eastAsia="SimHei" w:hAnsi="Arial" w:cs="Arial"/>
                <w:sz w:val="17"/>
                <w:szCs w:val="17"/>
                <w:lang w:val="en-SG" w:eastAsia="en-US"/>
              </w:rPr>
            </w:pPr>
            <w:r w:rsidRPr="00382DED">
              <w:rPr>
                <w:rFonts w:ascii="Arial" w:eastAsia="SimHei" w:hAnsi="Arial" w:cs="Arial"/>
                <w:sz w:val="17"/>
                <w:szCs w:val="17"/>
                <w:lang w:val="en-SG" w:eastAsia="en-US"/>
              </w:rPr>
              <w:t>Has a clear message for audience</w:t>
            </w:r>
          </w:p>
          <w:p w14:paraId="6A41FA41" w14:textId="77777777" w:rsidR="00382DED" w:rsidRPr="00382DED" w:rsidRDefault="00382DED" w:rsidP="008468FD">
            <w:pPr>
              <w:numPr>
                <w:ilvl w:val="0"/>
                <w:numId w:val="7"/>
              </w:numPr>
              <w:ind w:left="162" w:hanging="180"/>
              <w:contextualSpacing/>
              <w:rPr>
                <w:rFonts w:ascii="Arial" w:eastAsia="SimHei" w:hAnsi="Arial" w:cs="Arial"/>
                <w:sz w:val="17"/>
                <w:szCs w:val="17"/>
                <w:lang w:val="en-SG" w:eastAsia="en-US"/>
              </w:rPr>
            </w:pPr>
            <w:r w:rsidRPr="00382DED">
              <w:rPr>
                <w:rFonts w:ascii="Arial" w:eastAsia="SimHei" w:hAnsi="Arial" w:cs="Arial"/>
                <w:sz w:val="17"/>
                <w:szCs w:val="17"/>
                <w:lang w:val="en-SG" w:eastAsia="en-US"/>
              </w:rPr>
              <w:t>Maximizes likelihood of audience accepting the message</w:t>
            </w:r>
          </w:p>
        </w:tc>
        <w:tc>
          <w:tcPr>
            <w:tcW w:w="3240" w:type="dxa"/>
            <w:vAlign w:val="center"/>
          </w:tcPr>
          <w:p w14:paraId="002A8208" w14:textId="77777777" w:rsidR="00382DED" w:rsidRPr="00382DED" w:rsidRDefault="00382DED" w:rsidP="00382DED">
            <w:pPr>
              <w:tabs>
                <w:tab w:val="left" w:pos="3541"/>
              </w:tabs>
              <w:ind w:right="795"/>
              <w:rPr>
                <w:rFonts w:ascii="Arial" w:hAnsi="Arial" w:cs="Arial"/>
                <w:b/>
                <w:bCs/>
                <w:iCs/>
                <w:sz w:val="17"/>
                <w:szCs w:val="17"/>
              </w:rPr>
            </w:pPr>
            <w:r w:rsidRPr="00382DED">
              <w:rPr>
                <w:rFonts w:ascii="Arial" w:hAnsi="Arial" w:cs="Arial"/>
                <w:b/>
                <w:bCs/>
                <w:iCs/>
                <w:sz w:val="17"/>
                <w:szCs w:val="17"/>
              </w:rPr>
              <w:t>Not Yet</w:t>
            </w:r>
          </w:p>
          <w:p w14:paraId="79CB2E64" w14:textId="77777777" w:rsidR="00382DED" w:rsidRPr="00382DED" w:rsidRDefault="00382DED" w:rsidP="00382DED">
            <w:pPr>
              <w:tabs>
                <w:tab w:val="left" w:pos="3541"/>
              </w:tabs>
              <w:rPr>
                <w:rFonts w:ascii="Arial" w:hAnsi="Arial" w:cs="Arial"/>
                <w:bCs/>
                <w:iCs/>
                <w:sz w:val="17"/>
                <w:szCs w:val="17"/>
              </w:rPr>
            </w:pPr>
            <w:r w:rsidRPr="00382DED">
              <w:rPr>
                <w:rFonts w:ascii="Arial" w:hAnsi="Arial" w:cs="Arial"/>
                <w:bCs/>
                <w:iCs/>
                <w:sz w:val="17"/>
                <w:szCs w:val="17"/>
              </w:rPr>
              <w:t>Central message is not explicitly stated in the presentation. Main points are not clearly identified, audience unsure of the direction of the message.</w:t>
            </w:r>
          </w:p>
        </w:tc>
        <w:tc>
          <w:tcPr>
            <w:tcW w:w="3420" w:type="dxa"/>
            <w:vAlign w:val="center"/>
          </w:tcPr>
          <w:p w14:paraId="02BFA918"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Substantially Developed</w:t>
            </w:r>
          </w:p>
          <w:p w14:paraId="0DC6BBD6" w14:textId="77777777" w:rsidR="00382DED" w:rsidRPr="00382DED" w:rsidRDefault="00382DED" w:rsidP="00382DED">
            <w:pPr>
              <w:rPr>
                <w:rFonts w:ascii="Arial" w:hAnsi="Arial"/>
                <w:sz w:val="17"/>
                <w:szCs w:val="17"/>
              </w:rPr>
            </w:pPr>
            <w:r w:rsidRPr="00382DED">
              <w:rPr>
                <w:rFonts w:ascii="Arial" w:hAnsi="Arial"/>
                <w:sz w:val="17"/>
                <w:szCs w:val="17"/>
              </w:rPr>
              <w:t xml:space="preserve">Central message is precisely stated; main points are clearly identified. </w:t>
            </w:r>
          </w:p>
          <w:p w14:paraId="1C20CA7A" w14:textId="77777777" w:rsidR="00382DED" w:rsidRPr="00382DED" w:rsidRDefault="00382DED" w:rsidP="00382DED">
            <w:pPr>
              <w:rPr>
                <w:rFonts w:ascii="Arial" w:hAnsi="Arial"/>
                <w:sz w:val="17"/>
                <w:szCs w:val="17"/>
              </w:rPr>
            </w:pPr>
          </w:p>
        </w:tc>
      </w:tr>
      <w:tr w:rsidR="00382DED" w:rsidRPr="00382DED" w14:paraId="5C3F4BDD" w14:textId="77777777" w:rsidTr="006E6243">
        <w:trPr>
          <w:trHeight w:val="368"/>
        </w:trPr>
        <w:tc>
          <w:tcPr>
            <w:tcW w:w="1260" w:type="dxa"/>
            <w:vMerge/>
            <w:vAlign w:val="center"/>
          </w:tcPr>
          <w:p w14:paraId="117AB6AB" w14:textId="77777777" w:rsidR="00382DED" w:rsidRPr="00382DED" w:rsidRDefault="00382DED" w:rsidP="00382DED">
            <w:pPr>
              <w:rPr>
                <w:rFonts w:ascii="Arial" w:hAnsi="Arial" w:cs="Arial"/>
                <w:bCs/>
                <w:color w:val="000000"/>
                <w:sz w:val="17"/>
                <w:szCs w:val="17"/>
              </w:rPr>
            </w:pPr>
          </w:p>
        </w:tc>
        <w:tc>
          <w:tcPr>
            <w:tcW w:w="1980" w:type="dxa"/>
            <w:vMerge/>
            <w:vAlign w:val="center"/>
          </w:tcPr>
          <w:p w14:paraId="2BBE895A" w14:textId="77777777" w:rsidR="00382DED" w:rsidRPr="00382DED" w:rsidRDefault="00382DED" w:rsidP="00382DED">
            <w:pPr>
              <w:ind w:left="162" w:hanging="180"/>
              <w:rPr>
                <w:rFonts w:ascii="Arial" w:hAnsi="Arial" w:cs="Arial"/>
                <w:bCs/>
                <w:color w:val="000000"/>
                <w:sz w:val="17"/>
                <w:szCs w:val="17"/>
              </w:rPr>
            </w:pPr>
          </w:p>
        </w:tc>
        <w:tc>
          <w:tcPr>
            <w:tcW w:w="6660" w:type="dxa"/>
            <w:gridSpan w:val="2"/>
            <w:vAlign w:val="center"/>
          </w:tcPr>
          <w:p w14:paraId="47A80342" w14:textId="77777777" w:rsidR="00382DED" w:rsidRPr="00382DED" w:rsidRDefault="00382DED" w:rsidP="00382DED">
            <w:pPr>
              <w:keepNext/>
              <w:keepLines/>
              <w:spacing w:before="40"/>
              <w:outlineLvl w:val="1"/>
              <w:rPr>
                <w:rFonts w:eastAsiaTheme="majorEastAsia"/>
                <w:b/>
                <w:bCs/>
                <w:iCs/>
                <w:sz w:val="20"/>
                <w:szCs w:val="20"/>
              </w:rPr>
            </w:pPr>
            <w:r w:rsidRPr="00382DED">
              <w:rPr>
                <w:rFonts w:eastAsiaTheme="majorEastAsia"/>
                <w:b/>
                <w:bCs/>
                <w:iCs/>
                <w:sz w:val="20"/>
                <w:szCs w:val="20"/>
              </w:rPr>
              <w:t xml:space="preserve">Evaluation:  </w:t>
            </w:r>
          </w:p>
          <w:p w14:paraId="1391D259" w14:textId="77777777" w:rsidR="00382DED" w:rsidRPr="00382DED" w:rsidRDefault="00382DED" w:rsidP="00382DED">
            <w:pPr>
              <w:keepNext/>
              <w:keepLines/>
              <w:spacing w:before="40"/>
              <w:outlineLvl w:val="1"/>
              <w:rPr>
                <w:rFonts w:asciiTheme="majorHAnsi" w:eastAsiaTheme="majorEastAsia" w:hAnsiTheme="majorHAnsi" w:cstheme="majorBidi"/>
                <w:color w:val="2E74B5" w:themeColor="accent1" w:themeShade="BF"/>
                <w:sz w:val="17"/>
                <w:szCs w:val="17"/>
              </w:rPr>
            </w:pPr>
            <w:r w:rsidRPr="00382DED">
              <w:rPr>
                <w:rFonts w:eastAsiaTheme="majorEastAsia"/>
                <w:iCs/>
                <w:sz w:val="20"/>
                <w:szCs w:val="20"/>
              </w:rPr>
              <w:t xml:space="preserve">Not Yet   </w:t>
            </w:r>
            <w:r w:rsidRPr="00382DED">
              <w:rPr>
                <w:rFonts w:eastAsiaTheme="majorEastAsia"/>
                <w:iCs/>
                <w:sz w:val="20"/>
                <w:szCs w:val="20"/>
                <w:u w:val="single"/>
              </w:rPr>
              <w:t>1     2     3     4    5     6    7    8    9    10</w:t>
            </w:r>
            <w:r w:rsidRPr="00382DED">
              <w:rPr>
                <w:rFonts w:eastAsiaTheme="majorEastAsia"/>
                <w:iCs/>
                <w:sz w:val="20"/>
                <w:szCs w:val="20"/>
              </w:rPr>
              <w:t xml:space="preserve">   Substantially Developed</w:t>
            </w:r>
          </w:p>
        </w:tc>
      </w:tr>
      <w:tr w:rsidR="00382DED" w:rsidRPr="00382DED" w14:paraId="779818B0" w14:textId="77777777" w:rsidTr="006E6243">
        <w:trPr>
          <w:trHeight w:val="835"/>
        </w:trPr>
        <w:tc>
          <w:tcPr>
            <w:tcW w:w="1260" w:type="dxa"/>
            <w:vMerge w:val="restart"/>
            <w:vAlign w:val="center"/>
          </w:tcPr>
          <w:p w14:paraId="034E4B95" w14:textId="77777777" w:rsidR="00382DED" w:rsidRPr="00382DED" w:rsidRDefault="00382DED" w:rsidP="00382DED">
            <w:pPr>
              <w:rPr>
                <w:rFonts w:ascii="Arial" w:hAnsi="Arial"/>
                <w:b/>
                <w:sz w:val="17"/>
                <w:szCs w:val="17"/>
                <w:u w:val="single"/>
              </w:rPr>
            </w:pPr>
            <w:r w:rsidRPr="00382DED">
              <w:rPr>
                <w:rFonts w:ascii="Arial" w:hAnsi="Arial"/>
                <w:b/>
                <w:sz w:val="17"/>
                <w:szCs w:val="17"/>
                <w:u w:val="single"/>
              </w:rPr>
              <w:t>Situational Factors</w:t>
            </w:r>
          </w:p>
        </w:tc>
        <w:tc>
          <w:tcPr>
            <w:tcW w:w="1980" w:type="dxa"/>
            <w:vMerge w:val="restart"/>
            <w:vAlign w:val="center"/>
          </w:tcPr>
          <w:p w14:paraId="6DB654FD" w14:textId="77777777" w:rsidR="00382DED" w:rsidRPr="00382DED" w:rsidRDefault="00382DED" w:rsidP="008468FD">
            <w:pPr>
              <w:numPr>
                <w:ilvl w:val="0"/>
                <w:numId w:val="8"/>
              </w:numPr>
              <w:ind w:left="162" w:hanging="180"/>
              <w:contextualSpacing/>
              <w:rPr>
                <w:rFonts w:ascii="Arial" w:eastAsia="SimHei" w:hAnsi="Arial"/>
                <w:sz w:val="17"/>
                <w:szCs w:val="17"/>
                <w:lang w:val="en-SG" w:eastAsia="en-US"/>
              </w:rPr>
            </w:pPr>
            <w:r w:rsidRPr="00382DED">
              <w:rPr>
                <w:rFonts w:ascii="Arial" w:eastAsia="SimHei" w:hAnsi="Arial"/>
                <w:sz w:val="17"/>
                <w:szCs w:val="17"/>
                <w:lang w:val="en-SG" w:eastAsia="en-US"/>
              </w:rPr>
              <w:t>Addresses audience needs</w:t>
            </w:r>
          </w:p>
          <w:p w14:paraId="06E76128" w14:textId="77777777" w:rsidR="00382DED" w:rsidRPr="00382DED" w:rsidRDefault="00382DED" w:rsidP="008468FD">
            <w:pPr>
              <w:numPr>
                <w:ilvl w:val="0"/>
                <w:numId w:val="8"/>
              </w:numPr>
              <w:ind w:left="162" w:hanging="180"/>
              <w:contextualSpacing/>
              <w:rPr>
                <w:rFonts w:ascii="Arial" w:eastAsia="SimHei" w:hAnsi="Arial"/>
                <w:sz w:val="17"/>
                <w:szCs w:val="17"/>
                <w:lang w:val="en-SG" w:eastAsia="en-US"/>
              </w:rPr>
            </w:pPr>
            <w:r w:rsidRPr="00382DED">
              <w:rPr>
                <w:rFonts w:ascii="Arial" w:eastAsia="SimHei" w:hAnsi="Arial"/>
                <w:sz w:val="17"/>
                <w:szCs w:val="17"/>
                <w:lang w:val="en-SG" w:eastAsia="en-US"/>
              </w:rPr>
              <w:t>Builds rapport with audience</w:t>
            </w:r>
          </w:p>
        </w:tc>
        <w:tc>
          <w:tcPr>
            <w:tcW w:w="3240" w:type="dxa"/>
            <w:vAlign w:val="center"/>
          </w:tcPr>
          <w:p w14:paraId="7586EDA8"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Not Yet</w:t>
            </w:r>
          </w:p>
          <w:p w14:paraId="545833BA" w14:textId="77777777" w:rsidR="00382DED" w:rsidRPr="00382DED" w:rsidRDefault="00382DED" w:rsidP="00382DED">
            <w:pPr>
              <w:tabs>
                <w:tab w:val="left" w:pos="3541"/>
              </w:tabs>
              <w:rPr>
                <w:rFonts w:ascii="Arial" w:hAnsi="Arial" w:cs="Arial"/>
                <w:bCs/>
                <w:iCs/>
                <w:sz w:val="17"/>
                <w:szCs w:val="17"/>
              </w:rPr>
            </w:pPr>
            <w:r w:rsidRPr="00382DED">
              <w:rPr>
                <w:rFonts w:ascii="Arial" w:hAnsi="Arial" w:cs="Arial"/>
                <w:bCs/>
                <w:iCs/>
                <w:sz w:val="17"/>
                <w:szCs w:val="17"/>
              </w:rPr>
              <w:t>Topic is irrelevant to audience needs and interest. No attempt made to connect topic to audience.</w:t>
            </w:r>
          </w:p>
        </w:tc>
        <w:tc>
          <w:tcPr>
            <w:tcW w:w="3420" w:type="dxa"/>
            <w:vAlign w:val="center"/>
          </w:tcPr>
          <w:p w14:paraId="56C53D69"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Substantially Developed</w:t>
            </w:r>
          </w:p>
          <w:p w14:paraId="67D1D2FD" w14:textId="77777777" w:rsidR="00382DED" w:rsidRPr="00382DED" w:rsidRDefault="00382DED" w:rsidP="00382DED">
            <w:pPr>
              <w:rPr>
                <w:rFonts w:ascii="Arial" w:hAnsi="Arial"/>
                <w:sz w:val="17"/>
                <w:szCs w:val="17"/>
              </w:rPr>
            </w:pPr>
            <w:r w:rsidRPr="00382DED">
              <w:rPr>
                <w:rFonts w:ascii="Arial" w:hAnsi="Arial"/>
                <w:sz w:val="17"/>
                <w:szCs w:val="17"/>
              </w:rPr>
              <w:t xml:space="preserve">Connection of topic to audience needs and interest is stated with sophistication. Identifies and expresses a deep understanding of the target audience. </w:t>
            </w:r>
          </w:p>
        </w:tc>
      </w:tr>
      <w:tr w:rsidR="00382DED" w:rsidRPr="00382DED" w14:paraId="220BD819" w14:textId="77777777" w:rsidTr="006E6243">
        <w:trPr>
          <w:trHeight w:val="287"/>
        </w:trPr>
        <w:tc>
          <w:tcPr>
            <w:tcW w:w="1260" w:type="dxa"/>
            <w:vMerge/>
            <w:vAlign w:val="center"/>
          </w:tcPr>
          <w:p w14:paraId="20F7FD8B" w14:textId="77777777" w:rsidR="00382DED" w:rsidRPr="00382DED" w:rsidRDefault="00382DED" w:rsidP="00382DED">
            <w:pPr>
              <w:widowControl w:val="0"/>
              <w:autoSpaceDE w:val="0"/>
              <w:autoSpaceDN w:val="0"/>
              <w:adjustRightInd w:val="0"/>
              <w:rPr>
                <w:rFonts w:ascii="Arial" w:eastAsia="DengXian" w:hAnsi="Arial" w:cs="Arial"/>
                <w:b/>
                <w:sz w:val="17"/>
                <w:szCs w:val="17"/>
                <w:lang w:val="en-SG"/>
              </w:rPr>
            </w:pPr>
          </w:p>
        </w:tc>
        <w:tc>
          <w:tcPr>
            <w:tcW w:w="1980" w:type="dxa"/>
            <w:vMerge/>
            <w:vAlign w:val="center"/>
          </w:tcPr>
          <w:p w14:paraId="64C67CA9" w14:textId="77777777" w:rsidR="00382DED" w:rsidRPr="00382DED" w:rsidRDefault="00382DED" w:rsidP="00382DED">
            <w:pPr>
              <w:widowControl w:val="0"/>
              <w:autoSpaceDE w:val="0"/>
              <w:autoSpaceDN w:val="0"/>
              <w:adjustRightInd w:val="0"/>
              <w:ind w:left="162" w:hanging="180"/>
              <w:rPr>
                <w:rFonts w:ascii="Arial" w:eastAsia="DengXian" w:hAnsi="Arial" w:cs="Arial"/>
                <w:b/>
                <w:sz w:val="17"/>
                <w:szCs w:val="17"/>
                <w:lang w:val="en-SG"/>
              </w:rPr>
            </w:pPr>
          </w:p>
        </w:tc>
        <w:tc>
          <w:tcPr>
            <w:tcW w:w="6660" w:type="dxa"/>
            <w:gridSpan w:val="2"/>
            <w:vAlign w:val="center"/>
          </w:tcPr>
          <w:p w14:paraId="2DA93DF5" w14:textId="77777777" w:rsidR="00382DED" w:rsidRPr="00382DED" w:rsidRDefault="00382DED" w:rsidP="00382DED">
            <w:pPr>
              <w:keepNext/>
              <w:keepLines/>
              <w:spacing w:before="40"/>
              <w:outlineLvl w:val="1"/>
              <w:rPr>
                <w:rFonts w:eastAsiaTheme="majorEastAsia"/>
                <w:b/>
                <w:bCs/>
                <w:iCs/>
                <w:sz w:val="20"/>
                <w:szCs w:val="20"/>
              </w:rPr>
            </w:pPr>
            <w:r w:rsidRPr="00382DED">
              <w:rPr>
                <w:rFonts w:eastAsiaTheme="majorEastAsia"/>
                <w:b/>
                <w:bCs/>
                <w:iCs/>
                <w:sz w:val="20"/>
                <w:szCs w:val="20"/>
              </w:rPr>
              <w:t xml:space="preserve">Evaluation:  </w:t>
            </w:r>
          </w:p>
          <w:p w14:paraId="50BA9C52" w14:textId="77777777" w:rsidR="00382DED" w:rsidRPr="00382DED" w:rsidRDefault="00382DED" w:rsidP="00382DED">
            <w:pPr>
              <w:tabs>
                <w:tab w:val="left" w:pos="3541"/>
              </w:tabs>
              <w:jc w:val="center"/>
              <w:rPr>
                <w:rFonts w:ascii="Arial" w:hAnsi="Arial" w:cs="Arial"/>
                <w:b/>
                <w:color w:val="000000"/>
                <w:sz w:val="17"/>
                <w:szCs w:val="17"/>
                <w:shd w:val="pct15" w:color="auto" w:fill="FFFFFF"/>
              </w:rPr>
            </w:pPr>
            <w:r w:rsidRPr="00382DED">
              <w:rPr>
                <w:iCs/>
                <w:sz w:val="20"/>
                <w:szCs w:val="20"/>
              </w:rPr>
              <w:t xml:space="preserve">Not Yet   </w:t>
            </w:r>
            <w:r w:rsidRPr="00382DED">
              <w:rPr>
                <w:iCs/>
                <w:sz w:val="20"/>
                <w:szCs w:val="20"/>
                <w:u w:val="single"/>
              </w:rPr>
              <w:t>1     2     3     4    5     6    7    8    9    10</w:t>
            </w:r>
            <w:r w:rsidRPr="00382DED">
              <w:rPr>
                <w:iCs/>
                <w:sz w:val="20"/>
                <w:szCs w:val="20"/>
              </w:rPr>
              <w:t xml:space="preserve">   Substantially Developed</w:t>
            </w:r>
          </w:p>
        </w:tc>
      </w:tr>
      <w:tr w:rsidR="00382DED" w:rsidRPr="00382DED" w14:paraId="3C7467EF" w14:textId="77777777" w:rsidTr="006E6243">
        <w:trPr>
          <w:trHeight w:val="1052"/>
        </w:trPr>
        <w:tc>
          <w:tcPr>
            <w:tcW w:w="1260" w:type="dxa"/>
            <w:vMerge w:val="restart"/>
            <w:vAlign w:val="center"/>
          </w:tcPr>
          <w:p w14:paraId="3B6DF68C" w14:textId="77777777" w:rsidR="00382DED" w:rsidRPr="00382DED" w:rsidRDefault="00382DED" w:rsidP="00382DED">
            <w:pPr>
              <w:rPr>
                <w:rFonts w:ascii="Arial" w:hAnsi="Arial"/>
                <w:b/>
                <w:sz w:val="17"/>
                <w:szCs w:val="17"/>
                <w:u w:val="single"/>
              </w:rPr>
            </w:pPr>
            <w:r w:rsidRPr="00382DED">
              <w:rPr>
                <w:rFonts w:ascii="Arial" w:hAnsi="Arial"/>
                <w:b/>
                <w:sz w:val="17"/>
                <w:szCs w:val="17"/>
                <w:u w:val="single"/>
              </w:rPr>
              <w:t>Design Factors</w:t>
            </w:r>
          </w:p>
          <w:p w14:paraId="04982CEF" w14:textId="77777777" w:rsidR="00382DED" w:rsidRPr="00382DED" w:rsidRDefault="00382DED" w:rsidP="00382DED">
            <w:pPr>
              <w:rPr>
                <w:rFonts w:ascii="Arial" w:hAnsi="Arial"/>
                <w:b/>
                <w:sz w:val="17"/>
                <w:szCs w:val="17"/>
                <w:u w:val="single"/>
              </w:rPr>
            </w:pPr>
          </w:p>
        </w:tc>
        <w:tc>
          <w:tcPr>
            <w:tcW w:w="1980" w:type="dxa"/>
            <w:vMerge w:val="restart"/>
            <w:vAlign w:val="center"/>
          </w:tcPr>
          <w:p w14:paraId="5D0078A8" w14:textId="77777777" w:rsidR="00382DED" w:rsidRPr="00382DED" w:rsidRDefault="00382DED" w:rsidP="00382DED">
            <w:pPr>
              <w:ind w:left="162" w:hanging="180"/>
              <w:rPr>
                <w:rFonts w:ascii="Arial" w:hAnsi="Arial"/>
                <w:b/>
                <w:sz w:val="17"/>
                <w:szCs w:val="17"/>
                <w:u w:val="single"/>
              </w:rPr>
            </w:pPr>
            <w:r w:rsidRPr="00382DED">
              <w:rPr>
                <w:rFonts w:ascii="Arial" w:hAnsi="Arial"/>
                <w:b/>
                <w:sz w:val="17"/>
                <w:szCs w:val="17"/>
                <w:u w:val="single"/>
              </w:rPr>
              <w:t>Content</w:t>
            </w:r>
          </w:p>
          <w:p w14:paraId="7621A8D5" w14:textId="77777777" w:rsidR="00382DED" w:rsidRPr="00382DED" w:rsidRDefault="00382DED" w:rsidP="008468FD">
            <w:pPr>
              <w:numPr>
                <w:ilvl w:val="0"/>
                <w:numId w:val="9"/>
              </w:numPr>
              <w:ind w:left="162" w:hanging="180"/>
              <w:contextualSpacing/>
              <w:rPr>
                <w:rFonts w:ascii="Arial" w:eastAsia="SimHei" w:hAnsi="Arial"/>
                <w:sz w:val="17"/>
                <w:szCs w:val="17"/>
                <w:u w:val="single"/>
                <w:lang w:val="en-SG" w:eastAsia="en-US"/>
              </w:rPr>
            </w:pPr>
            <w:r w:rsidRPr="00382DED">
              <w:rPr>
                <w:rFonts w:ascii="Arial" w:eastAsia="SimHei" w:hAnsi="Arial"/>
                <w:sz w:val="17"/>
                <w:szCs w:val="17"/>
                <w:lang w:val="en-SG" w:eastAsia="en-US"/>
              </w:rPr>
              <w:t>Presents relevant information</w:t>
            </w:r>
          </w:p>
          <w:p w14:paraId="0456F17D" w14:textId="77777777" w:rsidR="00382DED" w:rsidRPr="00382DED" w:rsidRDefault="00382DED" w:rsidP="008468FD">
            <w:pPr>
              <w:numPr>
                <w:ilvl w:val="0"/>
                <w:numId w:val="9"/>
              </w:numPr>
              <w:ind w:left="162" w:hanging="180"/>
              <w:contextualSpacing/>
              <w:rPr>
                <w:rFonts w:ascii="Arial" w:eastAsia="SimHei" w:hAnsi="Arial"/>
                <w:b/>
                <w:sz w:val="17"/>
                <w:szCs w:val="17"/>
                <w:lang w:val="en-SG" w:eastAsia="en-US"/>
              </w:rPr>
            </w:pPr>
            <w:r w:rsidRPr="00382DED">
              <w:rPr>
                <w:rFonts w:ascii="Arial" w:eastAsia="SimHei" w:hAnsi="Arial"/>
                <w:sz w:val="17"/>
                <w:szCs w:val="17"/>
                <w:lang w:val="en-SG" w:eastAsia="en-US"/>
              </w:rPr>
              <w:t>Supports main points with strong evidence</w:t>
            </w:r>
          </w:p>
        </w:tc>
        <w:tc>
          <w:tcPr>
            <w:tcW w:w="3240" w:type="dxa"/>
            <w:vAlign w:val="center"/>
          </w:tcPr>
          <w:p w14:paraId="167AF080"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Not Yet</w:t>
            </w:r>
          </w:p>
          <w:p w14:paraId="056918CC" w14:textId="77777777" w:rsidR="00382DED" w:rsidRPr="00382DED" w:rsidRDefault="00382DED" w:rsidP="00382DED">
            <w:pPr>
              <w:rPr>
                <w:rFonts w:ascii="Arial" w:hAnsi="Arial"/>
                <w:sz w:val="17"/>
                <w:szCs w:val="17"/>
              </w:rPr>
            </w:pPr>
            <w:r w:rsidRPr="00382DED">
              <w:rPr>
                <w:rFonts w:ascii="Arial" w:hAnsi="Arial"/>
                <w:sz w:val="17"/>
                <w:szCs w:val="17"/>
              </w:rPr>
              <w:t xml:space="preserve">Content is erroneous or irrelevant; references and supporting materials are absent. Lacks of depth in content and little insights are exhibited. Presentation falls outside set time parameters. </w:t>
            </w:r>
          </w:p>
        </w:tc>
        <w:tc>
          <w:tcPr>
            <w:tcW w:w="3420" w:type="dxa"/>
            <w:vAlign w:val="center"/>
          </w:tcPr>
          <w:p w14:paraId="2BE909BA"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Substantially Developed</w:t>
            </w:r>
          </w:p>
          <w:p w14:paraId="2626E037" w14:textId="77777777" w:rsidR="00382DED" w:rsidRPr="00382DED" w:rsidRDefault="00382DED" w:rsidP="00382DED">
            <w:pPr>
              <w:rPr>
                <w:sz w:val="17"/>
                <w:szCs w:val="17"/>
              </w:rPr>
            </w:pPr>
            <w:r w:rsidRPr="00382DED">
              <w:rPr>
                <w:rFonts w:ascii="Arial" w:hAnsi="Arial"/>
                <w:sz w:val="17"/>
                <w:szCs w:val="17"/>
              </w:rPr>
              <w:t xml:space="preserve">Content is accurate, thorough, and directly on point; strong support and references are provided. Exhibits depth and insight in content. Effective use of time and stays within time parameters. </w:t>
            </w:r>
          </w:p>
        </w:tc>
      </w:tr>
      <w:tr w:rsidR="00382DED" w:rsidRPr="00382DED" w14:paraId="2B39B241" w14:textId="77777777" w:rsidTr="006E6243">
        <w:trPr>
          <w:trHeight w:val="278"/>
        </w:trPr>
        <w:tc>
          <w:tcPr>
            <w:tcW w:w="1260" w:type="dxa"/>
            <w:vMerge/>
            <w:vAlign w:val="center"/>
          </w:tcPr>
          <w:p w14:paraId="58C42060" w14:textId="77777777" w:rsidR="00382DED" w:rsidRPr="00382DED" w:rsidRDefault="00382DED" w:rsidP="00382DED">
            <w:pPr>
              <w:keepNext/>
              <w:outlineLvl w:val="2"/>
              <w:rPr>
                <w:rFonts w:ascii="Arial" w:eastAsia="Times New Roman" w:hAnsi="Arial" w:cs="Arial"/>
                <w:b/>
                <w:color w:val="000000"/>
                <w:sz w:val="17"/>
                <w:szCs w:val="17"/>
                <w:u w:val="single"/>
              </w:rPr>
            </w:pPr>
          </w:p>
        </w:tc>
        <w:tc>
          <w:tcPr>
            <w:tcW w:w="1980" w:type="dxa"/>
            <w:vMerge/>
            <w:vAlign w:val="center"/>
          </w:tcPr>
          <w:p w14:paraId="771AF9EF" w14:textId="77777777" w:rsidR="00382DED" w:rsidRPr="00382DED" w:rsidRDefault="00382DED" w:rsidP="00382DED">
            <w:pPr>
              <w:keepNext/>
              <w:ind w:left="162" w:hanging="180"/>
              <w:outlineLvl w:val="2"/>
              <w:rPr>
                <w:rFonts w:ascii="Arial" w:eastAsia="Times New Roman" w:hAnsi="Arial" w:cs="Arial"/>
                <w:b/>
                <w:color w:val="000000"/>
                <w:sz w:val="17"/>
                <w:szCs w:val="17"/>
                <w:u w:val="single"/>
              </w:rPr>
            </w:pPr>
          </w:p>
        </w:tc>
        <w:tc>
          <w:tcPr>
            <w:tcW w:w="6660" w:type="dxa"/>
            <w:gridSpan w:val="2"/>
            <w:vAlign w:val="center"/>
          </w:tcPr>
          <w:p w14:paraId="60F337B7" w14:textId="77777777" w:rsidR="00382DED" w:rsidRPr="00382DED" w:rsidRDefault="00382DED" w:rsidP="00382DED">
            <w:pPr>
              <w:keepNext/>
              <w:keepLines/>
              <w:spacing w:before="40"/>
              <w:outlineLvl w:val="1"/>
              <w:rPr>
                <w:rFonts w:eastAsiaTheme="majorEastAsia"/>
                <w:b/>
                <w:bCs/>
                <w:iCs/>
                <w:sz w:val="20"/>
                <w:szCs w:val="20"/>
              </w:rPr>
            </w:pPr>
            <w:r w:rsidRPr="00382DED">
              <w:rPr>
                <w:rFonts w:eastAsiaTheme="majorEastAsia"/>
                <w:b/>
                <w:bCs/>
                <w:iCs/>
                <w:sz w:val="20"/>
                <w:szCs w:val="20"/>
              </w:rPr>
              <w:t xml:space="preserve">Evaluation:  </w:t>
            </w:r>
          </w:p>
          <w:p w14:paraId="6DAD44EA" w14:textId="77777777" w:rsidR="00382DED" w:rsidRPr="00382DED" w:rsidRDefault="00382DED" w:rsidP="00382DED">
            <w:pPr>
              <w:tabs>
                <w:tab w:val="left" w:pos="3541"/>
              </w:tabs>
              <w:jc w:val="center"/>
              <w:rPr>
                <w:rFonts w:ascii="Arial" w:hAnsi="Arial" w:cs="Arial"/>
                <w:b/>
                <w:iCs/>
                <w:sz w:val="17"/>
                <w:szCs w:val="17"/>
              </w:rPr>
            </w:pPr>
            <w:r w:rsidRPr="00382DED">
              <w:rPr>
                <w:iCs/>
                <w:sz w:val="20"/>
                <w:szCs w:val="20"/>
              </w:rPr>
              <w:t xml:space="preserve">Not Yet   </w:t>
            </w:r>
            <w:r w:rsidRPr="00382DED">
              <w:rPr>
                <w:iCs/>
                <w:sz w:val="20"/>
                <w:szCs w:val="20"/>
                <w:u w:val="single"/>
              </w:rPr>
              <w:t>1     2     3     4    5     6    7    8    9    10</w:t>
            </w:r>
            <w:r w:rsidRPr="00382DED">
              <w:rPr>
                <w:iCs/>
                <w:sz w:val="20"/>
                <w:szCs w:val="20"/>
              </w:rPr>
              <w:t xml:space="preserve">   Substantially Developed</w:t>
            </w:r>
          </w:p>
        </w:tc>
      </w:tr>
      <w:tr w:rsidR="00382DED" w:rsidRPr="00382DED" w14:paraId="420AB790" w14:textId="77777777" w:rsidTr="006E6243">
        <w:trPr>
          <w:trHeight w:val="836"/>
        </w:trPr>
        <w:tc>
          <w:tcPr>
            <w:tcW w:w="1260" w:type="dxa"/>
            <w:vMerge/>
            <w:vAlign w:val="center"/>
          </w:tcPr>
          <w:p w14:paraId="5F783B28" w14:textId="77777777" w:rsidR="00382DED" w:rsidRPr="00382DED" w:rsidRDefault="00382DED" w:rsidP="00382DED">
            <w:pPr>
              <w:rPr>
                <w:rFonts w:ascii="Arial" w:hAnsi="Arial"/>
                <w:b/>
                <w:sz w:val="17"/>
                <w:szCs w:val="17"/>
                <w:u w:val="single"/>
              </w:rPr>
            </w:pPr>
          </w:p>
        </w:tc>
        <w:tc>
          <w:tcPr>
            <w:tcW w:w="1980" w:type="dxa"/>
            <w:vMerge w:val="restart"/>
            <w:vAlign w:val="center"/>
          </w:tcPr>
          <w:p w14:paraId="22825BAE" w14:textId="77777777" w:rsidR="00382DED" w:rsidRPr="00382DED" w:rsidRDefault="00382DED" w:rsidP="00382DED">
            <w:pPr>
              <w:ind w:left="162" w:hanging="180"/>
              <w:rPr>
                <w:rFonts w:ascii="Arial" w:hAnsi="Arial"/>
                <w:b/>
                <w:sz w:val="17"/>
                <w:szCs w:val="17"/>
                <w:u w:val="single"/>
              </w:rPr>
            </w:pPr>
            <w:r w:rsidRPr="00382DED">
              <w:rPr>
                <w:rFonts w:ascii="Arial" w:hAnsi="Arial"/>
                <w:b/>
                <w:sz w:val="17"/>
                <w:szCs w:val="17"/>
                <w:u w:val="single"/>
              </w:rPr>
              <w:t>Structure</w:t>
            </w:r>
          </w:p>
          <w:p w14:paraId="7E03D622" w14:textId="77777777" w:rsidR="00382DED" w:rsidRPr="00382DED" w:rsidRDefault="00382DED" w:rsidP="008468FD">
            <w:pPr>
              <w:numPr>
                <w:ilvl w:val="0"/>
                <w:numId w:val="10"/>
              </w:numPr>
              <w:ind w:left="162" w:hanging="180"/>
              <w:contextualSpacing/>
              <w:rPr>
                <w:rFonts w:ascii="Arial" w:eastAsia="SimHei" w:hAnsi="Arial"/>
                <w:b/>
                <w:sz w:val="17"/>
                <w:szCs w:val="17"/>
                <w:u w:val="single"/>
                <w:lang w:val="en-SG" w:eastAsia="en-US"/>
              </w:rPr>
            </w:pPr>
            <w:r w:rsidRPr="00382DED">
              <w:rPr>
                <w:rFonts w:ascii="Arial" w:eastAsia="SimHei" w:hAnsi="Arial"/>
                <w:sz w:val="17"/>
                <w:szCs w:val="17"/>
                <w:lang w:val="en-SG" w:eastAsia="en-US"/>
              </w:rPr>
              <w:t>Organises content coherently</w:t>
            </w:r>
          </w:p>
          <w:p w14:paraId="743AD1D5" w14:textId="77777777" w:rsidR="00382DED" w:rsidRPr="00382DED" w:rsidRDefault="00382DED" w:rsidP="008468FD">
            <w:pPr>
              <w:numPr>
                <w:ilvl w:val="0"/>
                <w:numId w:val="10"/>
              </w:numPr>
              <w:ind w:left="162" w:hanging="180"/>
              <w:contextualSpacing/>
              <w:rPr>
                <w:rFonts w:ascii="Arial" w:eastAsia="SimHei" w:hAnsi="Arial"/>
                <w:b/>
                <w:sz w:val="17"/>
                <w:szCs w:val="17"/>
                <w:u w:val="single"/>
                <w:lang w:val="en-SG" w:eastAsia="en-US"/>
              </w:rPr>
            </w:pPr>
            <w:r w:rsidRPr="00382DED">
              <w:rPr>
                <w:rFonts w:ascii="Arial" w:eastAsia="SimHei" w:hAnsi="Arial"/>
                <w:sz w:val="17"/>
                <w:szCs w:val="17"/>
                <w:lang w:val="en-SG" w:eastAsia="en-US"/>
              </w:rPr>
              <w:t>Signals transitions between points</w:t>
            </w:r>
          </w:p>
        </w:tc>
        <w:tc>
          <w:tcPr>
            <w:tcW w:w="3240" w:type="dxa"/>
            <w:vAlign w:val="center"/>
          </w:tcPr>
          <w:p w14:paraId="0F90BF69"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Not Yet</w:t>
            </w:r>
          </w:p>
          <w:p w14:paraId="3F0BC954" w14:textId="77777777" w:rsidR="00382DED" w:rsidRPr="00382DED" w:rsidRDefault="00382DED" w:rsidP="00382DED">
            <w:pPr>
              <w:tabs>
                <w:tab w:val="left" w:pos="3541"/>
              </w:tabs>
              <w:rPr>
                <w:rFonts w:ascii="Arial" w:hAnsi="Arial" w:cs="Arial"/>
                <w:bCs/>
                <w:iCs/>
                <w:sz w:val="17"/>
                <w:szCs w:val="17"/>
              </w:rPr>
            </w:pPr>
            <w:r w:rsidRPr="00382DED">
              <w:rPr>
                <w:rFonts w:ascii="Arial" w:hAnsi="Arial" w:cs="Arial"/>
                <w:bCs/>
                <w:iCs/>
                <w:sz w:val="17"/>
                <w:szCs w:val="17"/>
              </w:rPr>
              <w:t xml:space="preserve">Organizational pattern (specific introduction and conclusion, sequenced materials within the body, and transitions) is not observable. </w:t>
            </w:r>
          </w:p>
        </w:tc>
        <w:tc>
          <w:tcPr>
            <w:tcW w:w="3420" w:type="dxa"/>
            <w:vAlign w:val="center"/>
          </w:tcPr>
          <w:p w14:paraId="42377F78"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Substantially Developed</w:t>
            </w:r>
          </w:p>
          <w:p w14:paraId="66220445" w14:textId="77777777" w:rsidR="00382DED" w:rsidRPr="00382DED" w:rsidRDefault="00382DED" w:rsidP="00382DED">
            <w:pPr>
              <w:tabs>
                <w:tab w:val="left" w:pos="3541"/>
              </w:tabs>
              <w:rPr>
                <w:rFonts w:ascii="Arial" w:hAnsi="Arial" w:cs="Arial"/>
                <w:bCs/>
                <w:iCs/>
                <w:sz w:val="17"/>
                <w:szCs w:val="17"/>
              </w:rPr>
            </w:pPr>
            <w:r w:rsidRPr="00382DED">
              <w:rPr>
                <w:rFonts w:ascii="Arial" w:hAnsi="Arial" w:cs="Arial"/>
                <w:bCs/>
                <w:iCs/>
                <w:sz w:val="17"/>
                <w:szCs w:val="17"/>
              </w:rPr>
              <w:t xml:space="preserve">Organizational pattern is clearly and consistently observable and makes the content of the presentation cohesive. </w:t>
            </w:r>
          </w:p>
        </w:tc>
      </w:tr>
      <w:tr w:rsidR="00382DED" w:rsidRPr="00382DED" w14:paraId="3B78137D" w14:textId="77777777" w:rsidTr="006E6243">
        <w:trPr>
          <w:trHeight w:val="350"/>
        </w:trPr>
        <w:tc>
          <w:tcPr>
            <w:tcW w:w="1260" w:type="dxa"/>
            <w:vMerge/>
            <w:vAlign w:val="center"/>
          </w:tcPr>
          <w:p w14:paraId="3030E9C1" w14:textId="77777777" w:rsidR="00382DED" w:rsidRPr="00382DED" w:rsidRDefault="00382DED" w:rsidP="00382DED">
            <w:pPr>
              <w:rPr>
                <w:rFonts w:ascii="Arial" w:hAnsi="Arial" w:cs="Arial"/>
                <w:bCs/>
                <w:color w:val="000000"/>
                <w:sz w:val="17"/>
                <w:szCs w:val="17"/>
              </w:rPr>
            </w:pPr>
          </w:p>
        </w:tc>
        <w:tc>
          <w:tcPr>
            <w:tcW w:w="1980" w:type="dxa"/>
            <w:vMerge/>
            <w:vAlign w:val="center"/>
          </w:tcPr>
          <w:p w14:paraId="5F844DCE" w14:textId="77777777" w:rsidR="00382DED" w:rsidRPr="00382DED" w:rsidRDefault="00382DED" w:rsidP="00382DED">
            <w:pPr>
              <w:ind w:left="162" w:hanging="180"/>
              <w:rPr>
                <w:rFonts w:ascii="Arial" w:hAnsi="Arial" w:cs="Arial"/>
                <w:bCs/>
                <w:color w:val="000000"/>
                <w:sz w:val="17"/>
                <w:szCs w:val="17"/>
              </w:rPr>
            </w:pPr>
          </w:p>
        </w:tc>
        <w:tc>
          <w:tcPr>
            <w:tcW w:w="6660" w:type="dxa"/>
            <w:gridSpan w:val="2"/>
            <w:vAlign w:val="center"/>
          </w:tcPr>
          <w:p w14:paraId="71A9B69E" w14:textId="77777777" w:rsidR="00382DED" w:rsidRPr="00382DED" w:rsidRDefault="00382DED" w:rsidP="00382DED">
            <w:pPr>
              <w:keepNext/>
              <w:keepLines/>
              <w:spacing w:before="40"/>
              <w:outlineLvl w:val="1"/>
              <w:rPr>
                <w:rFonts w:eastAsiaTheme="majorEastAsia"/>
                <w:b/>
                <w:bCs/>
                <w:iCs/>
                <w:sz w:val="20"/>
                <w:szCs w:val="20"/>
              </w:rPr>
            </w:pPr>
            <w:r w:rsidRPr="00382DED">
              <w:rPr>
                <w:rFonts w:eastAsiaTheme="majorEastAsia"/>
                <w:b/>
                <w:bCs/>
                <w:iCs/>
                <w:sz w:val="20"/>
                <w:szCs w:val="20"/>
              </w:rPr>
              <w:t xml:space="preserve">Evaluation:  </w:t>
            </w:r>
          </w:p>
          <w:p w14:paraId="16CFC2FD" w14:textId="77777777" w:rsidR="00382DED" w:rsidRPr="00382DED" w:rsidRDefault="00382DED" w:rsidP="00382DED">
            <w:pPr>
              <w:tabs>
                <w:tab w:val="left" w:pos="3541"/>
              </w:tabs>
              <w:jc w:val="center"/>
              <w:rPr>
                <w:rFonts w:ascii="Arial" w:hAnsi="Arial" w:cs="Arial"/>
                <w:b/>
                <w:iCs/>
                <w:sz w:val="17"/>
                <w:szCs w:val="17"/>
              </w:rPr>
            </w:pPr>
            <w:r w:rsidRPr="00382DED">
              <w:rPr>
                <w:iCs/>
                <w:sz w:val="20"/>
                <w:szCs w:val="20"/>
              </w:rPr>
              <w:t xml:space="preserve">Not Yet   </w:t>
            </w:r>
            <w:r w:rsidRPr="00382DED">
              <w:rPr>
                <w:iCs/>
                <w:sz w:val="20"/>
                <w:szCs w:val="20"/>
                <w:u w:val="single"/>
              </w:rPr>
              <w:t>1     2     3     4    5     6    7    8    9    10</w:t>
            </w:r>
            <w:r w:rsidRPr="00382DED">
              <w:rPr>
                <w:iCs/>
                <w:sz w:val="20"/>
                <w:szCs w:val="20"/>
              </w:rPr>
              <w:t xml:space="preserve">   Substantially Developed</w:t>
            </w:r>
          </w:p>
        </w:tc>
      </w:tr>
      <w:tr w:rsidR="00382DED" w:rsidRPr="00382DED" w14:paraId="41C6692F" w14:textId="77777777" w:rsidTr="006E6243">
        <w:trPr>
          <w:trHeight w:val="1053"/>
        </w:trPr>
        <w:tc>
          <w:tcPr>
            <w:tcW w:w="1260" w:type="dxa"/>
            <w:vMerge/>
            <w:vAlign w:val="center"/>
          </w:tcPr>
          <w:p w14:paraId="0890895E" w14:textId="77777777" w:rsidR="00382DED" w:rsidRPr="00382DED" w:rsidRDefault="00382DED" w:rsidP="00382DED">
            <w:pPr>
              <w:rPr>
                <w:rFonts w:ascii="Arial" w:hAnsi="Arial" w:cs="Arial"/>
                <w:bCs/>
                <w:color w:val="000000"/>
                <w:sz w:val="17"/>
                <w:szCs w:val="17"/>
              </w:rPr>
            </w:pPr>
          </w:p>
        </w:tc>
        <w:tc>
          <w:tcPr>
            <w:tcW w:w="1980" w:type="dxa"/>
            <w:vMerge w:val="restart"/>
            <w:vAlign w:val="center"/>
          </w:tcPr>
          <w:p w14:paraId="2BF27E4B" w14:textId="77777777" w:rsidR="00382DED" w:rsidRPr="00382DED" w:rsidRDefault="00382DED" w:rsidP="00382DED">
            <w:pPr>
              <w:ind w:left="162" w:hanging="180"/>
              <w:rPr>
                <w:rFonts w:ascii="Arial" w:hAnsi="Arial"/>
                <w:b/>
                <w:sz w:val="17"/>
                <w:szCs w:val="17"/>
                <w:u w:val="single"/>
              </w:rPr>
            </w:pPr>
            <w:r w:rsidRPr="00382DED">
              <w:rPr>
                <w:rFonts w:ascii="Arial" w:hAnsi="Arial"/>
                <w:sz w:val="17"/>
                <w:szCs w:val="17"/>
              </w:rPr>
              <w:t xml:space="preserve"> </w:t>
            </w:r>
            <w:r w:rsidRPr="00382DED">
              <w:rPr>
                <w:rFonts w:ascii="Arial" w:hAnsi="Arial"/>
                <w:b/>
                <w:sz w:val="17"/>
                <w:szCs w:val="17"/>
                <w:u w:val="single"/>
              </w:rPr>
              <w:t>Verbal</w:t>
            </w:r>
          </w:p>
          <w:p w14:paraId="10E3BDFE" w14:textId="77777777" w:rsidR="00382DED" w:rsidRPr="00382DED" w:rsidRDefault="00382DED" w:rsidP="008468FD">
            <w:pPr>
              <w:numPr>
                <w:ilvl w:val="0"/>
                <w:numId w:val="11"/>
              </w:numPr>
              <w:ind w:left="162" w:hanging="180"/>
              <w:contextualSpacing/>
              <w:rPr>
                <w:rFonts w:ascii="Arial" w:eastAsia="SimHei" w:hAnsi="Arial"/>
                <w:sz w:val="17"/>
                <w:szCs w:val="17"/>
                <w:lang w:val="en-SG" w:eastAsia="en-US"/>
              </w:rPr>
            </w:pPr>
            <w:r w:rsidRPr="00382DED">
              <w:rPr>
                <w:rFonts w:ascii="Arial" w:eastAsia="SimHei" w:hAnsi="Arial"/>
                <w:sz w:val="17"/>
                <w:szCs w:val="17"/>
                <w:lang w:val="en-SG" w:eastAsia="en-US"/>
              </w:rPr>
              <w:t>Speaks at appropriate speed and volume</w:t>
            </w:r>
          </w:p>
          <w:p w14:paraId="0BFC7C56" w14:textId="77777777" w:rsidR="00382DED" w:rsidRPr="00382DED" w:rsidRDefault="00382DED" w:rsidP="008468FD">
            <w:pPr>
              <w:numPr>
                <w:ilvl w:val="0"/>
                <w:numId w:val="11"/>
              </w:numPr>
              <w:ind w:left="162" w:hanging="180"/>
              <w:contextualSpacing/>
              <w:rPr>
                <w:rFonts w:ascii="Arial" w:eastAsia="SimHei" w:hAnsi="Arial"/>
                <w:sz w:val="17"/>
                <w:szCs w:val="17"/>
                <w:lang w:val="en-SG" w:eastAsia="en-US"/>
              </w:rPr>
            </w:pPr>
            <w:r w:rsidRPr="00382DED">
              <w:rPr>
                <w:rFonts w:ascii="Arial" w:eastAsia="SimHei" w:hAnsi="Arial"/>
                <w:sz w:val="17"/>
                <w:szCs w:val="17"/>
                <w:lang w:val="en-SG" w:eastAsia="en-US"/>
              </w:rPr>
              <w:t>Uses correct grammar and pronunciation</w:t>
            </w:r>
          </w:p>
        </w:tc>
        <w:tc>
          <w:tcPr>
            <w:tcW w:w="3240" w:type="dxa"/>
            <w:vAlign w:val="center"/>
          </w:tcPr>
          <w:p w14:paraId="703AB885"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Not Yet</w:t>
            </w:r>
          </w:p>
          <w:p w14:paraId="17C5B8E2" w14:textId="77777777" w:rsidR="00382DED" w:rsidRPr="00382DED" w:rsidRDefault="00382DED" w:rsidP="00382DED">
            <w:pPr>
              <w:tabs>
                <w:tab w:val="left" w:pos="3541"/>
              </w:tabs>
              <w:rPr>
                <w:rFonts w:ascii="Arial" w:hAnsi="Arial"/>
                <w:sz w:val="17"/>
                <w:szCs w:val="17"/>
              </w:rPr>
            </w:pPr>
            <w:r w:rsidRPr="00382DED">
              <w:rPr>
                <w:rFonts w:ascii="Arial" w:hAnsi="Arial" w:cs="Arial"/>
                <w:color w:val="000000"/>
                <w:sz w:val="17"/>
                <w:szCs w:val="17"/>
              </w:rPr>
              <w:t xml:space="preserve">Grammar, pronunciation and word choice are deficient. </w:t>
            </w:r>
            <w:r w:rsidRPr="00382DED">
              <w:rPr>
                <w:rFonts w:ascii="Arial" w:hAnsi="Arial"/>
                <w:sz w:val="17"/>
                <w:szCs w:val="17"/>
              </w:rPr>
              <w:t xml:space="preserve">Vocal delivery is too soft or too fast to understand; </w:t>
            </w:r>
            <w:r w:rsidRPr="00382DED">
              <w:rPr>
                <w:rFonts w:ascii="Arial" w:hAnsi="Arial" w:cs="Arial"/>
                <w:color w:val="000000"/>
                <w:sz w:val="17"/>
                <w:szCs w:val="17"/>
              </w:rPr>
              <w:t>gap-fillers interfere with expression.</w:t>
            </w:r>
          </w:p>
        </w:tc>
        <w:tc>
          <w:tcPr>
            <w:tcW w:w="3420" w:type="dxa"/>
            <w:vAlign w:val="center"/>
          </w:tcPr>
          <w:p w14:paraId="1752859A"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Substantially Developed</w:t>
            </w:r>
          </w:p>
          <w:p w14:paraId="53DC3412" w14:textId="77777777" w:rsidR="00382DED" w:rsidRPr="00382DED" w:rsidRDefault="00382DED" w:rsidP="00382DED">
            <w:pPr>
              <w:rPr>
                <w:rFonts w:ascii="Arial" w:hAnsi="Arial"/>
                <w:sz w:val="17"/>
                <w:szCs w:val="17"/>
              </w:rPr>
            </w:pPr>
            <w:r w:rsidRPr="00382DED">
              <w:rPr>
                <w:rFonts w:ascii="Arial" w:hAnsi="Arial"/>
                <w:sz w:val="17"/>
                <w:szCs w:val="17"/>
              </w:rPr>
              <w:t xml:space="preserve">Free of errors in grammar and pronunciation; good choices of word enhance clarity of expression. Vocal delivery is varied and dynamic. Speech rate, volume, and tone facilitate audience comprehension. </w:t>
            </w:r>
            <w:r w:rsidRPr="00382DED">
              <w:rPr>
                <w:rFonts w:ascii="Arial" w:hAnsi="Arial" w:cs="Arial"/>
                <w:color w:val="000000"/>
                <w:sz w:val="17"/>
                <w:szCs w:val="17"/>
              </w:rPr>
              <w:t>Minimal gap fillers.</w:t>
            </w:r>
          </w:p>
        </w:tc>
      </w:tr>
      <w:tr w:rsidR="00382DED" w:rsidRPr="00382DED" w14:paraId="47748DAD" w14:textId="77777777" w:rsidTr="006E6243">
        <w:trPr>
          <w:trHeight w:val="341"/>
        </w:trPr>
        <w:tc>
          <w:tcPr>
            <w:tcW w:w="1260" w:type="dxa"/>
            <w:vMerge/>
            <w:vAlign w:val="center"/>
          </w:tcPr>
          <w:p w14:paraId="73BE1753" w14:textId="77777777" w:rsidR="00382DED" w:rsidRPr="00382DED" w:rsidRDefault="00382DED" w:rsidP="00382DED">
            <w:pPr>
              <w:rPr>
                <w:rFonts w:ascii="Arial" w:hAnsi="Arial" w:cs="Arial"/>
                <w:bCs/>
                <w:color w:val="000000"/>
                <w:sz w:val="17"/>
                <w:szCs w:val="17"/>
              </w:rPr>
            </w:pPr>
          </w:p>
        </w:tc>
        <w:tc>
          <w:tcPr>
            <w:tcW w:w="1980" w:type="dxa"/>
            <w:vMerge/>
            <w:vAlign w:val="center"/>
          </w:tcPr>
          <w:p w14:paraId="5E91B087" w14:textId="77777777" w:rsidR="00382DED" w:rsidRPr="00382DED" w:rsidRDefault="00382DED" w:rsidP="00382DED">
            <w:pPr>
              <w:ind w:left="162" w:hanging="180"/>
              <w:rPr>
                <w:rFonts w:ascii="Arial" w:hAnsi="Arial" w:cs="Arial"/>
                <w:bCs/>
                <w:color w:val="000000"/>
                <w:sz w:val="17"/>
                <w:szCs w:val="17"/>
              </w:rPr>
            </w:pPr>
          </w:p>
        </w:tc>
        <w:tc>
          <w:tcPr>
            <w:tcW w:w="6660" w:type="dxa"/>
            <w:gridSpan w:val="2"/>
            <w:vAlign w:val="center"/>
          </w:tcPr>
          <w:p w14:paraId="162E221B" w14:textId="77777777" w:rsidR="00382DED" w:rsidRPr="00382DED" w:rsidRDefault="00382DED" w:rsidP="00382DED">
            <w:pPr>
              <w:keepNext/>
              <w:keepLines/>
              <w:spacing w:before="40"/>
              <w:outlineLvl w:val="1"/>
              <w:rPr>
                <w:rFonts w:eastAsiaTheme="majorEastAsia"/>
                <w:b/>
                <w:bCs/>
                <w:iCs/>
                <w:sz w:val="20"/>
                <w:szCs w:val="20"/>
              </w:rPr>
            </w:pPr>
            <w:r w:rsidRPr="00382DED">
              <w:rPr>
                <w:rFonts w:eastAsiaTheme="majorEastAsia"/>
                <w:b/>
                <w:bCs/>
                <w:iCs/>
                <w:sz w:val="20"/>
                <w:szCs w:val="20"/>
              </w:rPr>
              <w:t xml:space="preserve">Evaluation:  </w:t>
            </w:r>
          </w:p>
          <w:p w14:paraId="02DF3157" w14:textId="77777777" w:rsidR="00382DED" w:rsidRPr="00382DED" w:rsidRDefault="00382DED" w:rsidP="00382DED">
            <w:pPr>
              <w:keepNext/>
              <w:keepLines/>
              <w:spacing w:before="40"/>
              <w:outlineLvl w:val="1"/>
              <w:rPr>
                <w:rFonts w:ascii="Arial" w:eastAsiaTheme="majorEastAsia" w:hAnsi="Arial" w:cs="Arial"/>
                <w:iCs/>
                <w:color w:val="2E74B5" w:themeColor="accent1" w:themeShade="BF"/>
                <w:sz w:val="17"/>
                <w:szCs w:val="17"/>
              </w:rPr>
            </w:pPr>
            <w:r w:rsidRPr="00382DED">
              <w:rPr>
                <w:rFonts w:eastAsiaTheme="majorEastAsia"/>
                <w:iCs/>
                <w:sz w:val="20"/>
                <w:szCs w:val="20"/>
              </w:rPr>
              <w:t xml:space="preserve">Not Yet   </w:t>
            </w:r>
            <w:r w:rsidRPr="00382DED">
              <w:rPr>
                <w:rFonts w:eastAsiaTheme="majorEastAsia"/>
                <w:iCs/>
                <w:sz w:val="20"/>
                <w:szCs w:val="20"/>
                <w:u w:val="single"/>
              </w:rPr>
              <w:t>1     2     3     4    5     6    7    8    9    10</w:t>
            </w:r>
            <w:r w:rsidRPr="00382DED">
              <w:rPr>
                <w:rFonts w:eastAsiaTheme="majorEastAsia"/>
                <w:iCs/>
                <w:sz w:val="20"/>
                <w:szCs w:val="20"/>
              </w:rPr>
              <w:t xml:space="preserve">   Substantially Developed</w:t>
            </w:r>
          </w:p>
        </w:tc>
      </w:tr>
      <w:tr w:rsidR="00382DED" w:rsidRPr="00382DED" w14:paraId="2CABEF4B" w14:textId="77777777" w:rsidTr="006E6243">
        <w:trPr>
          <w:trHeight w:val="937"/>
        </w:trPr>
        <w:tc>
          <w:tcPr>
            <w:tcW w:w="1260" w:type="dxa"/>
            <w:vMerge/>
            <w:vAlign w:val="center"/>
          </w:tcPr>
          <w:p w14:paraId="5D6C1318" w14:textId="77777777" w:rsidR="00382DED" w:rsidRPr="00382DED" w:rsidRDefault="00382DED" w:rsidP="00382DED">
            <w:pPr>
              <w:rPr>
                <w:rFonts w:ascii="Arial" w:hAnsi="Arial" w:cs="Arial"/>
                <w:bCs/>
                <w:color w:val="000000"/>
                <w:sz w:val="17"/>
                <w:szCs w:val="17"/>
              </w:rPr>
            </w:pPr>
          </w:p>
        </w:tc>
        <w:tc>
          <w:tcPr>
            <w:tcW w:w="1980" w:type="dxa"/>
            <w:vMerge w:val="restart"/>
            <w:vAlign w:val="center"/>
          </w:tcPr>
          <w:p w14:paraId="16256A1F" w14:textId="77777777" w:rsidR="00382DED" w:rsidRPr="00382DED" w:rsidRDefault="00382DED" w:rsidP="00382DED">
            <w:pPr>
              <w:ind w:left="162" w:hanging="180"/>
              <w:rPr>
                <w:rFonts w:ascii="Arial" w:hAnsi="Arial" w:cs="Arial"/>
                <w:b/>
                <w:bCs/>
                <w:color w:val="000000"/>
                <w:sz w:val="17"/>
                <w:szCs w:val="17"/>
                <w:u w:val="single"/>
              </w:rPr>
            </w:pPr>
            <w:r w:rsidRPr="00382DED">
              <w:rPr>
                <w:rFonts w:ascii="Arial" w:hAnsi="Arial" w:cs="Arial"/>
                <w:b/>
                <w:bCs/>
                <w:color w:val="000000"/>
                <w:sz w:val="17"/>
                <w:szCs w:val="17"/>
                <w:u w:val="single"/>
              </w:rPr>
              <w:t>Non-Verbal</w:t>
            </w:r>
          </w:p>
          <w:p w14:paraId="3464D80B" w14:textId="77777777" w:rsidR="00382DED" w:rsidRPr="00382DED" w:rsidRDefault="00382DED" w:rsidP="008468FD">
            <w:pPr>
              <w:numPr>
                <w:ilvl w:val="0"/>
                <w:numId w:val="12"/>
              </w:numPr>
              <w:ind w:left="162" w:hanging="180"/>
              <w:contextualSpacing/>
              <w:rPr>
                <w:rFonts w:ascii="Arial" w:eastAsia="SimHei" w:hAnsi="Arial" w:cs="Arial"/>
                <w:b/>
                <w:bCs/>
                <w:color w:val="000000"/>
                <w:sz w:val="17"/>
                <w:szCs w:val="17"/>
                <w:u w:val="single"/>
                <w:lang w:val="en-SG" w:eastAsia="en-US"/>
              </w:rPr>
            </w:pPr>
            <w:r w:rsidRPr="00382DED">
              <w:rPr>
                <w:rFonts w:ascii="Arial" w:eastAsia="SimHei" w:hAnsi="Arial" w:cs="Arial"/>
                <w:bCs/>
                <w:color w:val="000000"/>
                <w:sz w:val="17"/>
                <w:szCs w:val="17"/>
                <w:lang w:val="en-SG" w:eastAsia="en-US"/>
              </w:rPr>
              <w:t>Establishes eye contact</w:t>
            </w:r>
          </w:p>
          <w:p w14:paraId="1BC0DAFE" w14:textId="77777777" w:rsidR="00382DED" w:rsidRPr="00382DED" w:rsidRDefault="00382DED" w:rsidP="008468FD">
            <w:pPr>
              <w:numPr>
                <w:ilvl w:val="0"/>
                <w:numId w:val="12"/>
              </w:numPr>
              <w:ind w:left="162" w:hanging="180"/>
              <w:contextualSpacing/>
              <w:rPr>
                <w:rFonts w:ascii="Arial" w:eastAsia="SimHei" w:hAnsi="Arial" w:cs="Arial"/>
                <w:bCs/>
                <w:color w:val="000000"/>
                <w:sz w:val="17"/>
                <w:szCs w:val="17"/>
                <w:lang w:val="en-SG" w:eastAsia="en-US"/>
              </w:rPr>
            </w:pPr>
            <w:r w:rsidRPr="00382DED">
              <w:rPr>
                <w:rFonts w:ascii="Arial" w:eastAsia="SimHei" w:hAnsi="Arial" w:cs="Arial"/>
                <w:bCs/>
                <w:color w:val="000000"/>
                <w:sz w:val="17"/>
                <w:szCs w:val="17"/>
                <w:lang w:val="en-SG" w:eastAsia="en-US"/>
              </w:rPr>
              <w:t>Uses gestures and movement to convey energy and confidence</w:t>
            </w:r>
          </w:p>
        </w:tc>
        <w:tc>
          <w:tcPr>
            <w:tcW w:w="3240" w:type="dxa"/>
            <w:vAlign w:val="center"/>
          </w:tcPr>
          <w:p w14:paraId="509DF034"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Not Yet</w:t>
            </w:r>
          </w:p>
          <w:p w14:paraId="5614E1FE" w14:textId="77777777" w:rsidR="00382DED" w:rsidRPr="00382DED" w:rsidRDefault="00382DED" w:rsidP="00382DED">
            <w:pPr>
              <w:rPr>
                <w:rFonts w:ascii="Arial" w:hAnsi="Arial"/>
                <w:sz w:val="17"/>
                <w:szCs w:val="17"/>
              </w:rPr>
            </w:pPr>
            <w:r w:rsidRPr="00382DED">
              <w:rPr>
                <w:rFonts w:ascii="Arial" w:hAnsi="Arial"/>
                <w:sz w:val="17"/>
                <w:szCs w:val="17"/>
              </w:rPr>
              <w:t xml:space="preserve">Eye contact, posture, gestures, movement and facial expressions are inappropriate and significantly distracting. </w:t>
            </w:r>
          </w:p>
        </w:tc>
        <w:tc>
          <w:tcPr>
            <w:tcW w:w="3420" w:type="dxa"/>
            <w:vAlign w:val="center"/>
          </w:tcPr>
          <w:p w14:paraId="7A2EA4B6" w14:textId="77777777" w:rsidR="00382DED" w:rsidRPr="00382DED" w:rsidRDefault="00382DED" w:rsidP="00382DED">
            <w:pPr>
              <w:tabs>
                <w:tab w:val="left" w:pos="3541"/>
              </w:tabs>
              <w:rPr>
                <w:rFonts w:ascii="Arial" w:hAnsi="Arial" w:cs="Arial"/>
                <w:b/>
                <w:bCs/>
                <w:iCs/>
                <w:sz w:val="17"/>
                <w:szCs w:val="17"/>
              </w:rPr>
            </w:pPr>
            <w:r w:rsidRPr="00382DED">
              <w:rPr>
                <w:rFonts w:ascii="Arial" w:hAnsi="Arial" w:cs="Arial"/>
                <w:b/>
                <w:bCs/>
                <w:iCs/>
                <w:sz w:val="17"/>
                <w:szCs w:val="17"/>
              </w:rPr>
              <w:t>Substantially Developed</w:t>
            </w:r>
          </w:p>
          <w:p w14:paraId="6A71D958" w14:textId="77777777" w:rsidR="00382DED" w:rsidRPr="00382DED" w:rsidRDefault="00382DED" w:rsidP="00382DED">
            <w:pPr>
              <w:rPr>
                <w:rFonts w:ascii="Arial" w:hAnsi="Arial"/>
                <w:sz w:val="17"/>
                <w:szCs w:val="17"/>
              </w:rPr>
            </w:pPr>
            <w:r w:rsidRPr="00382DED">
              <w:rPr>
                <w:rFonts w:ascii="Arial" w:hAnsi="Arial"/>
                <w:sz w:val="17"/>
                <w:szCs w:val="17"/>
              </w:rPr>
              <w:t xml:space="preserve">Eye contact, posture, gestures, movement and facial expressions make the presentation compelling, and speaker appears polished and confident. </w:t>
            </w:r>
          </w:p>
        </w:tc>
      </w:tr>
      <w:tr w:rsidR="00382DED" w:rsidRPr="00382DED" w14:paraId="27ACBE0F" w14:textId="77777777" w:rsidTr="006E6243">
        <w:trPr>
          <w:trHeight w:val="377"/>
        </w:trPr>
        <w:tc>
          <w:tcPr>
            <w:tcW w:w="1260" w:type="dxa"/>
            <w:vMerge/>
            <w:vAlign w:val="center"/>
          </w:tcPr>
          <w:p w14:paraId="5B07E06B" w14:textId="77777777" w:rsidR="00382DED" w:rsidRPr="00382DED" w:rsidRDefault="00382DED" w:rsidP="00382DED">
            <w:pPr>
              <w:rPr>
                <w:rFonts w:ascii="Arial" w:hAnsi="Arial" w:cs="Arial"/>
                <w:bCs/>
                <w:color w:val="000000"/>
                <w:sz w:val="17"/>
                <w:szCs w:val="17"/>
              </w:rPr>
            </w:pPr>
          </w:p>
        </w:tc>
        <w:tc>
          <w:tcPr>
            <w:tcW w:w="1980" w:type="dxa"/>
            <w:vMerge/>
            <w:vAlign w:val="center"/>
          </w:tcPr>
          <w:p w14:paraId="58395059" w14:textId="77777777" w:rsidR="00382DED" w:rsidRPr="00382DED" w:rsidRDefault="00382DED" w:rsidP="00382DED">
            <w:pPr>
              <w:widowControl w:val="0"/>
              <w:autoSpaceDE w:val="0"/>
              <w:autoSpaceDN w:val="0"/>
              <w:adjustRightInd w:val="0"/>
              <w:rPr>
                <w:rFonts w:ascii="Arial" w:eastAsia="DengXian" w:hAnsi="Arial" w:cs="Arial"/>
                <w:b/>
                <w:sz w:val="17"/>
                <w:szCs w:val="17"/>
                <w:lang w:val="en-SG"/>
              </w:rPr>
            </w:pPr>
          </w:p>
        </w:tc>
        <w:tc>
          <w:tcPr>
            <w:tcW w:w="6660" w:type="dxa"/>
            <w:gridSpan w:val="2"/>
            <w:vAlign w:val="center"/>
          </w:tcPr>
          <w:p w14:paraId="29CC3A41" w14:textId="77777777" w:rsidR="00382DED" w:rsidRPr="00382DED" w:rsidRDefault="00382DED" w:rsidP="00382DED">
            <w:pPr>
              <w:keepNext/>
              <w:keepLines/>
              <w:spacing w:before="40"/>
              <w:outlineLvl w:val="1"/>
              <w:rPr>
                <w:rFonts w:eastAsiaTheme="majorEastAsia"/>
                <w:b/>
                <w:bCs/>
                <w:iCs/>
                <w:sz w:val="20"/>
                <w:szCs w:val="20"/>
              </w:rPr>
            </w:pPr>
            <w:r w:rsidRPr="00382DED">
              <w:rPr>
                <w:rFonts w:eastAsiaTheme="majorEastAsia"/>
                <w:b/>
                <w:bCs/>
                <w:iCs/>
                <w:sz w:val="20"/>
                <w:szCs w:val="20"/>
              </w:rPr>
              <w:t xml:space="preserve">Evaluation:  </w:t>
            </w:r>
          </w:p>
          <w:p w14:paraId="1AE393E0" w14:textId="77777777" w:rsidR="00382DED" w:rsidRPr="00382DED" w:rsidRDefault="00382DED" w:rsidP="00382DED">
            <w:pPr>
              <w:tabs>
                <w:tab w:val="left" w:pos="3541"/>
              </w:tabs>
              <w:jc w:val="center"/>
              <w:rPr>
                <w:rFonts w:ascii="Arial" w:hAnsi="Arial" w:cs="Arial"/>
                <w:b/>
                <w:color w:val="000000"/>
                <w:sz w:val="17"/>
                <w:szCs w:val="17"/>
                <w:shd w:val="pct15" w:color="auto" w:fill="FFFFFF"/>
              </w:rPr>
            </w:pPr>
            <w:r w:rsidRPr="00382DED">
              <w:rPr>
                <w:iCs/>
                <w:sz w:val="20"/>
                <w:szCs w:val="20"/>
              </w:rPr>
              <w:t xml:space="preserve">Not Yet   </w:t>
            </w:r>
            <w:r w:rsidRPr="00382DED">
              <w:rPr>
                <w:iCs/>
                <w:sz w:val="20"/>
                <w:szCs w:val="20"/>
                <w:u w:val="single"/>
              </w:rPr>
              <w:t>1     2     3     4    5     6    7    8    9    10</w:t>
            </w:r>
            <w:r w:rsidRPr="00382DED">
              <w:rPr>
                <w:iCs/>
                <w:sz w:val="20"/>
                <w:szCs w:val="20"/>
              </w:rPr>
              <w:t xml:space="preserve">   Substantially Developed</w:t>
            </w:r>
          </w:p>
        </w:tc>
      </w:tr>
    </w:tbl>
    <w:p w14:paraId="29041C71" w14:textId="77777777" w:rsidR="00382DED" w:rsidRPr="00382DED" w:rsidRDefault="00382DED" w:rsidP="00382DED">
      <w:pPr>
        <w:ind w:right="551"/>
        <w:rPr>
          <w:rFonts w:ascii="Arial" w:hAnsi="Arial"/>
          <w:sz w:val="18"/>
          <w:szCs w:val="18"/>
        </w:rPr>
      </w:pPr>
    </w:p>
    <w:p w14:paraId="1DC3F079" w14:textId="77777777" w:rsidR="00382DED" w:rsidRPr="00382DED" w:rsidRDefault="00382DED" w:rsidP="00382DED">
      <w:pPr>
        <w:ind w:left="540" w:right="551"/>
        <w:rPr>
          <w:rFonts w:ascii="Arial" w:hAnsi="Arial"/>
          <w:sz w:val="16"/>
          <w:szCs w:val="18"/>
        </w:rPr>
      </w:pPr>
      <w:r w:rsidRPr="00382DED">
        <w:rPr>
          <w:rFonts w:ascii="Arial" w:hAnsi="Arial"/>
          <w:sz w:val="16"/>
          <w:szCs w:val="18"/>
        </w:rPr>
        <w:t>References:</w:t>
      </w:r>
    </w:p>
    <w:p w14:paraId="00ED0822" w14:textId="77777777" w:rsidR="00382DED" w:rsidRPr="00382DED" w:rsidRDefault="00382DED" w:rsidP="008468FD">
      <w:pPr>
        <w:numPr>
          <w:ilvl w:val="0"/>
          <w:numId w:val="13"/>
        </w:numPr>
        <w:ind w:left="1620" w:right="551"/>
        <w:contextualSpacing/>
        <w:rPr>
          <w:rFonts w:ascii="Arial" w:eastAsia="SimHei" w:hAnsi="Arial"/>
          <w:sz w:val="16"/>
          <w:szCs w:val="18"/>
          <w:lang w:val="en-SG" w:eastAsia="en-US"/>
        </w:rPr>
      </w:pPr>
      <w:r w:rsidRPr="00382DED">
        <w:rPr>
          <w:rFonts w:ascii="Arial" w:eastAsia="SimHei" w:hAnsi="Arial"/>
          <w:sz w:val="16"/>
          <w:szCs w:val="18"/>
          <w:lang w:val="en-SG" w:eastAsia="en-US"/>
        </w:rPr>
        <w:t xml:space="preserve">Garnett,J.L (1992). “Applying a Strategic Model to Government Communication.” </w:t>
      </w:r>
      <w:r w:rsidRPr="00382DED">
        <w:rPr>
          <w:rFonts w:ascii="Arial" w:eastAsia="SimHei" w:hAnsi="Arial"/>
          <w:i/>
          <w:sz w:val="16"/>
          <w:szCs w:val="18"/>
          <w:lang w:val="en-SG" w:eastAsia="en-US"/>
        </w:rPr>
        <w:t>Communicating for Results in Government</w:t>
      </w:r>
      <w:r w:rsidRPr="00382DED">
        <w:rPr>
          <w:rFonts w:ascii="Arial" w:eastAsia="SimHei" w:hAnsi="Arial"/>
          <w:sz w:val="16"/>
          <w:szCs w:val="18"/>
          <w:lang w:val="en-SG" w:eastAsia="en-US"/>
        </w:rPr>
        <w:t>. San Francisco,CA: Jossey-Bass.</w:t>
      </w:r>
    </w:p>
    <w:p w14:paraId="205DC058" w14:textId="77777777" w:rsidR="00382DED" w:rsidRPr="00382DED" w:rsidRDefault="00382DED" w:rsidP="008468FD">
      <w:pPr>
        <w:numPr>
          <w:ilvl w:val="0"/>
          <w:numId w:val="13"/>
        </w:numPr>
        <w:ind w:left="1620" w:right="551"/>
        <w:contextualSpacing/>
        <w:rPr>
          <w:rFonts w:ascii="Arial" w:eastAsia="SimHei" w:hAnsi="Arial"/>
          <w:sz w:val="16"/>
          <w:szCs w:val="18"/>
          <w:lang w:val="en-SG" w:eastAsia="en-US"/>
        </w:rPr>
      </w:pPr>
      <w:r w:rsidRPr="00382DED">
        <w:rPr>
          <w:rFonts w:ascii="Arial" w:eastAsia="SimHei" w:hAnsi="Arial"/>
          <w:sz w:val="16"/>
          <w:szCs w:val="18"/>
          <w:lang w:val="en-SG" w:eastAsia="en-US"/>
        </w:rPr>
        <w:t xml:space="preserve">Munter,M.(2009). </w:t>
      </w:r>
      <w:r w:rsidRPr="00382DED">
        <w:rPr>
          <w:rFonts w:ascii="Arial" w:eastAsia="SimHei" w:hAnsi="Arial"/>
          <w:i/>
          <w:sz w:val="16"/>
          <w:szCs w:val="18"/>
          <w:lang w:val="en-SG" w:eastAsia="en-US"/>
        </w:rPr>
        <w:t>Guide to Managerial Communication</w:t>
      </w:r>
      <w:r w:rsidRPr="00382DED">
        <w:rPr>
          <w:rFonts w:ascii="Arial" w:eastAsia="SimHei" w:hAnsi="Arial"/>
          <w:sz w:val="16"/>
          <w:szCs w:val="18"/>
          <w:lang w:val="en-SG" w:eastAsia="en-US"/>
        </w:rPr>
        <w:t>. Upper Saddle River, NJ: Prentice Hall.</w:t>
      </w:r>
    </w:p>
    <w:p w14:paraId="47A8A817" w14:textId="77777777" w:rsidR="00382DED" w:rsidRPr="00382DED" w:rsidRDefault="00382DED" w:rsidP="008468FD">
      <w:pPr>
        <w:numPr>
          <w:ilvl w:val="0"/>
          <w:numId w:val="13"/>
        </w:numPr>
        <w:ind w:left="1620" w:right="551"/>
        <w:contextualSpacing/>
        <w:rPr>
          <w:rFonts w:ascii="Arial" w:eastAsia="SimHei" w:hAnsi="Arial"/>
          <w:sz w:val="16"/>
          <w:szCs w:val="18"/>
          <w:lang w:val="en-SG" w:eastAsia="en-US"/>
        </w:rPr>
      </w:pPr>
      <w:r w:rsidRPr="00382DED">
        <w:rPr>
          <w:rFonts w:ascii="Arial" w:eastAsia="SimHei" w:hAnsi="Arial"/>
          <w:sz w:val="16"/>
          <w:szCs w:val="18"/>
          <w:lang w:val="en-SG" w:eastAsia="en-US"/>
        </w:rPr>
        <w:t xml:space="preserve">Roger,P.S. &amp; Hildebrandt, H.W. “Competing Values Instruments for Analyzing Written and Spoken Management Messages”, </w:t>
      </w:r>
      <w:r w:rsidRPr="00382DED">
        <w:rPr>
          <w:rFonts w:ascii="Arial" w:eastAsia="SimHei" w:hAnsi="Arial"/>
          <w:i/>
          <w:sz w:val="16"/>
          <w:szCs w:val="18"/>
          <w:lang w:val="en-SG" w:eastAsia="en-US"/>
        </w:rPr>
        <w:t>Human Resource Management</w:t>
      </w:r>
      <w:r w:rsidRPr="00382DED">
        <w:rPr>
          <w:rFonts w:ascii="Arial" w:eastAsia="SimHei" w:hAnsi="Arial"/>
          <w:sz w:val="16"/>
          <w:szCs w:val="18"/>
          <w:lang w:val="en-SG" w:eastAsia="en-US"/>
        </w:rPr>
        <w:t>; 1993; 32 ,1.</w:t>
      </w:r>
    </w:p>
    <w:p w14:paraId="2C456192" w14:textId="77777777" w:rsidR="00382DED" w:rsidRPr="00382DED" w:rsidRDefault="00382DED" w:rsidP="008468FD">
      <w:pPr>
        <w:numPr>
          <w:ilvl w:val="0"/>
          <w:numId w:val="13"/>
        </w:numPr>
        <w:ind w:left="1620" w:right="551"/>
        <w:contextualSpacing/>
        <w:rPr>
          <w:rFonts w:ascii="Arial" w:eastAsia="SimHei" w:hAnsi="Arial"/>
          <w:sz w:val="16"/>
          <w:szCs w:val="18"/>
          <w:lang w:val="en-SG" w:eastAsia="en-US"/>
        </w:rPr>
      </w:pPr>
      <w:r w:rsidRPr="00382DED">
        <w:rPr>
          <w:rFonts w:ascii="Arial" w:eastAsia="SimHei" w:hAnsi="Arial"/>
          <w:sz w:val="16"/>
          <w:szCs w:val="18"/>
          <w:lang w:val="en-SG" w:eastAsia="en-US"/>
        </w:rPr>
        <w:t xml:space="preserve">Trevino,L.K., Daft,R.L. &amp; Lengel, R.H. (1990). “Understanding Managers’ Media Choices: A Symbolic Interactionist  Perspective”. </w:t>
      </w:r>
      <w:r w:rsidRPr="00382DED">
        <w:rPr>
          <w:rFonts w:ascii="Arial" w:eastAsia="SimHei" w:hAnsi="Arial"/>
          <w:i/>
          <w:sz w:val="16"/>
          <w:szCs w:val="18"/>
          <w:lang w:val="en-SG" w:eastAsia="en-US"/>
        </w:rPr>
        <w:t>Organizations and Communication Technology.</w:t>
      </w:r>
      <w:r w:rsidRPr="00382DED">
        <w:rPr>
          <w:rFonts w:ascii="Arial" w:eastAsia="SimHei" w:hAnsi="Arial"/>
          <w:sz w:val="16"/>
          <w:szCs w:val="18"/>
          <w:lang w:val="en-SG" w:eastAsia="en-US"/>
        </w:rPr>
        <w:t xml:space="preserve"> (eds. Fulk,J. &amp; C. Steinfeld). Sage Publications. </w:t>
      </w:r>
    </w:p>
    <w:p w14:paraId="7CBCECB6" w14:textId="77777777" w:rsidR="00382DED" w:rsidRPr="00382DED" w:rsidRDefault="00382DED" w:rsidP="008468FD">
      <w:pPr>
        <w:numPr>
          <w:ilvl w:val="0"/>
          <w:numId w:val="13"/>
        </w:numPr>
        <w:ind w:left="1620" w:right="551"/>
        <w:contextualSpacing/>
        <w:rPr>
          <w:rFonts w:ascii="Arial" w:eastAsia="SimHei" w:hAnsi="Arial"/>
          <w:sz w:val="16"/>
          <w:szCs w:val="18"/>
          <w:lang w:val="en-SG" w:eastAsia="en-US"/>
        </w:rPr>
      </w:pPr>
      <w:r w:rsidRPr="00382DED">
        <w:rPr>
          <w:rFonts w:ascii="Arial" w:eastAsia="SimHei" w:hAnsi="Arial"/>
          <w:i/>
          <w:sz w:val="16"/>
          <w:szCs w:val="18"/>
          <w:lang w:val="en-SG" w:eastAsia="en-US"/>
        </w:rPr>
        <w:t xml:space="preserve">Oral Communication Rubrics - </w:t>
      </w:r>
      <w:r w:rsidRPr="00382DED">
        <w:rPr>
          <w:rFonts w:ascii="Arial" w:eastAsia="SimHei" w:hAnsi="Arial" w:cs="Tahoma"/>
          <w:i/>
          <w:color w:val="002B70"/>
          <w:sz w:val="16"/>
          <w:szCs w:val="42"/>
          <w:lang w:val="en-SG" w:eastAsia="en-US"/>
        </w:rPr>
        <w:t>Mississippi Gulf Coast Community College.</w:t>
      </w:r>
      <w:r w:rsidRPr="00382DED">
        <w:rPr>
          <w:rFonts w:ascii="Arial" w:eastAsia="SimHei" w:hAnsi="Arial"/>
          <w:sz w:val="16"/>
          <w:szCs w:val="18"/>
          <w:lang w:val="en-SG" w:eastAsia="en-US"/>
        </w:rPr>
        <w:t xml:space="preserve"> Retrieved from </w:t>
      </w:r>
      <w:hyperlink r:id="rId13" w:history="1">
        <w:r w:rsidRPr="00382DED">
          <w:rPr>
            <w:rFonts w:ascii="Arial" w:eastAsia="SimHei" w:hAnsi="Arial"/>
            <w:color w:val="0563C1"/>
            <w:sz w:val="16"/>
            <w:szCs w:val="18"/>
            <w:u w:val="single"/>
            <w:lang w:val="en-SG" w:eastAsia="en-US"/>
          </w:rPr>
          <w:t>http://www.mgccc.edu/instruction/rubrics/MGCCC_oral_communication_rubric.pdf</w:t>
        </w:r>
      </w:hyperlink>
    </w:p>
    <w:p w14:paraId="76D1F7AD" w14:textId="77777777" w:rsidR="00382DED" w:rsidRPr="00382DED" w:rsidRDefault="00382DED" w:rsidP="008468FD">
      <w:pPr>
        <w:numPr>
          <w:ilvl w:val="0"/>
          <w:numId w:val="13"/>
        </w:numPr>
        <w:ind w:left="1620" w:right="551"/>
        <w:contextualSpacing/>
        <w:rPr>
          <w:rFonts w:ascii="Arial" w:eastAsia="SimHei" w:hAnsi="Arial"/>
          <w:sz w:val="16"/>
          <w:szCs w:val="18"/>
          <w:lang w:val="en-SG" w:eastAsia="en-US"/>
        </w:rPr>
      </w:pPr>
      <w:r w:rsidRPr="00382DED">
        <w:rPr>
          <w:rFonts w:ascii="Arial" w:eastAsia="SimHei" w:hAnsi="Arial"/>
          <w:i/>
          <w:sz w:val="16"/>
          <w:szCs w:val="18"/>
          <w:lang w:val="en-SG" w:eastAsia="en-US"/>
        </w:rPr>
        <w:t>Oral Communication Value Rubric - Association of American Colleges and Universities.</w:t>
      </w:r>
      <w:r w:rsidRPr="00382DED">
        <w:rPr>
          <w:rFonts w:ascii="Arial" w:eastAsia="SimHei" w:hAnsi="Arial"/>
          <w:sz w:val="16"/>
          <w:szCs w:val="18"/>
          <w:lang w:val="en-SG" w:eastAsia="en-US"/>
        </w:rPr>
        <w:t xml:space="preserve"> Retrieved from </w:t>
      </w:r>
      <w:hyperlink r:id="rId14" w:history="1">
        <w:r w:rsidRPr="00382DED">
          <w:rPr>
            <w:rFonts w:ascii="Arial" w:eastAsia="SimHei" w:hAnsi="Arial"/>
            <w:color w:val="0563C1"/>
            <w:sz w:val="16"/>
            <w:szCs w:val="18"/>
            <w:u w:val="single"/>
            <w:lang w:val="en-SG" w:eastAsia="en-US"/>
          </w:rPr>
          <w:t>http://www.aacu.org/value/rubrics/pdf/OralCommunication.pdf</w:t>
        </w:r>
      </w:hyperlink>
    </w:p>
    <w:p w14:paraId="7017A7E6" w14:textId="77777777" w:rsidR="00382DED" w:rsidRPr="00382DED" w:rsidRDefault="00382DED" w:rsidP="008468FD">
      <w:pPr>
        <w:numPr>
          <w:ilvl w:val="0"/>
          <w:numId w:val="13"/>
        </w:numPr>
        <w:ind w:left="1620" w:right="551"/>
        <w:contextualSpacing/>
        <w:rPr>
          <w:rFonts w:ascii="Arial" w:eastAsia="SimHei" w:hAnsi="Arial"/>
          <w:color w:val="0563C1"/>
          <w:sz w:val="16"/>
          <w:szCs w:val="18"/>
          <w:u w:val="single"/>
          <w:lang w:val="en-SG" w:eastAsia="en-US"/>
        </w:rPr>
      </w:pPr>
      <w:r w:rsidRPr="00382DED">
        <w:rPr>
          <w:rFonts w:ascii="Arial" w:eastAsia="SimHei" w:hAnsi="Arial"/>
          <w:i/>
          <w:sz w:val="16"/>
          <w:szCs w:val="18"/>
          <w:lang w:val="en-SG" w:eastAsia="en-US"/>
        </w:rPr>
        <w:t xml:space="preserve">Rubric for the Assessment of Oral Communication – Valencia College. </w:t>
      </w:r>
      <w:r w:rsidRPr="00382DED">
        <w:rPr>
          <w:rFonts w:ascii="Arial" w:eastAsia="SimHei" w:hAnsi="Arial"/>
          <w:sz w:val="16"/>
          <w:szCs w:val="18"/>
          <w:lang w:val="en-SG" w:eastAsia="en-US"/>
        </w:rPr>
        <w:t xml:space="preserve">Retrieved from </w:t>
      </w:r>
      <w:hyperlink r:id="rId15" w:history="1">
        <w:r w:rsidRPr="00382DED">
          <w:rPr>
            <w:rFonts w:ascii="Arial" w:eastAsia="SimHei" w:hAnsi="Arial"/>
            <w:color w:val="0563C1"/>
            <w:sz w:val="16"/>
            <w:szCs w:val="18"/>
            <w:u w:val="single"/>
            <w:lang w:val="en-SG" w:eastAsia="en-US"/>
          </w:rPr>
          <w:t>http://valenciacollege.edu/learningevidence/documents/rubrics.pdf</w:t>
        </w:r>
      </w:hyperlink>
    </w:p>
    <w:p w14:paraId="24B26188" w14:textId="77777777" w:rsidR="00382DED" w:rsidRDefault="00382DED">
      <w:pPr>
        <w:rPr>
          <w:rFonts w:asciiTheme="minorHAnsi" w:eastAsia="Times New Roman" w:hAnsiTheme="minorHAnsi" w:cstheme="minorHAnsi"/>
          <w:b/>
          <w:u w:val="single"/>
          <w:lang w:val="en-GB"/>
        </w:rPr>
      </w:pPr>
      <w:r>
        <w:rPr>
          <w:rFonts w:asciiTheme="minorHAnsi" w:eastAsia="Times New Roman" w:hAnsiTheme="minorHAnsi" w:cstheme="minorHAnsi"/>
          <w:b/>
          <w:u w:val="single"/>
          <w:lang w:val="en-GB"/>
        </w:rPr>
        <w:br w:type="page"/>
      </w:r>
    </w:p>
    <w:p w14:paraId="56910CBA" w14:textId="701304F7" w:rsidR="00382DED" w:rsidRPr="00382DED" w:rsidRDefault="00382DED" w:rsidP="00382DED">
      <w:pPr>
        <w:ind w:right="184"/>
        <w:jc w:val="both"/>
        <w:rPr>
          <w:rFonts w:asciiTheme="minorHAnsi" w:eastAsia="Times New Roman" w:hAnsiTheme="minorHAnsi" w:cstheme="minorHAnsi"/>
          <w:b/>
          <w:u w:val="single"/>
          <w:lang w:val="en-GB"/>
        </w:rPr>
      </w:pPr>
      <w:r w:rsidRPr="00382DED">
        <w:rPr>
          <w:rFonts w:asciiTheme="minorHAnsi" w:eastAsia="Times New Roman" w:hAnsiTheme="minorHAnsi" w:cstheme="minorHAnsi"/>
          <w:b/>
          <w:u w:val="single"/>
          <w:lang w:val="en-GB"/>
        </w:rPr>
        <w:lastRenderedPageBreak/>
        <w:t>Rubric 4: Peer Evaluation</w:t>
      </w:r>
    </w:p>
    <w:p w14:paraId="15A2243F" w14:textId="77777777" w:rsidR="00382DED" w:rsidRPr="00382DED" w:rsidRDefault="00382DED" w:rsidP="00382DED">
      <w:pPr>
        <w:ind w:right="184"/>
        <w:jc w:val="both"/>
        <w:rPr>
          <w:rFonts w:eastAsia="Times New Roman"/>
          <w:sz w:val="20"/>
          <w:szCs w:val="20"/>
          <w:lang w:val="en-GB"/>
        </w:rPr>
      </w:pPr>
    </w:p>
    <w:p w14:paraId="08555537" w14:textId="77777777" w:rsidR="00382DED" w:rsidRPr="00382DED" w:rsidRDefault="00382DED" w:rsidP="00382DED">
      <w:pPr>
        <w:ind w:right="184"/>
        <w:jc w:val="both"/>
        <w:rPr>
          <w:rFonts w:eastAsia="Times New Roman"/>
          <w:b/>
          <w:bCs/>
          <w:sz w:val="22"/>
          <w:szCs w:val="22"/>
          <w:lang w:val="en-GB"/>
        </w:rPr>
      </w:pPr>
      <w:r w:rsidRPr="00382DED">
        <w:rPr>
          <w:rFonts w:eastAsia="Times New Roman"/>
          <w:b/>
          <w:bCs/>
          <w:sz w:val="22"/>
          <w:szCs w:val="22"/>
          <w:lang w:val="en-GB"/>
        </w:rPr>
        <w:t>Peer Evaluation Instructions</w:t>
      </w:r>
    </w:p>
    <w:p w14:paraId="4CB2C7AB" w14:textId="77777777" w:rsidR="00382DED" w:rsidRPr="00382DED" w:rsidRDefault="00382DED" w:rsidP="00382DED">
      <w:pPr>
        <w:ind w:right="184"/>
        <w:jc w:val="both"/>
        <w:rPr>
          <w:rFonts w:eastAsia="Times New Roman"/>
          <w:sz w:val="20"/>
          <w:szCs w:val="20"/>
          <w:lang w:val="en-GB"/>
        </w:rPr>
      </w:pPr>
      <w:r w:rsidRPr="00382DED">
        <w:rPr>
          <w:rFonts w:eastAsia="Times New Roman"/>
          <w:sz w:val="20"/>
          <w:szCs w:val="20"/>
          <w:lang w:val="en-GB"/>
        </w:rPr>
        <w:t xml:space="preserve">All members are required to complete a peer evaluation for each member of the team (i.e., including a self-assessment). The completed peer evaluation form must be submitted individually to the instructor immediately after the team project has been submitted for grading (For the group-assignment, students must submit individually the completed peer evaluation form immediately after the last assignment has been submitted for grading). Identity of appraisers will be kept </w:t>
      </w:r>
      <w:r w:rsidRPr="00382DED">
        <w:rPr>
          <w:rFonts w:eastAsia="Times New Roman"/>
          <w:b/>
          <w:sz w:val="20"/>
          <w:szCs w:val="20"/>
          <w:lang w:val="en-GB"/>
        </w:rPr>
        <w:t>confidential</w:t>
      </w:r>
      <w:r w:rsidRPr="00382DED">
        <w:rPr>
          <w:rFonts w:eastAsia="Times New Roman"/>
          <w:sz w:val="20"/>
          <w:szCs w:val="20"/>
          <w:lang w:val="en-GB"/>
        </w:rPr>
        <w:t xml:space="preserve"> and will not be revealed to other team members.  </w:t>
      </w:r>
    </w:p>
    <w:p w14:paraId="01A2B6CE" w14:textId="77777777" w:rsidR="00382DED" w:rsidRPr="00382DED" w:rsidRDefault="00382DED" w:rsidP="00382DED">
      <w:pPr>
        <w:ind w:right="184"/>
        <w:jc w:val="both"/>
        <w:rPr>
          <w:rFonts w:eastAsia="Times New Roman"/>
          <w:sz w:val="20"/>
          <w:szCs w:val="20"/>
          <w:lang w:val="en-GB"/>
        </w:rPr>
      </w:pPr>
    </w:p>
    <w:p w14:paraId="5A4B9B7B" w14:textId="77777777" w:rsidR="00382DED" w:rsidRPr="00382DED" w:rsidRDefault="00382DED" w:rsidP="00382DED">
      <w:pPr>
        <w:ind w:right="184"/>
        <w:jc w:val="both"/>
        <w:rPr>
          <w:rFonts w:eastAsia="Times New Roman"/>
          <w:sz w:val="20"/>
          <w:szCs w:val="20"/>
          <w:lang w:val="en-GB"/>
        </w:rPr>
      </w:pPr>
      <w:r w:rsidRPr="00382DED">
        <w:rPr>
          <w:rFonts w:eastAsia="Times New Roman"/>
          <w:sz w:val="20"/>
          <w:szCs w:val="20"/>
          <w:lang w:val="en-GB"/>
        </w:rPr>
        <w:t>We may use a member’s ratings (on a scale ranging from 1 to 7) to award marks for the team project to other members by computing the average rating that a member receives from other members (i.e., excluding each member’s self-rating). A member’s mark for the team project will be computed as follows:</w:t>
      </w:r>
    </w:p>
    <w:p w14:paraId="2198A2B1" w14:textId="77777777" w:rsidR="00382DED" w:rsidRPr="00382DED" w:rsidRDefault="00382DED" w:rsidP="00382DED">
      <w:pPr>
        <w:ind w:right="184"/>
        <w:jc w:val="both"/>
        <w:rPr>
          <w:rFonts w:eastAsia="Times New Roman"/>
          <w:sz w:val="20"/>
          <w:szCs w:val="20"/>
          <w:lang w:val="en-GB"/>
        </w:rPr>
      </w:pPr>
    </w:p>
    <w:p w14:paraId="77A6198B" w14:textId="5B178311" w:rsidR="00382DED" w:rsidRPr="00382DED" w:rsidRDefault="00382DED" w:rsidP="008468FD">
      <w:pPr>
        <w:numPr>
          <w:ilvl w:val="0"/>
          <w:numId w:val="3"/>
        </w:numPr>
        <w:ind w:right="184"/>
        <w:jc w:val="both"/>
        <w:rPr>
          <w:rFonts w:eastAsia="Times New Roman"/>
          <w:sz w:val="20"/>
          <w:szCs w:val="20"/>
          <w:lang w:val="en-GB"/>
        </w:rPr>
      </w:pPr>
      <w:r w:rsidRPr="00382DED">
        <w:rPr>
          <w:rFonts w:eastAsia="Times New Roman"/>
          <w:sz w:val="20"/>
          <w:szCs w:val="20"/>
          <w:lang w:val="en-GB"/>
        </w:rPr>
        <w:t xml:space="preserve">If a member’s average rating is ≥ </w:t>
      </w:r>
      <w:r w:rsidR="0038540F">
        <w:rPr>
          <w:rFonts w:eastAsia="Times New Roman"/>
          <w:sz w:val="20"/>
          <w:szCs w:val="20"/>
          <w:lang w:val="en-GB"/>
        </w:rPr>
        <w:t>5</w:t>
      </w:r>
      <w:r w:rsidR="00610894">
        <w:rPr>
          <w:rFonts w:eastAsia="Times New Roman"/>
          <w:sz w:val="20"/>
          <w:szCs w:val="20"/>
          <w:lang w:val="en-GB"/>
        </w:rPr>
        <w:t>.5</w:t>
      </w:r>
      <w:r w:rsidRPr="00382DED">
        <w:rPr>
          <w:rFonts w:eastAsia="Times New Roman"/>
          <w:sz w:val="20"/>
          <w:szCs w:val="20"/>
          <w:lang w:val="en-GB"/>
        </w:rPr>
        <w:t xml:space="preserve">, the member will receive </w:t>
      </w:r>
      <w:r w:rsidRPr="00382DED">
        <w:rPr>
          <w:rFonts w:eastAsia="Times New Roman"/>
          <w:b/>
          <w:sz w:val="20"/>
          <w:szCs w:val="20"/>
          <w:lang w:val="en-GB"/>
        </w:rPr>
        <w:t>100%</w:t>
      </w:r>
      <w:r w:rsidRPr="00382DED">
        <w:rPr>
          <w:rFonts w:eastAsia="Times New Roman"/>
          <w:sz w:val="20"/>
          <w:szCs w:val="20"/>
          <w:lang w:val="en-GB"/>
        </w:rPr>
        <w:t xml:space="preserve"> of the overall mark awarded to the team project.</w:t>
      </w:r>
    </w:p>
    <w:p w14:paraId="3A2EE102" w14:textId="77777777" w:rsidR="00382DED" w:rsidRPr="00382DED" w:rsidRDefault="00382DED" w:rsidP="00382DED">
      <w:pPr>
        <w:ind w:left="720" w:right="184"/>
        <w:jc w:val="both"/>
        <w:rPr>
          <w:rFonts w:eastAsia="Times New Roman"/>
          <w:sz w:val="20"/>
          <w:szCs w:val="20"/>
          <w:lang w:val="en-GB"/>
        </w:rPr>
      </w:pPr>
    </w:p>
    <w:p w14:paraId="337AD8C7" w14:textId="59A853FF" w:rsidR="00382DED" w:rsidRPr="00382DED" w:rsidRDefault="00382DED" w:rsidP="008468FD">
      <w:pPr>
        <w:numPr>
          <w:ilvl w:val="0"/>
          <w:numId w:val="3"/>
        </w:numPr>
        <w:ind w:right="184"/>
        <w:jc w:val="both"/>
        <w:rPr>
          <w:rFonts w:eastAsia="Times New Roman"/>
          <w:sz w:val="20"/>
          <w:szCs w:val="20"/>
          <w:lang w:val="en-GB"/>
        </w:rPr>
      </w:pPr>
      <w:r w:rsidRPr="00382DED">
        <w:rPr>
          <w:rFonts w:eastAsia="Times New Roman"/>
          <w:sz w:val="20"/>
          <w:szCs w:val="20"/>
          <w:lang w:val="en-GB"/>
        </w:rPr>
        <w:t xml:space="preserve">If a member’s average rating is &lt; </w:t>
      </w:r>
      <w:r w:rsidR="0038540F">
        <w:rPr>
          <w:rFonts w:eastAsia="Times New Roman"/>
          <w:sz w:val="20"/>
          <w:szCs w:val="20"/>
          <w:lang w:val="en-GB"/>
        </w:rPr>
        <w:t>5</w:t>
      </w:r>
      <w:r w:rsidR="00610894">
        <w:rPr>
          <w:rFonts w:eastAsia="Times New Roman"/>
          <w:sz w:val="20"/>
          <w:szCs w:val="20"/>
          <w:lang w:val="en-GB"/>
        </w:rPr>
        <w:t>.5</w:t>
      </w:r>
      <w:r w:rsidRPr="00382DED">
        <w:rPr>
          <w:rFonts w:eastAsia="Times New Roman"/>
          <w:sz w:val="20"/>
          <w:szCs w:val="20"/>
          <w:lang w:val="en-GB"/>
        </w:rPr>
        <w:t xml:space="preserve"> but ≥ </w:t>
      </w:r>
      <w:r w:rsidR="00610894">
        <w:rPr>
          <w:rFonts w:eastAsia="Times New Roman"/>
          <w:sz w:val="20"/>
          <w:szCs w:val="20"/>
          <w:lang w:val="en-GB"/>
        </w:rPr>
        <w:t>4</w:t>
      </w:r>
      <w:r w:rsidRPr="00382DED">
        <w:rPr>
          <w:rFonts w:eastAsia="Times New Roman"/>
          <w:sz w:val="20"/>
          <w:szCs w:val="20"/>
          <w:lang w:val="en-GB"/>
        </w:rPr>
        <w:t xml:space="preserve">, the member will receive </w:t>
      </w:r>
      <w:r w:rsidRPr="00382DED">
        <w:rPr>
          <w:rFonts w:eastAsia="Times New Roman"/>
          <w:b/>
          <w:sz w:val="20"/>
          <w:szCs w:val="20"/>
          <w:lang w:val="en-GB"/>
        </w:rPr>
        <w:t>80%</w:t>
      </w:r>
      <w:r w:rsidRPr="00382DED">
        <w:rPr>
          <w:rFonts w:eastAsia="Times New Roman"/>
          <w:sz w:val="20"/>
          <w:szCs w:val="20"/>
          <w:lang w:val="en-GB"/>
        </w:rPr>
        <w:t xml:space="preserve"> of the overall mark awarded to the team project.</w:t>
      </w:r>
    </w:p>
    <w:p w14:paraId="0ADB15F9" w14:textId="77777777" w:rsidR="00382DED" w:rsidRPr="00382DED" w:rsidRDefault="00382DED" w:rsidP="00382DED">
      <w:pPr>
        <w:ind w:left="720" w:right="184"/>
        <w:jc w:val="both"/>
        <w:rPr>
          <w:rFonts w:eastAsia="Times New Roman"/>
          <w:sz w:val="20"/>
          <w:szCs w:val="20"/>
          <w:lang w:val="en-GB"/>
        </w:rPr>
      </w:pPr>
    </w:p>
    <w:p w14:paraId="11E6B678" w14:textId="28EC2FF3" w:rsidR="00382DED" w:rsidRPr="00382DED" w:rsidRDefault="00382DED" w:rsidP="008468FD">
      <w:pPr>
        <w:numPr>
          <w:ilvl w:val="0"/>
          <w:numId w:val="3"/>
        </w:numPr>
        <w:ind w:right="184"/>
        <w:jc w:val="both"/>
        <w:rPr>
          <w:rFonts w:eastAsia="Times New Roman"/>
          <w:sz w:val="20"/>
          <w:szCs w:val="20"/>
          <w:lang w:val="en-GB"/>
        </w:rPr>
      </w:pPr>
      <w:r w:rsidRPr="00382DED">
        <w:rPr>
          <w:rFonts w:eastAsia="Times New Roman"/>
          <w:sz w:val="20"/>
          <w:szCs w:val="20"/>
          <w:lang w:val="en-GB"/>
        </w:rPr>
        <w:t xml:space="preserve">If a member’s average rating is &lt; </w:t>
      </w:r>
      <w:r w:rsidR="00610894">
        <w:rPr>
          <w:rFonts w:eastAsia="Times New Roman"/>
          <w:sz w:val="20"/>
          <w:szCs w:val="20"/>
          <w:lang w:val="en-GB"/>
        </w:rPr>
        <w:t>4</w:t>
      </w:r>
      <w:r w:rsidRPr="00382DED">
        <w:rPr>
          <w:rFonts w:eastAsia="Times New Roman"/>
          <w:sz w:val="20"/>
          <w:szCs w:val="20"/>
          <w:lang w:val="en-GB"/>
        </w:rPr>
        <w:t xml:space="preserve"> but ≥ 2, the member will receive </w:t>
      </w:r>
      <w:r w:rsidRPr="00382DED">
        <w:rPr>
          <w:rFonts w:eastAsia="Times New Roman"/>
          <w:b/>
          <w:sz w:val="20"/>
          <w:szCs w:val="20"/>
          <w:lang w:val="en-GB"/>
        </w:rPr>
        <w:t>50%</w:t>
      </w:r>
      <w:r w:rsidRPr="00382DED">
        <w:rPr>
          <w:rFonts w:eastAsia="Times New Roman"/>
          <w:sz w:val="20"/>
          <w:szCs w:val="20"/>
          <w:lang w:val="en-GB"/>
        </w:rPr>
        <w:t xml:space="preserve"> of the overall mark awarded to the team project. </w:t>
      </w:r>
    </w:p>
    <w:p w14:paraId="5AF2D83C" w14:textId="77777777" w:rsidR="00382DED" w:rsidRPr="00382DED" w:rsidRDefault="00382DED" w:rsidP="00382DED">
      <w:pPr>
        <w:ind w:left="720" w:right="184"/>
        <w:jc w:val="both"/>
        <w:rPr>
          <w:rFonts w:eastAsia="Times New Roman"/>
          <w:sz w:val="20"/>
          <w:szCs w:val="20"/>
          <w:lang w:val="en-GB"/>
        </w:rPr>
      </w:pPr>
    </w:p>
    <w:p w14:paraId="315E49F1" w14:textId="77777777" w:rsidR="00382DED" w:rsidRPr="00382DED" w:rsidRDefault="00382DED" w:rsidP="008468FD">
      <w:pPr>
        <w:numPr>
          <w:ilvl w:val="0"/>
          <w:numId w:val="3"/>
        </w:numPr>
        <w:ind w:right="184"/>
        <w:jc w:val="both"/>
        <w:rPr>
          <w:rFonts w:eastAsia="Times New Roman"/>
          <w:sz w:val="20"/>
          <w:szCs w:val="20"/>
          <w:lang w:val="en-GB"/>
        </w:rPr>
      </w:pPr>
      <w:r w:rsidRPr="00382DED">
        <w:rPr>
          <w:rFonts w:eastAsia="Times New Roman"/>
          <w:sz w:val="20"/>
          <w:szCs w:val="20"/>
          <w:lang w:val="en-GB"/>
        </w:rPr>
        <w:t xml:space="preserve">If a member’s average rating is &lt; 2, the member will receive </w:t>
      </w:r>
      <w:r w:rsidRPr="00382DED">
        <w:rPr>
          <w:rFonts w:eastAsia="Times New Roman"/>
          <w:b/>
          <w:sz w:val="20"/>
          <w:szCs w:val="20"/>
          <w:lang w:val="en-GB"/>
        </w:rPr>
        <w:t>30%</w:t>
      </w:r>
      <w:r w:rsidRPr="00382DED">
        <w:rPr>
          <w:rFonts w:eastAsia="Times New Roman"/>
          <w:sz w:val="20"/>
          <w:szCs w:val="20"/>
          <w:lang w:val="en-GB"/>
        </w:rPr>
        <w:t xml:space="preserve"> of the overall mark awarded to the team project. </w:t>
      </w:r>
    </w:p>
    <w:p w14:paraId="09477BB8" w14:textId="77777777" w:rsidR="00382DED" w:rsidRPr="00382DED" w:rsidRDefault="00382DED" w:rsidP="00382DED">
      <w:pPr>
        <w:jc w:val="both"/>
        <w:rPr>
          <w:sz w:val="20"/>
          <w:szCs w:val="20"/>
        </w:rPr>
      </w:pPr>
    </w:p>
    <w:p w14:paraId="1661FB2B" w14:textId="77777777" w:rsidR="00382DED" w:rsidRPr="00382DED" w:rsidRDefault="00382DED" w:rsidP="00382DED">
      <w:pPr>
        <w:jc w:val="both"/>
        <w:rPr>
          <w:sz w:val="20"/>
          <w:szCs w:val="20"/>
        </w:rPr>
      </w:pPr>
    </w:p>
    <w:p w14:paraId="47ED5260" w14:textId="77777777" w:rsidR="00382DED" w:rsidRPr="00382DED" w:rsidRDefault="00382DED" w:rsidP="00382DED"/>
    <w:p w14:paraId="767DF7BA" w14:textId="77777777" w:rsidR="00382DED" w:rsidRPr="00382DED" w:rsidRDefault="00382DED" w:rsidP="00382DED"/>
    <w:p w14:paraId="59958604" w14:textId="77777777" w:rsidR="00382DED" w:rsidRPr="00382DED" w:rsidRDefault="00382DED" w:rsidP="00382DED"/>
    <w:p w14:paraId="58433393" w14:textId="77777777" w:rsidR="00382DED" w:rsidRPr="00382DED" w:rsidRDefault="00382DED" w:rsidP="00382DED"/>
    <w:p w14:paraId="251E6C5D" w14:textId="77777777" w:rsidR="00382DED" w:rsidRPr="00382DED" w:rsidRDefault="00382DED" w:rsidP="00382DED"/>
    <w:p w14:paraId="1B2FFD16" w14:textId="77777777" w:rsidR="00382DED" w:rsidRPr="00382DED" w:rsidRDefault="00382DED" w:rsidP="00382DED"/>
    <w:p w14:paraId="1B0CEB8B" w14:textId="77777777" w:rsidR="00382DED" w:rsidRPr="00382DED" w:rsidRDefault="00382DED" w:rsidP="00382DED"/>
    <w:p w14:paraId="59B4EFF6" w14:textId="77777777" w:rsidR="00382DED" w:rsidRPr="00382DED" w:rsidRDefault="00382DED" w:rsidP="00382DED"/>
    <w:p w14:paraId="0D66A09D" w14:textId="77777777" w:rsidR="00382DED" w:rsidRPr="00382DED" w:rsidRDefault="00382DED" w:rsidP="00382DED"/>
    <w:p w14:paraId="352C5E42" w14:textId="77777777" w:rsidR="00382DED" w:rsidRPr="00382DED" w:rsidRDefault="00382DED" w:rsidP="00382DED"/>
    <w:p w14:paraId="0228DECD" w14:textId="77777777" w:rsidR="00382DED" w:rsidRPr="00382DED" w:rsidRDefault="00382DED" w:rsidP="00382DED"/>
    <w:p w14:paraId="74F80342" w14:textId="77777777" w:rsidR="00382DED" w:rsidRPr="00382DED" w:rsidRDefault="00382DED" w:rsidP="00382DED"/>
    <w:p w14:paraId="69A2024C" w14:textId="77777777" w:rsidR="00382DED" w:rsidRPr="00382DED" w:rsidRDefault="00382DED" w:rsidP="00382DED"/>
    <w:p w14:paraId="073F102E" w14:textId="77777777" w:rsidR="00382DED" w:rsidRPr="00382DED" w:rsidRDefault="00382DED" w:rsidP="00382DED"/>
    <w:p w14:paraId="195C5DC6" w14:textId="77777777" w:rsidR="00382DED" w:rsidRPr="00382DED" w:rsidRDefault="00382DED" w:rsidP="00382DED"/>
    <w:p w14:paraId="07863D17" w14:textId="77777777" w:rsidR="00382DED" w:rsidRPr="00382DED" w:rsidRDefault="00382DED" w:rsidP="00382DED">
      <w:pPr>
        <w:spacing w:after="160" w:line="259" w:lineRule="auto"/>
      </w:pPr>
      <w:r w:rsidRPr="00382DED">
        <w:br w:type="page"/>
      </w:r>
    </w:p>
    <w:p w14:paraId="43E24BC2" w14:textId="77777777" w:rsidR="00382DED" w:rsidRPr="00382DED" w:rsidRDefault="00382DED" w:rsidP="00382DED">
      <w:pPr>
        <w:rPr>
          <w:b/>
          <w:bCs/>
          <w:sz w:val="20"/>
          <w:szCs w:val="20"/>
        </w:rPr>
      </w:pPr>
      <w:r w:rsidRPr="00382DED">
        <w:rPr>
          <w:b/>
          <w:bCs/>
          <w:sz w:val="20"/>
          <w:szCs w:val="20"/>
        </w:rPr>
        <w:lastRenderedPageBreak/>
        <w:t>CONFIDENTIAL PEER EVALUATION FORM FOR TEAM PROJECT (SAMPLE)</w:t>
      </w:r>
    </w:p>
    <w:p w14:paraId="5B81385A" w14:textId="77777777" w:rsidR="00382DED" w:rsidRPr="00382DED" w:rsidRDefault="00382DED" w:rsidP="00382DED">
      <w:pPr>
        <w:rPr>
          <w:sz w:val="20"/>
          <w:szCs w:val="20"/>
        </w:rPr>
      </w:pPr>
    </w:p>
    <w:p w14:paraId="075BBD99" w14:textId="77777777" w:rsidR="00382DED" w:rsidRPr="00382DED" w:rsidRDefault="00382DED" w:rsidP="00382DED">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103"/>
      </w:tblGrid>
      <w:tr w:rsidR="00382DED" w:rsidRPr="00382DED" w14:paraId="7928A507" w14:textId="77777777" w:rsidTr="006E6243">
        <w:tc>
          <w:tcPr>
            <w:tcW w:w="3397" w:type="dxa"/>
          </w:tcPr>
          <w:p w14:paraId="65855572" w14:textId="77777777" w:rsidR="00382DED" w:rsidRPr="00382DED" w:rsidRDefault="00382DED" w:rsidP="00382DED">
            <w:pPr>
              <w:rPr>
                <w:sz w:val="20"/>
                <w:szCs w:val="20"/>
              </w:rPr>
            </w:pPr>
            <w:r w:rsidRPr="00382DED">
              <w:rPr>
                <w:sz w:val="20"/>
                <w:szCs w:val="20"/>
              </w:rPr>
              <w:t>Member’s name:</w:t>
            </w:r>
          </w:p>
        </w:tc>
        <w:tc>
          <w:tcPr>
            <w:tcW w:w="5103" w:type="dxa"/>
            <w:tcBorders>
              <w:bottom w:val="single" w:sz="4" w:space="0" w:color="auto"/>
            </w:tcBorders>
          </w:tcPr>
          <w:p w14:paraId="472BDF77" w14:textId="77777777" w:rsidR="00382DED" w:rsidRPr="00382DED" w:rsidRDefault="00382DED" w:rsidP="00382DED">
            <w:pPr>
              <w:rPr>
                <w:sz w:val="20"/>
                <w:szCs w:val="20"/>
                <w:u w:val="single"/>
              </w:rPr>
            </w:pPr>
            <w:r w:rsidRPr="00382DED">
              <w:rPr>
                <w:sz w:val="20"/>
                <w:szCs w:val="20"/>
              </w:rPr>
              <w:t xml:space="preserve"> </w:t>
            </w:r>
            <w:r w:rsidRPr="00382DED">
              <w:rPr>
                <w:sz w:val="20"/>
                <w:szCs w:val="20"/>
                <w:u w:val="single"/>
              </w:rPr>
              <w:t xml:space="preserve">                                                                                       </w:t>
            </w:r>
          </w:p>
        </w:tc>
      </w:tr>
      <w:tr w:rsidR="00382DED" w:rsidRPr="00382DED" w14:paraId="5E0E42AB" w14:textId="77777777" w:rsidTr="006E6243">
        <w:tc>
          <w:tcPr>
            <w:tcW w:w="3397" w:type="dxa"/>
          </w:tcPr>
          <w:p w14:paraId="275004B7" w14:textId="77777777" w:rsidR="00382DED" w:rsidRPr="00382DED" w:rsidRDefault="00382DED" w:rsidP="00382DED">
            <w:pPr>
              <w:rPr>
                <w:sz w:val="20"/>
                <w:szCs w:val="20"/>
              </w:rPr>
            </w:pPr>
          </w:p>
        </w:tc>
        <w:tc>
          <w:tcPr>
            <w:tcW w:w="5103" w:type="dxa"/>
            <w:tcBorders>
              <w:top w:val="single" w:sz="4" w:space="0" w:color="auto"/>
            </w:tcBorders>
          </w:tcPr>
          <w:p w14:paraId="43D1AE08" w14:textId="77777777" w:rsidR="00382DED" w:rsidRPr="00382DED" w:rsidRDefault="00382DED" w:rsidP="00382DED">
            <w:pPr>
              <w:rPr>
                <w:sz w:val="20"/>
                <w:szCs w:val="20"/>
              </w:rPr>
            </w:pPr>
          </w:p>
        </w:tc>
      </w:tr>
      <w:tr w:rsidR="00382DED" w:rsidRPr="00382DED" w14:paraId="44BA7121" w14:textId="77777777" w:rsidTr="006E6243">
        <w:tc>
          <w:tcPr>
            <w:tcW w:w="3397" w:type="dxa"/>
          </w:tcPr>
          <w:p w14:paraId="64208B30" w14:textId="77777777" w:rsidR="00382DED" w:rsidRPr="00382DED" w:rsidRDefault="00382DED" w:rsidP="00382DED">
            <w:pPr>
              <w:rPr>
                <w:sz w:val="20"/>
                <w:szCs w:val="20"/>
              </w:rPr>
            </w:pPr>
            <w:r w:rsidRPr="00382DED">
              <w:rPr>
                <w:sz w:val="20"/>
                <w:szCs w:val="20"/>
              </w:rPr>
              <w:t>Seminar group and team number:</w:t>
            </w:r>
          </w:p>
        </w:tc>
        <w:tc>
          <w:tcPr>
            <w:tcW w:w="5103" w:type="dxa"/>
            <w:tcBorders>
              <w:bottom w:val="single" w:sz="4" w:space="0" w:color="auto"/>
            </w:tcBorders>
          </w:tcPr>
          <w:p w14:paraId="4F888DF3" w14:textId="77777777" w:rsidR="00382DED" w:rsidRPr="00382DED" w:rsidRDefault="00382DED" w:rsidP="00382DED">
            <w:pPr>
              <w:rPr>
                <w:sz w:val="20"/>
                <w:szCs w:val="20"/>
              </w:rPr>
            </w:pPr>
          </w:p>
        </w:tc>
      </w:tr>
      <w:tr w:rsidR="00382DED" w:rsidRPr="00382DED" w14:paraId="5798FCBE" w14:textId="77777777" w:rsidTr="006E6243">
        <w:tc>
          <w:tcPr>
            <w:tcW w:w="3397" w:type="dxa"/>
          </w:tcPr>
          <w:p w14:paraId="3F92CE43" w14:textId="77777777" w:rsidR="00382DED" w:rsidRPr="00382DED" w:rsidRDefault="00382DED" w:rsidP="00382DED">
            <w:pPr>
              <w:rPr>
                <w:sz w:val="20"/>
                <w:szCs w:val="20"/>
              </w:rPr>
            </w:pPr>
          </w:p>
        </w:tc>
        <w:tc>
          <w:tcPr>
            <w:tcW w:w="5103" w:type="dxa"/>
            <w:tcBorders>
              <w:top w:val="single" w:sz="4" w:space="0" w:color="auto"/>
            </w:tcBorders>
          </w:tcPr>
          <w:p w14:paraId="7DFFC0EB" w14:textId="77777777" w:rsidR="00382DED" w:rsidRPr="00382DED" w:rsidRDefault="00382DED" w:rsidP="00382DED">
            <w:pPr>
              <w:rPr>
                <w:sz w:val="20"/>
                <w:szCs w:val="20"/>
              </w:rPr>
            </w:pPr>
          </w:p>
        </w:tc>
      </w:tr>
    </w:tbl>
    <w:p w14:paraId="2324EB27" w14:textId="77777777" w:rsidR="00382DED" w:rsidRPr="00382DED" w:rsidRDefault="00382DED" w:rsidP="00382DED">
      <w:pPr>
        <w:ind w:right="349"/>
        <w:jc w:val="both"/>
        <w:rPr>
          <w:b/>
          <w:sz w:val="20"/>
          <w:szCs w:val="20"/>
        </w:rPr>
      </w:pPr>
      <w:r w:rsidRPr="00382DED">
        <w:rPr>
          <w:sz w:val="20"/>
          <w:szCs w:val="20"/>
        </w:rPr>
        <w:t>Please use the attached Peer Evaluation Rubric to evaluate yourself and your team members on each of the 5 stated attributes (on a scale of 1 to 7). State your ratings for yourself and each of your team members in the table below. For your self-assessment, insert “(Self)” after your name in the table below.</w:t>
      </w:r>
    </w:p>
    <w:p w14:paraId="5A5E00BF" w14:textId="77777777" w:rsidR="00382DED" w:rsidRPr="00382DED" w:rsidRDefault="00382DED" w:rsidP="00382DED">
      <w:pPr>
        <w:rPr>
          <w:sz w:val="20"/>
          <w:szCs w:val="20"/>
        </w:rPr>
      </w:pPr>
    </w:p>
    <w:tbl>
      <w:tblPr>
        <w:tblStyle w:val="TableGrid"/>
        <w:tblW w:w="0" w:type="auto"/>
        <w:tblLayout w:type="fixed"/>
        <w:tblLook w:val="04A0" w:firstRow="1" w:lastRow="0" w:firstColumn="1" w:lastColumn="0" w:noHBand="0" w:noVBand="1"/>
      </w:tblPr>
      <w:tblGrid>
        <w:gridCol w:w="922"/>
        <w:gridCol w:w="2493"/>
        <w:gridCol w:w="900"/>
        <w:gridCol w:w="900"/>
        <w:gridCol w:w="900"/>
        <w:gridCol w:w="900"/>
        <w:gridCol w:w="900"/>
        <w:gridCol w:w="1890"/>
      </w:tblGrid>
      <w:tr w:rsidR="00382DED" w:rsidRPr="00382DED" w14:paraId="0070228C" w14:textId="77777777" w:rsidTr="006E6243">
        <w:trPr>
          <w:trHeight w:val="494"/>
        </w:trPr>
        <w:tc>
          <w:tcPr>
            <w:tcW w:w="922" w:type="dxa"/>
            <w:vAlign w:val="center"/>
          </w:tcPr>
          <w:p w14:paraId="634F8776" w14:textId="77777777" w:rsidR="00382DED" w:rsidRPr="00382DED" w:rsidRDefault="00382DED" w:rsidP="00382DED">
            <w:pPr>
              <w:jc w:val="center"/>
              <w:rPr>
                <w:b/>
                <w:sz w:val="18"/>
                <w:szCs w:val="18"/>
              </w:rPr>
            </w:pPr>
            <w:r w:rsidRPr="00382DED">
              <w:rPr>
                <w:b/>
                <w:sz w:val="18"/>
                <w:szCs w:val="18"/>
              </w:rPr>
              <w:t>Index #</w:t>
            </w:r>
          </w:p>
        </w:tc>
        <w:tc>
          <w:tcPr>
            <w:tcW w:w="2493" w:type="dxa"/>
            <w:vAlign w:val="center"/>
          </w:tcPr>
          <w:p w14:paraId="7D0C9F2B" w14:textId="77777777" w:rsidR="00382DED" w:rsidRPr="00382DED" w:rsidRDefault="00382DED" w:rsidP="00382DED">
            <w:pPr>
              <w:jc w:val="center"/>
              <w:rPr>
                <w:b/>
                <w:sz w:val="18"/>
                <w:szCs w:val="18"/>
              </w:rPr>
            </w:pPr>
            <w:r w:rsidRPr="00382DED">
              <w:rPr>
                <w:b/>
                <w:sz w:val="18"/>
                <w:szCs w:val="18"/>
              </w:rPr>
              <w:t>Name of team members</w:t>
            </w:r>
          </w:p>
        </w:tc>
        <w:tc>
          <w:tcPr>
            <w:tcW w:w="900" w:type="dxa"/>
            <w:vAlign w:val="center"/>
          </w:tcPr>
          <w:p w14:paraId="684324A3" w14:textId="77777777" w:rsidR="00382DED" w:rsidRPr="00382DED" w:rsidRDefault="00382DED" w:rsidP="00382DED">
            <w:pPr>
              <w:jc w:val="center"/>
              <w:rPr>
                <w:b/>
                <w:sz w:val="18"/>
                <w:szCs w:val="18"/>
              </w:rPr>
            </w:pPr>
            <w:r w:rsidRPr="00382DED">
              <w:rPr>
                <w:b/>
                <w:sz w:val="18"/>
                <w:szCs w:val="18"/>
              </w:rPr>
              <w:t>1 - RR</w:t>
            </w:r>
          </w:p>
        </w:tc>
        <w:tc>
          <w:tcPr>
            <w:tcW w:w="900" w:type="dxa"/>
            <w:vAlign w:val="center"/>
          </w:tcPr>
          <w:p w14:paraId="72E17055" w14:textId="77777777" w:rsidR="00382DED" w:rsidRPr="00382DED" w:rsidRDefault="00382DED" w:rsidP="00382DED">
            <w:pPr>
              <w:jc w:val="center"/>
              <w:rPr>
                <w:b/>
                <w:sz w:val="18"/>
                <w:szCs w:val="18"/>
              </w:rPr>
            </w:pPr>
            <w:r w:rsidRPr="00382DED">
              <w:rPr>
                <w:b/>
                <w:sz w:val="18"/>
                <w:szCs w:val="18"/>
              </w:rPr>
              <w:t>2 - CM</w:t>
            </w:r>
          </w:p>
        </w:tc>
        <w:tc>
          <w:tcPr>
            <w:tcW w:w="900" w:type="dxa"/>
            <w:vAlign w:val="center"/>
          </w:tcPr>
          <w:p w14:paraId="4D9F5507" w14:textId="77777777" w:rsidR="00382DED" w:rsidRPr="00382DED" w:rsidRDefault="00382DED" w:rsidP="00382DED">
            <w:pPr>
              <w:jc w:val="center"/>
              <w:rPr>
                <w:b/>
                <w:sz w:val="18"/>
                <w:szCs w:val="18"/>
              </w:rPr>
            </w:pPr>
            <w:r w:rsidRPr="00382DED">
              <w:rPr>
                <w:b/>
                <w:sz w:val="18"/>
                <w:szCs w:val="18"/>
              </w:rPr>
              <w:t>3 - CR</w:t>
            </w:r>
          </w:p>
        </w:tc>
        <w:tc>
          <w:tcPr>
            <w:tcW w:w="900" w:type="dxa"/>
            <w:vAlign w:val="center"/>
          </w:tcPr>
          <w:p w14:paraId="748DD9F6" w14:textId="77777777" w:rsidR="00382DED" w:rsidRPr="00382DED" w:rsidRDefault="00382DED" w:rsidP="00382DED">
            <w:pPr>
              <w:jc w:val="center"/>
              <w:rPr>
                <w:b/>
                <w:sz w:val="18"/>
                <w:szCs w:val="18"/>
              </w:rPr>
            </w:pPr>
            <w:r w:rsidRPr="00382DED">
              <w:rPr>
                <w:b/>
                <w:sz w:val="18"/>
                <w:szCs w:val="18"/>
              </w:rPr>
              <w:t>4 - CT</w:t>
            </w:r>
          </w:p>
        </w:tc>
        <w:tc>
          <w:tcPr>
            <w:tcW w:w="900" w:type="dxa"/>
            <w:vAlign w:val="center"/>
          </w:tcPr>
          <w:p w14:paraId="00EFAC34" w14:textId="77777777" w:rsidR="00382DED" w:rsidRPr="00382DED" w:rsidRDefault="00382DED" w:rsidP="00382DED">
            <w:pPr>
              <w:jc w:val="center"/>
              <w:rPr>
                <w:b/>
                <w:sz w:val="18"/>
                <w:szCs w:val="18"/>
              </w:rPr>
            </w:pPr>
            <w:r w:rsidRPr="00382DED">
              <w:rPr>
                <w:b/>
                <w:sz w:val="18"/>
                <w:szCs w:val="18"/>
              </w:rPr>
              <w:t>5 - RS</w:t>
            </w:r>
          </w:p>
        </w:tc>
        <w:tc>
          <w:tcPr>
            <w:tcW w:w="1890" w:type="dxa"/>
            <w:vAlign w:val="center"/>
          </w:tcPr>
          <w:p w14:paraId="05AE07DB" w14:textId="77777777" w:rsidR="00382DED" w:rsidRPr="00382DED" w:rsidRDefault="00382DED" w:rsidP="00382DED">
            <w:pPr>
              <w:jc w:val="center"/>
              <w:rPr>
                <w:b/>
                <w:sz w:val="18"/>
                <w:szCs w:val="18"/>
              </w:rPr>
            </w:pPr>
            <w:r w:rsidRPr="00382DED">
              <w:rPr>
                <w:b/>
                <w:sz w:val="18"/>
                <w:szCs w:val="18"/>
              </w:rPr>
              <w:t>Average Rating</w:t>
            </w:r>
          </w:p>
        </w:tc>
      </w:tr>
      <w:tr w:rsidR="00382DED" w:rsidRPr="00382DED" w14:paraId="093D2CA7" w14:textId="77777777" w:rsidTr="006E6243">
        <w:tc>
          <w:tcPr>
            <w:tcW w:w="922" w:type="dxa"/>
          </w:tcPr>
          <w:p w14:paraId="68EA067E" w14:textId="77777777" w:rsidR="00382DED" w:rsidRPr="00382DED" w:rsidRDefault="00382DED" w:rsidP="00382DED">
            <w:pPr>
              <w:jc w:val="center"/>
              <w:rPr>
                <w:sz w:val="20"/>
                <w:szCs w:val="20"/>
              </w:rPr>
            </w:pPr>
            <w:r w:rsidRPr="00382DED">
              <w:rPr>
                <w:sz w:val="20"/>
                <w:szCs w:val="20"/>
              </w:rPr>
              <w:t>1</w:t>
            </w:r>
          </w:p>
        </w:tc>
        <w:tc>
          <w:tcPr>
            <w:tcW w:w="2493" w:type="dxa"/>
          </w:tcPr>
          <w:p w14:paraId="75080217" w14:textId="77777777" w:rsidR="00382DED" w:rsidRPr="00382DED" w:rsidRDefault="00382DED" w:rsidP="00382DED">
            <w:pPr>
              <w:rPr>
                <w:sz w:val="20"/>
                <w:szCs w:val="20"/>
              </w:rPr>
            </w:pPr>
          </w:p>
        </w:tc>
        <w:tc>
          <w:tcPr>
            <w:tcW w:w="900" w:type="dxa"/>
          </w:tcPr>
          <w:p w14:paraId="4F4518ED" w14:textId="77777777" w:rsidR="00382DED" w:rsidRPr="00382DED" w:rsidRDefault="00382DED" w:rsidP="00382DED">
            <w:pPr>
              <w:jc w:val="center"/>
              <w:rPr>
                <w:sz w:val="20"/>
                <w:szCs w:val="20"/>
              </w:rPr>
            </w:pPr>
          </w:p>
        </w:tc>
        <w:tc>
          <w:tcPr>
            <w:tcW w:w="900" w:type="dxa"/>
          </w:tcPr>
          <w:p w14:paraId="28DA1D95" w14:textId="77777777" w:rsidR="00382DED" w:rsidRPr="00382DED" w:rsidRDefault="00382DED" w:rsidP="00382DED">
            <w:pPr>
              <w:jc w:val="center"/>
              <w:rPr>
                <w:sz w:val="20"/>
                <w:szCs w:val="20"/>
              </w:rPr>
            </w:pPr>
          </w:p>
        </w:tc>
        <w:tc>
          <w:tcPr>
            <w:tcW w:w="900" w:type="dxa"/>
          </w:tcPr>
          <w:p w14:paraId="52AD9CAB" w14:textId="77777777" w:rsidR="00382DED" w:rsidRPr="00382DED" w:rsidRDefault="00382DED" w:rsidP="00382DED">
            <w:pPr>
              <w:jc w:val="center"/>
              <w:rPr>
                <w:sz w:val="20"/>
                <w:szCs w:val="20"/>
              </w:rPr>
            </w:pPr>
          </w:p>
        </w:tc>
        <w:tc>
          <w:tcPr>
            <w:tcW w:w="900" w:type="dxa"/>
          </w:tcPr>
          <w:p w14:paraId="69602728" w14:textId="77777777" w:rsidR="00382DED" w:rsidRPr="00382DED" w:rsidRDefault="00382DED" w:rsidP="00382DED">
            <w:pPr>
              <w:jc w:val="center"/>
              <w:rPr>
                <w:sz w:val="20"/>
                <w:szCs w:val="20"/>
              </w:rPr>
            </w:pPr>
          </w:p>
        </w:tc>
        <w:tc>
          <w:tcPr>
            <w:tcW w:w="900" w:type="dxa"/>
          </w:tcPr>
          <w:p w14:paraId="28CB1DF9" w14:textId="77777777" w:rsidR="00382DED" w:rsidRPr="00382DED" w:rsidRDefault="00382DED" w:rsidP="00382DED">
            <w:pPr>
              <w:jc w:val="center"/>
              <w:rPr>
                <w:sz w:val="20"/>
                <w:szCs w:val="20"/>
              </w:rPr>
            </w:pPr>
          </w:p>
        </w:tc>
        <w:tc>
          <w:tcPr>
            <w:tcW w:w="1890" w:type="dxa"/>
          </w:tcPr>
          <w:p w14:paraId="13499747" w14:textId="77777777" w:rsidR="00382DED" w:rsidRPr="00382DED" w:rsidRDefault="00382DED" w:rsidP="00382DED">
            <w:pPr>
              <w:jc w:val="center"/>
              <w:rPr>
                <w:sz w:val="20"/>
                <w:szCs w:val="20"/>
              </w:rPr>
            </w:pPr>
          </w:p>
        </w:tc>
      </w:tr>
      <w:tr w:rsidR="00382DED" w:rsidRPr="00382DED" w14:paraId="3F2AF0B6" w14:textId="77777777" w:rsidTr="006E6243">
        <w:tc>
          <w:tcPr>
            <w:tcW w:w="922" w:type="dxa"/>
          </w:tcPr>
          <w:p w14:paraId="0AE6BC71" w14:textId="77777777" w:rsidR="00382DED" w:rsidRPr="00382DED" w:rsidRDefault="00382DED" w:rsidP="00382DED">
            <w:pPr>
              <w:jc w:val="center"/>
              <w:rPr>
                <w:sz w:val="20"/>
                <w:szCs w:val="20"/>
              </w:rPr>
            </w:pPr>
            <w:r w:rsidRPr="00382DED">
              <w:rPr>
                <w:sz w:val="20"/>
                <w:szCs w:val="20"/>
              </w:rPr>
              <w:t>2</w:t>
            </w:r>
          </w:p>
        </w:tc>
        <w:tc>
          <w:tcPr>
            <w:tcW w:w="2493" w:type="dxa"/>
          </w:tcPr>
          <w:p w14:paraId="50D7F040" w14:textId="77777777" w:rsidR="00382DED" w:rsidRPr="00382DED" w:rsidRDefault="00382DED" w:rsidP="00382DED">
            <w:pPr>
              <w:rPr>
                <w:sz w:val="20"/>
                <w:szCs w:val="20"/>
              </w:rPr>
            </w:pPr>
          </w:p>
        </w:tc>
        <w:tc>
          <w:tcPr>
            <w:tcW w:w="900" w:type="dxa"/>
          </w:tcPr>
          <w:p w14:paraId="07289FBE" w14:textId="77777777" w:rsidR="00382DED" w:rsidRPr="00382DED" w:rsidRDefault="00382DED" w:rsidP="00382DED">
            <w:pPr>
              <w:rPr>
                <w:sz w:val="20"/>
                <w:szCs w:val="20"/>
              </w:rPr>
            </w:pPr>
          </w:p>
        </w:tc>
        <w:tc>
          <w:tcPr>
            <w:tcW w:w="900" w:type="dxa"/>
          </w:tcPr>
          <w:p w14:paraId="3C85035B" w14:textId="77777777" w:rsidR="00382DED" w:rsidRPr="00382DED" w:rsidRDefault="00382DED" w:rsidP="00382DED">
            <w:pPr>
              <w:rPr>
                <w:sz w:val="20"/>
                <w:szCs w:val="20"/>
              </w:rPr>
            </w:pPr>
          </w:p>
        </w:tc>
        <w:tc>
          <w:tcPr>
            <w:tcW w:w="900" w:type="dxa"/>
          </w:tcPr>
          <w:p w14:paraId="55DE90E6" w14:textId="77777777" w:rsidR="00382DED" w:rsidRPr="00382DED" w:rsidRDefault="00382DED" w:rsidP="00382DED">
            <w:pPr>
              <w:rPr>
                <w:sz w:val="20"/>
                <w:szCs w:val="20"/>
              </w:rPr>
            </w:pPr>
          </w:p>
        </w:tc>
        <w:tc>
          <w:tcPr>
            <w:tcW w:w="900" w:type="dxa"/>
          </w:tcPr>
          <w:p w14:paraId="5669B566" w14:textId="77777777" w:rsidR="00382DED" w:rsidRPr="00382DED" w:rsidRDefault="00382DED" w:rsidP="00382DED">
            <w:pPr>
              <w:rPr>
                <w:sz w:val="20"/>
                <w:szCs w:val="20"/>
              </w:rPr>
            </w:pPr>
          </w:p>
        </w:tc>
        <w:tc>
          <w:tcPr>
            <w:tcW w:w="900" w:type="dxa"/>
          </w:tcPr>
          <w:p w14:paraId="3060EED6" w14:textId="77777777" w:rsidR="00382DED" w:rsidRPr="00382DED" w:rsidRDefault="00382DED" w:rsidP="00382DED">
            <w:pPr>
              <w:rPr>
                <w:sz w:val="20"/>
                <w:szCs w:val="20"/>
              </w:rPr>
            </w:pPr>
          </w:p>
        </w:tc>
        <w:tc>
          <w:tcPr>
            <w:tcW w:w="1890" w:type="dxa"/>
          </w:tcPr>
          <w:p w14:paraId="11B746FC" w14:textId="77777777" w:rsidR="00382DED" w:rsidRPr="00382DED" w:rsidRDefault="00382DED" w:rsidP="00382DED">
            <w:pPr>
              <w:rPr>
                <w:sz w:val="20"/>
                <w:szCs w:val="20"/>
              </w:rPr>
            </w:pPr>
          </w:p>
        </w:tc>
      </w:tr>
      <w:tr w:rsidR="00382DED" w:rsidRPr="00382DED" w14:paraId="44D5F2CC" w14:textId="77777777" w:rsidTr="006E6243">
        <w:tc>
          <w:tcPr>
            <w:tcW w:w="922" w:type="dxa"/>
          </w:tcPr>
          <w:p w14:paraId="6D6154AD" w14:textId="77777777" w:rsidR="00382DED" w:rsidRPr="00382DED" w:rsidRDefault="00382DED" w:rsidP="00382DED">
            <w:pPr>
              <w:jc w:val="center"/>
              <w:rPr>
                <w:sz w:val="20"/>
                <w:szCs w:val="20"/>
              </w:rPr>
            </w:pPr>
            <w:r w:rsidRPr="00382DED">
              <w:rPr>
                <w:sz w:val="20"/>
                <w:szCs w:val="20"/>
              </w:rPr>
              <w:t>3</w:t>
            </w:r>
          </w:p>
        </w:tc>
        <w:tc>
          <w:tcPr>
            <w:tcW w:w="2493" w:type="dxa"/>
          </w:tcPr>
          <w:p w14:paraId="49FA5387" w14:textId="77777777" w:rsidR="00382DED" w:rsidRPr="00382DED" w:rsidRDefault="00382DED" w:rsidP="00382DED">
            <w:pPr>
              <w:rPr>
                <w:sz w:val="20"/>
                <w:szCs w:val="20"/>
              </w:rPr>
            </w:pPr>
          </w:p>
        </w:tc>
        <w:tc>
          <w:tcPr>
            <w:tcW w:w="900" w:type="dxa"/>
          </w:tcPr>
          <w:p w14:paraId="2363446D" w14:textId="77777777" w:rsidR="00382DED" w:rsidRPr="00382DED" w:rsidRDefault="00382DED" w:rsidP="00382DED">
            <w:pPr>
              <w:rPr>
                <w:sz w:val="20"/>
                <w:szCs w:val="20"/>
              </w:rPr>
            </w:pPr>
          </w:p>
        </w:tc>
        <w:tc>
          <w:tcPr>
            <w:tcW w:w="900" w:type="dxa"/>
          </w:tcPr>
          <w:p w14:paraId="3244D008" w14:textId="77777777" w:rsidR="00382DED" w:rsidRPr="00382DED" w:rsidRDefault="00382DED" w:rsidP="00382DED">
            <w:pPr>
              <w:rPr>
                <w:sz w:val="20"/>
                <w:szCs w:val="20"/>
              </w:rPr>
            </w:pPr>
          </w:p>
        </w:tc>
        <w:tc>
          <w:tcPr>
            <w:tcW w:w="900" w:type="dxa"/>
          </w:tcPr>
          <w:p w14:paraId="14ED92DC" w14:textId="77777777" w:rsidR="00382DED" w:rsidRPr="00382DED" w:rsidRDefault="00382DED" w:rsidP="00382DED">
            <w:pPr>
              <w:rPr>
                <w:sz w:val="20"/>
                <w:szCs w:val="20"/>
              </w:rPr>
            </w:pPr>
          </w:p>
        </w:tc>
        <w:tc>
          <w:tcPr>
            <w:tcW w:w="900" w:type="dxa"/>
          </w:tcPr>
          <w:p w14:paraId="7927AE20" w14:textId="77777777" w:rsidR="00382DED" w:rsidRPr="00382DED" w:rsidRDefault="00382DED" w:rsidP="00382DED">
            <w:pPr>
              <w:rPr>
                <w:sz w:val="20"/>
                <w:szCs w:val="20"/>
              </w:rPr>
            </w:pPr>
          </w:p>
        </w:tc>
        <w:tc>
          <w:tcPr>
            <w:tcW w:w="900" w:type="dxa"/>
          </w:tcPr>
          <w:p w14:paraId="02500846" w14:textId="77777777" w:rsidR="00382DED" w:rsidRPr="00382DED" w:rsidRDefault="00382DED" w:rsidP="00382DED">
            <w:pPr>
              <w:rPr>
                <w:sz w:val="20"/>
                <w:szCs w:val="20"/>
              </w:rPr>
            </w:pPr>
          </w:p>
        </w:tc>
        <w:tc>
          <w:tcPr>
            <w:tcW w:w="1890" w:type="dxa"/>
          </w:tcPr>
          <w:p w14:paraId="535A28A4" w14:textId="77777777" w:rsidR="00382DED" w:rsidRPr="00382DED" w:rsidRDefault="00382DED" w:rsidP="00382DED">
            <w:pPr>
              <w:rPr>
                <w:sz w:val="20"/>
                <w:szCs w:val="20"/>
              </w:rPr>
            </w:pPr>
          </w:p>
        </w:tc>
      </w:tr>
      <w:tr w:rsidR="00382DED" w:rsidRPr="00382DED" w14:paraId="1A260875" w14:textId="77777777" w:rsidTr="006E6243">
        <w:tc>
          <w:tcPr>
            <w:tcW w:w="922" w:type="dxa"/>
          </w:tcPr>
          <w:p w14:paraId="5ED05712" w14:textId="77777777" w:rsidR="00382DED" w:rsidRPr="00382DED" w:rsidRDefault="00382DED" w:rsidP="00382DED">
            <w:pPr>
              <w:jc w:val="center"/>
              <w:rPr>
                <w:sz w:val="20"/>
                <w:szCs w:val="20"/>
              </w:rPr>
            </w:pPr>
            <w:r w:rsidRPr="00382DED">
              <w:rPr>
                <w:sz w:val="20"/>
                <w:szCs w:val="20"/>
              </w:rPr>
              <w:t>4</w:t>
            </w:r>
          </w:p>
        </w:tc>
        <w:tc>
          <w:tcPr>
            <w:tcW w:w="2493" w:type="dxa"/>
          </w:tcPr>
          <w:p w14:paraId="79A93B02" w14:textId="77777777" w:rsidR="00382DED" w:rsidRPr="00382DED" w:rsidRDefault="00382DED" w:rsidP="00382DED">
            <w:pPr>
              <w:rPr>
                <w:sz w:val="20"/>
                <w:szCs w:val="20"/>
              </w:rPr>
            </w:pPr>
          </w:p>
        </w:tc>
        <w:tc>
          <w:tcPr>
            <w:tcW w:w="900" w:type="dxa"/>
          </w:tcPr>
          <w:p w14:paraId="6C49A406" w14:textId="77777777" w:rsidR="00382DED" w:rsidRPr="00382DED" w:rsidRDefault="00382DED" w:rsidP="00382DED">
            <w:pPr>
              <w:rPr>
                <w:sz w:val="20"/>
                <w:szCs w:val="20"/>
              </w:rPr>
            </w:pPr>
          </w:p>
        </w:tc>
        <w:tc>
          <w:tcPr>
            <w:tcW w:w="900" w:type="dxa"/>
          </w:tcPr>
          <w:p w14:paraId="60267463" w14:textId="77777777" w:rsidR="00382DED" w:rsidRPr="00382DED" w:rsidRDefault="00382DED" w:rsidP="00382DED">
            <w:pPr>
              <w:rPr>
                <w:sz w:val="20"/>
                <w:szCs w:val="20"/>
              </w:rPr>
            </w:pPr>
          </w:p>
        </w:tc>
        <w:tc>
          <w:tcPr>
            <w:tcW w:w="900" w:type="dxa"/>
          </w:tcPr>
          <w:p w14:paraId="3E4BDDB2" w14:textId="77777777" w:rsidR="00382DED" w:rsidRPr="00382DED" w:rsidRDefault="00382DED" w:rsidP="00382DED">
            <w:pPr>
              <w:rPr>
                <w:sz w:val="20"/>
                <w:szCs w:val="20"/>
              </w:rPr>
            </w:pPr>
          </w:p>
        </w:tc>
        <w:tc>
          <w:tcPr>
            <w:tcW w:w="900" w:type="dxa"/>
          </w:tcPr>
          <w:p w14:paraId="7F84C66F" w14:textId="77777777" w:rsidR="00382DED" w:rsidRPr="00382DED" w:rsidRDefault="00382DED" w:rsidP="00382DED">
            <w:pPr>
              <w:rPr>
                <w:sz w:val="20"/>
                <w:szCs w:val="20"/>
              </w:rPr>
            </w:pPr>
          </w:p>
        </w:tc>
        <w:tc>
          <w:tcPr>
            <w:tcW w:w="900" w:type="dxa"/>
          </w:tcPr>
          <w:p w14:paraId="23BD8930" w14:textId="77777777" w:rsidR="00382DED" w:rsidRPr="00382DED" w:rsidRDefault="00382DED" w:rsidP="00382DED">
            <w:pPr>
              <w:rPr>
                <w:sz w:val="20"/>
                <w:szCs w:val="20"/>
              </w:rPr>
            </w:pPr>
          </w:p>
        </w:tc>
        <w:tc>
          <w:tcPr>
            <w:tcW w:w="1890" w:type="dxa"/>
          </w:tcPr>
          <w:p w14:paraId="3944A977" w14:textId="77777777" w:rsidR="00382DED" w:rsidRPr="00382DED" w:rsidRDefault="00382DED" w:rsidP="00382DED">
            <w:pPr>
              <w:rPr>
                <w:sz w:val="20"/>
                <w:szCs w:val="20"/>
              </w:rPr>
            </w:pPr>
          </w:p>
        </w:tc>
      </w:tr>
      <w:tr w:rsidR="00382DED" w:rsidRPr="00382DED" w14:paraId="44D203C7" w14:textId="77777777" w:rsidTr="006E6243">
        <w:tc>
          <w:tcPr>
            <w:tcW w:w="922" w:type="dxa"/>
          </w:tcPr>
          <w:p w14:paraId="401F3C42" w14:textId="77777777" w:rsidR="00382DED" w:rsidRPr="00382DED" w:rsidRDefault="00382DED" w:rsidP="00382DED">
            <w:pPr>
              <w:jc w:val="center"/>
              <w:rPr>
                <w:sz w:val="20"/>
                <w:szCs w:val="20"/>
              </w:rPr>
            </w:pPr>
            <w:r w:rsidRPr="00382DED">
              <w:rPr>
                <w:sz w:val="20"/>
                <w:szCs w:val="20"/>
              </w:rPr>
              <w:t>5</w:t>
            </w:r>
          </w:p>
        </w:tc>
        <w:tc>
          <w:tcPr>
            <w:tcW w:w="2493" w:type="dxa"/>
          </w:tcPr>
          <w:p w14:paraId="09577BF5" w14:textId="77777777" w:rsidR="00382DED" w:rsidRPr="00382DED" w:rsidRDefault="00382DED" w:rsidP="00382DED">
            <w:pPr>
              <w:rPr>
                <w:sz w:val="20"/>
                <w:szCs w:val="20"/>
              </w:rPr>
            </w:pPr>
          </w:p>
        </w:tc>
        <w:tc>
          <w:tcPr>
            <w:tcW w:w="900" w:type="dxa"/>
          </w:tcPr>
          <w:p w14:paraId="7C3B2085" w14:textId="77777777" w:rsidR="00382DED" w:rsidRPr="00382DED" w:rsidRDefault="00382DED" w:rsidP="00382DED">
            <w:pPr>
              <w:rPr>
                <w:sz w:val="20"/>
                <w:szCs w:val="20"/>
              </w:rPr>
            </w:pPr>
          </w:p>
        </w:tc>
        <w:tc>
          <w:tcPr>
            <w:tcW w:w="900" w:type="dxa"/>
          </w:tcPr>
          <w:p w14:paraId="035B8934" w14:textId="77777777" w:rsidR="00382DED" w:rsidRPr="00382DED" w:rsidRDefault="00382DED" w:rsidP="00382DED">
            <w:pPr>
              <w:rPr>
                <w:sz w:val="20"/>
                <w:szCs w:val="20"/>
              </w:rPr>
            </w:pPr>
          </w:p>
        </w:tc>
        <w:tc>
          <w:tcPr>
            <w:tcW w:w="900" w:type="dxa"/>
          </w:tcPr>
          <w:p w14:paraId="69AB3F2B" w14:textId="77777777" w:rsidR="00382DED" w:rsidRPr="00382DED" w:rsidRDefault="00382DED" w:rsidP="00382DED">
            <w:pPr>
              <w:rPr>
                <w:sz w:val="20"/>
                <w:szCs w:val="20"/>
              </w:rPr>
            </w:pPr>
          </w:p>
        </w:tc>
        <w:tc>
          <w:tcPr>
            <w:tcW w:w="900" w:type="dxa"/>
          </w:tcPr>
          <w:p w14:paraId="69A3460F" w14:textId="77777777" w:rsidR="00382DED" w:rsidRPr="00382DED" w:rsidRDefault="00382DED" w:rsidP="00382DED">
            <w:pPr>
              <w:rPr>
                <w:sz w:val="20"/>
                <w:szCs w:val="20"/>
              </w:rPr>
            </w:pPr>
          </w:p>
        </w:tc>
        <w:tc>
          <w:tcPr>
            <w:tcW w:w="900" w:type="dxa"/>
          </w:tcPr>
          <w:p w14:paraId="37C3ADCD" w14:textId="77777777" w:rsidR="00382DED" w:rsidRPr="00382DED" w:rsidRDefault="00382DED" w:rsidP="00382DED">
            <w:pPr>
              <w:rPr>
                <w:sz w:val="20"/>
                <w:szCs w:val="20"/>
              </w:rPr>
            </w:pPr>
          </w:p>
        </w:tc>
        <w:tc>
          <w:tcPr>
            <w:tcW w:w="1890" w:type="dxa"/>
          </w:tcPr>
          <w:p w14:paraId="68EF7114" w14:textId="77777777" w:rsidR="00382DED" w:rsidRPr="00382DED" w:rsidRDefault="00382DED" w:rsidP="00382DED">
            <w:pPr>
              <w:rPr>
                <w:sz w:val="20"/>
                <w:szCs w:val="20"/>
              </w:rPr>
            </w:pPr>
          </w:p>
        </w:tc>
      </w:tr>
      <w:tr w:rsidR="00382DED" w:rsidRPr="00382DED" w14:paraId="49EB6E03" w14:textId="77777777" w:rsidTr="006E6243">
        <w:tc>
          <w:tcPr>
            <w:tcW w:w="922" w:type="dxa"/>
          </w:tcPr>
          <w:p w14:paraId="47E7B844" w14:textId="77777777" w:rsidR="00382DED" w:rsidRPr="00382DED" w:rsidRDefault="00382DED" w:rsidP="00382DED">
            <w:pPr>
              <w:jc w:val="center"/>
              <w:rPr>
                <w:sz w:val="20"/>
                <w:szCs w:val="20"/>
              </w:rPr>
            </w:pPr>
            <w:r w:rsidRPr="00382DED">
              <w:rPr>
                <w:sz w:val="20"/>
                <w:szCs w:val="20"/>
              </w:rPr>
              <w:t>6</w:t>
            </w:r>
          </w:p>
        </w:tc>
        <w:tc>
          <w:tcPr>
            <w:tcW w:w="2493" w:type="dxa"/>
          </w:tcPr>
          <w:p w14:paraId="1F94F3C7" w14:textId="77777777" w:rsidR="00382DED" w:rsidRPr="00382DED" w:rsidRDefault="00382DED" w:rsidP="00382DED">
            <w:pPr>
              <w:rPr>
                <w:sz w:val="20"/>
                <w:szCs w:val="20"/>
              </w:rPr>
            </w:pPr>
          </w:p>
        </w:tc>
        <w:tc>
          <w:tcPr>
            <w:tcW w:w="900" w:type="dxa"/>
          </w:tcPr>
          <w:p w14:paraId="3058E26D" w14:textId="77777777" w:rsidR="00382DED" w:rsidRPr="00382DED" w:rsidRDefault="00382DED" w:rsidP="00382DED">
            <w:pPr>
              <w:rPr>
                <w:sz w:val="20"/>
                <w:szCs w:val="20"/>
              </w:rPr>
            </w:pPr>
          </w:p>
        </w:tc>
        <w:tc>
          <w:tcPr>
            <w:tcW w:w="900" w:type="dxa"/>
          </w:tcPr>
          <w:p w14:paraId="5CF32DDD" w14:textId="77777777" w:rsidR="00382DED" w:rsidRPr="00382DED" w:rsidRDefault="00382DED" w:rsidP="00382DED">
            <w:pPr>
              <w:rPr>
                <w:sz w:val="20"/>
                <w:szCs w:val="20"/>
              </w:rPr>
            </w:pPr>
          </w:p>
        </w:tc>
        <w:tc>
          <w:tcPr>
            <w:tcW w:w="900" w:type="dxa"/>
          </w:tcPr>
          <w:p w14:paraId="78334EF3" w14:textId="77777777" w:rsidR="00382DED" w:rsidRPr="00382DED" w:rsidRDefault="00382DED" w:rsidP="00382DED">
            <w:pPr>
              <w:rPr>
                <w:sz w:val="20"/>
                <w:szCs w:val="20"/>
              </w:rPr>
            </w:pPr>
          </w:p>
        </w:tc>
        <w:tc>
          <w:tcPr>
            <w:tcW w:w="900" w:type="dxa"/>
          </w:tcPr>
          <w:p w14:paraId="6368AE0C" w14:textId="77777777" w:rsidR="00382DED" w:rsidRPr="00382DED" w:rsidRDefault="00382DED" w:rsidP="00382DED">
            <w:pPr>
              <w:rPr>
                <w:sz w:val="20"/>
                <w:szCs w:val="20"/>
              </w:rPr>
            </w:pPr>
          </w:p>
        </w:tc>
        <w:tc>
          <w:tcPr>
            <w:tcW w:w="900" w:type="dxa"/>
          </w:tcPr>
          <w:p w14:paraId="41E9E03F" w14:textId="77777777" w:rsidR="00382DED" w:rsidRPr="00382DED" w:rsidRDefault="00382DED" w:rsidP="00382DED">
            <w:pPr>
              <w:rPr>
                <w:sz w:val="20"/>
                <w:szCs w:val="20"/>
              </w:rPr>
            </w:pPr>
          </w:p>
        </w:tc>
        <w:tc>
          <w:tcPr>
            <w:tcW w:w="1890" w:type="dxa"/>
          </w:tcPr>
          <w:p w14:paraId="444C9B37" w14:textId="77777777" w:rsidR="00382DED" w:rsidRPr="00382DED" w:rsidRDefault="00382DED" w:rsidP="00382DED">
            <w:pPr>
              <w:rPr>
                <w:sz w:val="20"/>
                <w:szCs w:val="20"/>
              </w:rPr>
            </w:pPr>
          </w:p>
        </w:tc>
      </w:tr>
    </w:tbl>
    <w:p w14:paraId="67E84B8B" w14:textId="77777777" w:rsidR="00382DED" w:rsidRPr="00382DED" w:rsidRDefault="00382DED" w:rsidP="00382DED">
      <w:pPr>
        <w:rPr>
          <w:sz w:val="20"/>
          <w:szCs w:val="20"/>
        </w:rPr>
      </w:pPr>
    </w:p>
    <w:p w14:paraId="55A70742" w14:textId="77777777" w:rsidR="00382DED" w:rsidRPr="00382DED" w:rsidRDefault="00382DED" w:rsidP="00382DED">
      <w:pPr>
        <w:rPr>
          <w:sz w:val="20"/>
          <w:szCs w:val="20"/>
        </w:rPr>
      </w:pPr>
    </w:p>
    <w:p w14:paraId="03CE612C" w14:textId="77777777" w:rsidR="00382DED" w:rsidRPr="00382DED" w:rsidRDefault="00382DED" w:rsidP="00382DED">
      <w:pPr>
        <w:ind w:right="491"/>
        <w:jc w:val="both"/>
        <w:rPr>
          <w:sz w:val="20"/>
          <w:szCs w:val="20"/>
        </w:rPr>
      </w:pPr>
      <w:r w:rsidRPr="00382DED">
        <w:rPr>
          <w:sz w:val="20"/>
          <w:szCs w:val="20"/>
        </w:rPr>
        <w:t xml:space="preserve">If any of your ratings above is </w:t>
      </w:r>
      <w:r w:rsidRPr="00382DED">
        <w:rPr>
          <w:b/>
          <w:color w:val="FF0000"/>
          <w:sz w:val="20"/>
          <w:szCs w:val="20"/>
        </w:rPr>
        <w:t>&lt; 4</w:t>
      </w:r>
      <w:r w:rsidRPr="00382DED">
        <w:rPr>
          <w:sz w:val="20"/>
          <w:szCs w:val="20"/>
        </w:rPr>
        <w:t>, please provide a brief explanation to justify the ratings.</w:t>
      </w:r>
    </w:p>
    <w:p w14:paraId="1F728192" w14:textId="77777777" w:rsidR="00382DED" w:rsidRPr="00382DED" w:rsidRDefault="00382DED" w:rsidP="00382DED">
      <w:pPr>
        <w:rPr>
          <w:sz w:val="20"/>
          <w:szCs w:val="20"/>
        </w:rPr>
      </w:pPr>
    </w:p>
    <w:tbl>
      <w:tblPr>
        <w:tblStyle w:val="TableGrid"/>
        <w:tblW w:w="0" w:type="auto"/>
        <w:tblLook w:val="04A0" w:firstRow="1" w:lastRow="0" w:firstColumn="1" w:lastColumn="0" w:noHBand="0" w:noVBand="1"/>
      </w:tblPr>
      <w:tblGrid>
        <w:gridCol w:w="895"/>
        <w:gridCol w:w="8910"/>
      </w:tblGrid>
      <w:tr w:rsidR="00382DED" w:rsidRPr="00382DED" w14:paraId="3FDB4340" w14:textId="77777777" w:rsidTr="006E6243">
        <w:trPr>
          <w:tblHeader/>
        </w:trPr>
        <w:tc>
          <w:tcPr>
            <w:tcW w:w="895" w:type="dxa"/>
          </w:tcPr>
          <w:p w14:paraId="06E17471" w14:textId="77777777" w:rsidR="00382DED" w:rsidRPr="00382DED" w:rsidRDefault="00382DED" w:rsidP="00382DED">
            <w:pPr>
              <w:rPr>
                <w:sz w:val="20"/>
                <w:szCs w:val="20"/>
              </w:rPr>
            </w:pPr>
            <w:r w:rsidRPr="00382DED">
              <w:rPr>
                <w:sz w:val="20"/>
                <w:szCs w:val="20"/>
              </w:rPr>
              <w:t xml:space="preserve">Index # </w:t>
            </w:r>
          </w:p>
        </w:tc>
        <w:tc>
          <w:tcPr>
            <w:tcW w:w="8910" w:type="dxa"/>
          </w:tcPr>
          <w:p w14:paraId="123CC196" w14:textId="77777777" w:rsidR="00382DED" w:rsidRPr="00382DED" w:rsidRDefault="00382DED" w:rsidP="00382DED">
            <w:pPr>
              <w:jc w:val="center"/>
              <w:rPr>
                <w:sz w:val="20"/>
                <w:szCs w:val="20"/>
              </w:rPr>
            </w:pPr>
            <w:r w:rsidRPr="00382DED">
              <w:rPr>
                <w:sz w:val="20"/>
                <w:szCs w:val="20"/>
              </w:rPr>
              <w:t xml:space="preserve">Brief explanation to justify a rating of </w:t>
            </w:r>
            <w:r w:rsidRPr="00382DED">
              <w:rPr>
                <w:b/>
                <w:sz w:val="20"/>
                <w:szCs w:val="20"/>
              </w:rPr>
              <w:t>&lt; 4</w:t>
            </w:r>
          </w:p>
        </w:tc>
      </w:tr>
      <w:tr w:rsidR="00382DED" w:rsidRPr="00382DED" w14:paraId="22A58AA2" w14:textId="77777777" w:rsidTr="006E6243">
        <w:tc>
          <w:tcPr>
            <w:tcW w:w="895" w:type="dxa"/>
          </w:tcPr>
          <w:p w14:paraId="59AFCB16" w14:textId="77777777" w:rsidR="00382DED" w:rsidRPr="00382DED" w:rsidRDefault="00382DED" w:rsidP="00382DED">
            <w:pPr>
              <w:jc w:val="center"/>
              <w:rPr>
                <w:sz w:val="20"/>
                <w:szCs w:val="20"/>
              </w:rPr>
            </w:pPr>
          </w:p>
          <w:p w14:paraId="480EE6DB" w14:textId="77777777" w:rsidR="00382DED" w:rsidRPr="00382DED" w:rsidRDefault="00382DED" w:rsidP="00382DED">
            <w:pPr>
              <w:jc w:val="center"/>
              <w:rPr>
                <w:sz w:val="20"/>
                <w:szCs w:val="20"/>
              </w:rPr>
            </w:pPr>
          </w:p>
        </w:tc>
        <w:tc>
          <w:tcPr>
            <w:tcW w:w="8910" w:type="dxa"/>
          </w:tcPr>
          <w:p w14:paraId="7EBB2D8E" w14:textId="77777777" w:rsidR="00382DED" w:rsidRPr="00382DED" w:rsidRDefault="00382DED" w:rsidP="00382DED">
            <w:pPr>
              <w:rPr>
                <w:sz w:val="20"/>
                <w:szCs w:val="20"/>
              </w:rPr>
            </w:pPr>
          </w:p>
          <w:p w14:paraId="6DCFA428" w14:textId="77777777" w:rsidR="00382DED" w:rsidRPr="00382DED" w:rsidRDefault="00382DED" w:rsidP="00382DED">
            <w:pPr>
              <w:rPr>
                <w:sz w:val="20"/>
                <w:szCs w:val="20"/>
              </w:rPr>
            </w:pPr>
          </w:p>
          <w:p w14:paraId="51D9913C" w14:textId="77777777" w:rsidR="00382DED" w:rsidRPr="00382DED" w:rsidRDefault="00382DED" w:rsidP="00382DED">
            <w:pPr>
              <w:rPr>
                <w:sz w:val="20"/>
                <w:szCs w:val="20"/>
              </w:rPr>
            </w:pPr>
          </w:p>
        </w:tc>
      </w:tr>
      <w:tr w:rsidR="00382DED" w:rsidRPr="00382DED" w14:paraId="4CEC7885" w14:textId="77777777" w:rsidTr="006E6243">
        <w:tc>
          <w:tcPr>
            <w:tcW w:w="895" w:type="dxa"/>
          </w:tcPr>
          <w:p w14:paraId="43C4288A" w14:textId="77777777" w:rsidR="00382DED" w:rsidRPr="00382DED" w:rsidRDefault="00382DED" w:rsidP="00382DED">
            <w:pPr>
              <w:jc w:val="center"/>
              <w:rPr>
                <w:sz w:val="20"/>
                <w:szCs w:val="20"/>
              </w:rPr>
            </w:pPr>
          </w:p>
        </w:tc>
        <w:tc>
          <w:tcPr>
            <w:tcW w:w="8910" w:type="dxa"/>
          </w:tcPr>
          <w:p w14:paraId="57541F1B" w14:textId="77777777" w:rsidR="00382DED" w:rsidRPr="00382DED" w:rsidRDefault="00382DED" w:rsidP="00382DED">
            <w:pPr>
              <w:rPr>
                <w:sz w:val="20"/>
                <w:szCs w:val="20"/>
              </w:rPr>
            </w:pPr>
          </w:p>
          <w:p w14:paraId="513A3B01" w14:textId="77777777" w:rsidR="00382DED" w:rsidRPr="00382DED" w:rsidRDefault="00382DED" w:rsidP="00382DED">
            <w:pPr>
              <w:rPr>
                <w:sz w:val="20"/>
                <w:szCs w:val="20"/>
              </w:rPr>
            </w:pPr>
          </w:p>
          <w:p w14:paraId="41F67A4B" w14:textId="77777777" w:rsidR="00382DED" w:rsidRPr="00382DED" w:rsidRDefault="00382DED" w:rsidP="00382DED">
            <w:pPr>
              <w:rPr>
                <w:sz w:val="20"/>
                <w:szCs w:val="20"/>
              </w:rPr>
            </w:pPr>
          </w:p>
          <w:p w14:paraId="27BE5C6D" w14:textId="77777777" w:rsidR="00382DED" w:rsidRPr="00382DED" w:rsidRDefault="00382DED" w:rsidP="00382DED">
            <w:pPr>
              <w:rPr>
                <w:sz w:val="20"/>
                <w:szCs w:val="20"/>
              </w:rPr>
            </w:pPr>
          </w:p>
        </w:tc>
      </w:tr>
      <w:tr w:rsidR="00382DED" w:rsidRPr="00382DED" w14:paraId="62A36E34" w14:textId="77777777" w:rsidTr="006E6243">
        <w:tc>
          <w:tcPr>
            <w:tcW w:w="895" w:type="dxa"/>
          </w:tcPr>
          <w:p w14:paraId="26D865A1" w14:textId="77777777" w:rsidR="00382DED" w:rsidRPr="00382DED" w:rsidRDefault="00382DED" w:rsidP="00382DED">
            <w:pPr>
              <w:jc w:val="center"/>
              <w:rPr>
                <w:sz w:val="20"/>
                <w:szCs w:val="20"/>
              </w:rPr>
            </w:pPr>
          </w:p>
        </w:tc>
        <w:tc>
          <w:tcPr>
            <w:tcW w:w="8910" w:type="dxa"/>
          </w:tcPr>
          <w:p w14:paraId="56BF86C3" w14:textId="77777777" w:rsidR="00382DED" w:rsidRPr="00382DED" w:rsidRDefault="00382DED" w:rsidP="00382DED">
            <w:pPr>
              <w:rPr>
                <w:sz w:val="20"/>
                <w:szCs w:val="20"/>
              </w:rPr>
            </w:pPr>
          </w:p>
          <w:p w14:paraId="0CA1C64D" w14:textId="77777777" w:rsidR="00382DED" w:rsidRPr="00382DED" w:rsidRDefault="00382DED" w:rsidP="00382DED">
            <w:pPr>
              <w:rPr>
                <w:sz w:val="20"/>
                <w:szCs w:val="20"/>
              </w:rPr>
            </w:pPr>
          </w:p>
          <w:p w14:paraId="35413B2F" w14:textId="77777777" w:rsidR="00382DED" w:rsidRPr="00382DED" w:rsidRDefault="00382DED" w:rsidP="00382DED">
            <w:pPr>
              <w:rPr>
                <w:sz w:val="20"/>
                <w:szCs w:val="20"/>
              </w:rPr>
            </w:pPr>
          </w:p>
          <w:p w14:paraId="2288514B" w14:textId="77777777" w:rsidR="00382DED" w:rsidRPr="00382DED" w:rsidRDefault="00382DED" w:rsidP="00382DED">
            <w:pPr>
              <w:rPr>
                <w:sz w:val="20"/>
                <w:szCs w:val="20"/>
              </w:rPr>
            </w:pPr>
          </w:p>
        </w:tc>
      </w:tr>
    </w:tbl>
    <w:p w14:paraId="32C7B76E" w14:textId="77777777" w:rsidR="00382DED" w:rsidRPr="00382DED" w:rsidRDefault="00382DED" w:rsidP="00382DED">
      <w:pPr>
        <w:rPr>
          <w:rFonts w:eastAsia="Times New Roman"/>
          <w:b/>
          <w:sz w:val="20"/>
          <w:szCs w:val="20"/>
          <w:lang w:val="en-GB"/>
        </w:rPr>
      </w:pPr>
    </w:p>
    <w:p w14:paraId="32D4B813" w14:textId="77777777" w:rsidR="00382DED" w:rsidRPr="00382DED" w:rsidRDefault="00382DED" w:rsidP="00382DED">
      <w:pPr>
        <w:rPr>
          <w:rFonts w:eastAsia="Times New Roman"/>
          <w:i/>
          <w:sz w:val="20"/>
          <w:szCs w:val="20"/>
          <w:lang w:val="en-GB"/>
        </w:rPr>
      </w:pPr>
      <w:r w:rsidRPr="00382DED">
        <w:rPr>
          <w:rFonts w:eastAsia="Times New Roman"/>
          <w:i/>
          <w:sz w:val="20"/>
          <w:szCs w:val="20"/>
          <w:lang w:val="en-GB"/>
        </w:rPr>
        <w:t>You may attach supporting documents (like emails and screen shots), if any, to support your explanations above.</w:t>
      </w:r>
    </w:p>
    <w:p w14:paraId="25A684D3" w14:textId="77777777" w:rsidR="00382DED" w:rsidRPr="00382DED" w:rsidRDefault="00382DED" w:rsidP="00382DED">
      <w:pPr>
        <w:rPr>
          <w:rFonts w:eastAsia="Times New Roman"/>
          <w:i/>
          <w:sz w:val="20"/>
          <w:szCs w:val="20"/>
          <w:lang w:val="en-GB"/>
        </w:rPr>
      </w:pPr>
    </w:p>
    <w:p w14:paraId="004256EB" w14:textId="0AAA5C3F" w:rsidR="00382DED" w:rsidRDefault="00382DED">
      <w:pPr>
        <w:rPr>
          <w:rFonts w:eastAsia="DengXian"/>
          <w:b/>
          <w:bCs/>
          <w:u w:val="single"/>
          <w:lang w:val="en-SG"/>
        </w:rPr>
      </w:pPr>
      <w:r>
        <w:rPr>
          <w:rFonts w:eastAsia="DengXian"/>
          <w:b/>
          <w:bCs/>
          <w:u w:val="single"/>
          <w:lang w:val="en-SG"/>
        </w:rPr>
        <w:br w:type="page"/>
      </w:r>
    </w:p>
    <w:p w14:paraId="30AFCFA0" w14:textId="77777777" w:rsidR="00382DED" w:rsidRPr="00382DED" w:rsidRDefault="00382DED" w:rsidP="00382DED">
      <w:pPr>
        <w:widowControl w:val="0"/>
        <w:kinsoku w:val="0"/>
        <w:overflowPunct w:val="0"/>
        <w:autoSpaceDE w:val="0"/>
        <w:autoSpaceDN w:val="0"/>
        <w:adjustRightInd w:val="0"/>
        <w:spacing w:before="59"/>
        <w:rPr>
          <w:rFonts w:eastAsia="DengXian"/>
          <w:b/>
          <w:bCs/>
          <w:u w:val="single"/>
          <w:lang w:val="en-SG"/>
        </w:rPr>
      </w:pPr>
      <w:r w:rsidRPr="00382DED">
        <w:rPr>
          <w:rFonts w:eastAsia="DengXian"/>
          <w:b/>
          <w:bCs/>
          <w:u w:val="single"/>
          <w:lang w:val="en-SG"/>
        </w:rPr>
        <w:lastRenderedPageBreak/>
        <w:t>Teamwork &amp; Interpersonal Skills (Peer Evaluation) Rubric</w:t>
      </w:r>
    </w:p>
    <w:p w14:paraId="63BCFEDF" w14:textId="77777777" w:rsidR="00382DED" w:rsidRPr="00382DED" w:rsidRDefault="00382DED" w:rsidP="00382DED">
      <w:pPr>
        <w:widowControl w:val="0"/>
        <w:kinsoku w:val="0"/>
        <w:overflowPunct w:val="0"/>
        <w:autoSpaceDE w:val="0"/>
        <w:autoSpaceDN w:val="0"/>
        <w:adjustRightInd w:val="0"/>
        <w:spacing w:before="5"/>
        <w:rPr>
          <w:rFonts w:eastAsia="DengXian"/>
          <w:b/>
          <w:bCs/>
          <w:sz w:val="20"/>
          <w:szCs w:val="20"/>
          <w:lang w:val="en-SG"/>
        </w:rPr>
      </w:pPr>
    </w:p>
    <w:tbl>
      <w:tblPr>
        <w:tblW w:w="9900" w:type="dxa"/>
        <w:tblInd w:w="-5" w:type="dxa"/>
        <w:tblLayout w:type="fixed"/>
        <w:tblCellMar>
          <w:left w:w="0" w:type="dxa"/>
          <w:right w:w="0" w:type="dxa"/>
        </w:tblCellMar>
        <w:tblLook w:val="0000" w:firstRow="0" w:lastRow="0" w:firstColumn="0" w:lastColumn="0" w:noHBand="0" w:noVBand="0"/>
      </w:tblPr>
      <w:tblGrid>
        <w:gridCol w:w="2477"/>
        <w:gridCol w:w="3637"/>
        <w:gridCol w:w="3786"/>
      </w:tblGrid>
      <w:tr w:rsidR="00382DED" w:rsidRPr="00382DED" w14:paraId="63B28086" w14:textId="77777777" w:rsidTr="006E6243">
        <w:trPr>
          <w:trHeight w:val="471"/>
        </w:trPr>
        <w:tc>
          <w:tcPr>
            <w:tcW w:w="2477" w:type="dxa"/>
            <w:tcBorders>
              <w:top w:val="single" w:sz="4" w:space="0" w:color="000000"/>
              <w:left w:val="single" w:sz="4" w:space="0" w:color="000000"/>
              <w:bottom w:val="single" w:sz="4" w:space="0" w:color="000000"/>
              <w:right w:val="single" w:sz="4" w:space="0" w:color="000000"/>
            </w:tcBorders>
            <w:shd w:val="clear" w:color="auto" w:fill="ACB9CA" w:themeFill="text2" w:themeFillTint="66"/>
            <w:vAlign w:val="center"/>
          </w:tcPr>
          <w:p w14:paraId="648A915E" w14:textId="77777777" w:rsidR="00382DED" w:rsidRPr="00382DED" w:rsidRDefault="00382DED" w:rsidP="00382DED">
            <w:pPr>
              <w:widowControl w:val="0"/>
              <w:kinsoku w:val="0"/>
              <w:overflowPunct w:val="0"/>
              <w:autoSpaceDE w:val="0"/>
              <w:autoSpaceDN w:val="0"/>
              <w:adjustRightInd w:val="0"/>
              <w:spacing w:line="200" w:lineRule="exact"/>
              <w:ind w:left="19"/>
              <w:jc w:val="center"/>
              <w:rPr>
                <w:rFonts w:eastAsia="DengXian"/>
                <w:b/>
                <w:bCs/>
                <w:sz w:val="20"/>
                <w:szCs w:val="20"/>
                <w:lang w:val="en-SG"/>
              </w:rPr>
            </w:pPr>
            <w:r w:rsidRPr="00382DED">
              <w:rPr>
                <w:rFonts w:eastAsia="DengXian"/>
                <w:b/>
                <w:bCs/>
                <w:sz w:val="20"/>
                <w:szCs w:val="20"/>
                <w:lang w:val="en-SG"/>
              </w:rPr>
              <w:t>Traits</w:t>
            </w:r>
          </w:p>
        </w:tc>
        <w:tc>
          <w:tcPr>
            <w:tcW w:w="7423" w:type="dxa"/>
            <w:gridSpan w:val="2"/>
            <w:tcBorders>
              <w:top w:val="single" w:sz="4" w:space="0" w:color="000000"/>
              <w:left w:val="single" w:sz="4" w:space="0" w:color="000000"/>
              <w:bottom w:val="single" w:sz="4" w:space="0" w:color="000000"/>
              <w:right w:val="single" w:sz="4" w:space="0" w:color="000000"/>
            </w:tcBorders>
            <w:shd w:val="clear" w:color="auto" w:fill="ACB9CA" w:themeFill="text2" w:themeFillTint="66"/>
            <w:vAlign w:val="center"/>
          </w:tcPr>
          <w:p w14:paraId="32F7B39E" w14:textId="77777777" w:rsidR="00382DED" w:rsidRPr="00382DED" w:rsidRDefault="00382DED" w:rsidP="00382DED">
            <w:pPr>
              <w:widowControl w:val="0"/>
              <w:kinsoku w:val="0"/>
              <w:overflowPunct w:val="0"/>
              <w:autoSpaceDE w:val="0"/>
              <w:autoSpaceDN w:val="0"/>
              <w:adjustRightInd w:val="0"/>
              <w:spacing w:line="200" w:lineRule="exact"/>
              <w:ind w:left="5" w:right="1"/>
              <w:jc w:val="center"/>
              <w:rPr>
                <w:rFonts w:eastAsia="DengXian"/>
                <w:b/>
                <w:bCs/>
                <w:sz w:val="20"/>
                <w:szCs w:val="20"/>
                <w:lang w:val="en-SG"/>
              </w:rPr>
            </w:pPr>
            <w:r w:rsidRPr="00382DED">
              <w:rPr>
                <w:rFonts w:eastAsia="DengXian"/>
                <w:b/>
                <w:bCs/>
                <w:sz w:val="20"/>
                <w:szCs w:val="20"/>
                <w:lang w:val="en-SG"/>
              </w:rPr>
              <w:t>Performance</w:t>
            </w:r>
          </w:p>
        </w:tc>
      </w:tr>
      <w:tr w:rsidR="00382DED" w:rsidRPr="00382DED" w14:paraId="3BC7434E" w14:textId="77777777" w:rsidTr="006E6243">
        <w:trPr>
          <w:trHeight w:val="1139"/>
        </w:trPr>
        <w:tc>
          <w:tcPr>
            <w:tcW w:w="2477" w:type="dxa"/>
            <w:vMerge w:val="restart"/>
            <w:tcBorders>
              <w:top w:val="single" w:sz="4" w:space="0" w:color="000000"/>
              <w:left w:val="single" w:sz="4" w:space="0" w:color="000000"/>
              <w:bottom w:val="single" w:sz="4" w:space="0" w:color="000000"/>
              <w:right w:val="single" w:sz="4" w:space="0" w:color="000000"/>
            </w:tcBorders>
          </w:tcPr>
          <w:p w14:paraId="51F9837F" w14:textId="77777777" w:rsidR="00382DED" w:rsidRPr="00382DED" w:rsidRDefault="00382DED" w:rsidP="00382DED">
            <w:pPr>
              <w:widowControl w:val="0"/>
              <w:kinsoku w:val="0"/>
              <w:overflowPunct w:val="0"/>
              <w:autoSpaceDE w:val="0"/>
              <w:autoSpaceDN w:val="0"/>
              <w:adjustRightInd w:val="0"/>
              <w:spacing w:before="119"/>
              <w:ind w:left="107"/>
              <w:rPr>
                <w:rFonts w:eastAsia="DengXian"/>
                <w:b/>
                <w:bCs/>
                <w:sz w:val="20"/>
                <w:szCs w:val="20"/>
                <w:lang w:val="en-SG"/>
              </w:rPr>
            </w:pPr>
            <w:r w:rsidRPr="00382DED">
              <w:rPr>
                <w:rFonts w:eastAsia="DengXian"/>
                <w:b/>
                <w:bCs/>
                <w:sz w:val="20"/>
                <w:szCs w:val="20"/>
                <w:u w:val="single" w:color="000000"/>
                <w:lang w:val="en-SG"/>
              </w:rPr>
              <w:t>1. Roles and Responsibility (RR)</w:t>
            </w:r>
          </w:p>
          <w:p w14:paraId="6C3691C6" w14:textId="77777777" w:rsidR="00382DED" w:rsidRPr="00382DED" w:rsidRDefault="00382DED" w:rsidP="00382DED">
            <w:pPr>
              <w:widowControl w:val="0"/>
              <w:kinsoku w:val="0"/>
              <w:overflowPunct w:val="0"/>
              <w:autoSpaceDE w:val="0"/>
              <w:autoSpaceDN w:val="0"/>
              <w:adjustRightInd w:val="0"/>
              <w:spacing w:before="118"/>
              <w:ind w:left="107" w:right="114"/>
              <w:rPr>
                <w:rFonts w:eastAsia="DengXian"/>
                <w:sz w:val="20"/>
                <w:szCs w:val="20"/>
                <w:lang w:val="en-SG"/>
              </w:rPr>
            </w:pPr>
            <w:r w:rsidRPr="00382DED">
              <w:rPr>
                <w:rFonts w:eastAsia="DengXian"/>
                <w:sz w:val="20"/>
                <w:szCs w:val="20"/>
                <w:lang w:val="en-SG"/>
              </w:rPr>
              <w:t>Behaves professionally by upholding responsibility and assuming accountability for</w:t>
            </w:r>
            <w:r w:rsidRPr="00382DED">
              <w:rPr>
                <w:rFonts w:eastAsia="DengXian"/>
                <w:spacing w:val="-19"/>
                <w:sz w:val="20"/>
                <w:szCs w:val="20"/>
                <w:lang w:val="en-SG"/>
              </w:rPr>
              <w:t xml:space="preserve"> </w:t>
            </w:r>
            <w:r w:rsidRPr="00382DED">
              <w:rPr>
                <w:rFonts w:eastAsia="DengXian"/>
                <w:sz w:val="20"/>
                <w:szCs w:val="20"/>
                <w:lang w:val="en-SG"/>
              </w:rPr>
              <w:t>self and others in progressing towards the team’s goal.</w:t>
            </w:r>
          </w:p>
        </w:tc>
        <w:tc>
          <w:tcPr>
            <w:tcW w:w="3637" w:type="dxa"/>
            <w:tcBorders>
              <w:top w:val="single" w:sz="4" w:space="0" w:color="000000"/>
              <w:left w:val="single" w:sz="4" w:space="0" w:color="000000"/>
              <w:bottom w:val="single" w:sz="4" w:space="0" w:color="000000"/>
              <w:right w:val="single" w:sz="4" w:space="0" w:color="000000"/>
            </w:tcBorders>
          </w:tcPr>
          <w:p w14:paraId="048355B0" w14:textId="77777777" w:rsidR="00382DED" w:rsidRPr="00382DED" w:rsidRDefault="00382DED" w:rsidP="00382DED">
            <w:pPr>
              <w:widowControl w:val="0"/>
              <w:kinsoku w:val="0"/>
              <w:overflowPunct w:val="0"/>
              <w:autoSpaceDE w:val="0"/>
              <w:autoSpaceDN w:val="0"/>
              <w:adjustRightInd w:val="0"/>
              <w:spacing w:line="218" w:lineRule="exact"/>
              <w:ind w:left="104"/>
              <w:rPr>
                <w:rFonts w:eastAsia="DengXian"/>
                <w:b/>
                <w:bCs/>
                <w:sz w:val="20"/>
                <w:szCs w:val="20"/>
                <w:lang w:val="en-SG"/>
              </w:rPr>
            </w:pPr>
            <w:r w:rsidRPr="00382DED">
              <w:rPr>
                <w:rFonts w:eastAsia="DengXian"/>
                <w:b/>
                <w:bCs/>
                <w:sz w:val="20"/>
                <w:szCs w:val="20"/>
                <w:lang w:val="en-SG"/>
              </w:rPr>
              <w:t>Scant</w:t>
            </w:r>
          </w:p>
          <w:p w14:paraId="3D7B050C" w14:textId="77777777" w:rsidR="00382DED" w:rsidRPr="00382DED" w:rsidRDefault="00382DED" w:rsidP="00382DED">
            <w:pPr>
              <w:widowControl w:val="0"/>
              <w:kinsoku w:val="0"/>
              <w:overflowPunct w:val="0"/>
              <w:autoSpaceDE w:val="0"/>
              <w:autoSpaceDN w:val="0"/>
              <w:adjustRightInd w:val="0"/>
              <w:ind w:left="104"/>
              <w:rPr>
                <w:rFonts w:eastAsia="DengXian"/>
                <w:sz w:val="20"/>
                <w:szCs w:val="20"/>
                <w:lang w:val="en-SG"/>
              </w:rPr>
            </w:pPr>
            <w:r w:rsidRPr="00382DED">
              <w:rPr>
                <w:rFonts w:eastAsia="DengXian"/>
                <w:sz w:val="20"/>
                <w:szCs w:val="20"/>
                <w:lang w:val="en-SG"/>
              </w:rPr>
              <w:t>Unclear about his/her own role; refuses to take a role in the group; insists to work individually and has limited coordination or</w:t>
            </w:r>
          </w:p>
          <w:p w14:paraId="337D7B78" w14:textId="77777777" w:rsidR="00382DED" w:rsidRPr="00382DED" w:rsidRDefault="00382DED" w:rsidP="00382DED">
            <w:pPr>
              <w:widowControl w:val="0"/>
              <w:kinsoku w:val="0"/>
              <w:overflowPunct w:val="0"/>
              <w:autoSpaceDE w:val="0"/>
              <w:autoSpaceDN w:val="0"/>
              <w:adjustRightInd w:val="0"/>
              <w:spacing w:line="201" w:lineRule="exact"/>
              <w:ind w:left="104"/>
              <w:rPr>
                <w:rFonts w:eastAsia="DengXian"/>
                <w:sz w:val="20"/>
                <w:szCs w:val="20"/>
                <w:lang w:val="en-SG"/>
              </w:rPr>
            </w:pPr>
            <w:r w:rsidRPr="00382DED">
              <w:rPr>
                <w:rFonts w:eastAsia="DengXian"/>
                <w:sz w:val="20"/>
                <w:szCs w:val="20"/>
                <w:lang w:val="en-SG"/>
              </w:rPr>
              <w:t>communication with others.</w:t>
            </w:r>
          </w:p>
        </w:tc>
        <w:tc>
          <w:tcPr>
            <w:tcW w:w="3786" w:type="dxa"/>
            <w:tcBorders>
              <w:top w:val="single" w:sz="4" w:space="0" w:color="000000"/>
              <w:left w:val="single" w:sz="4" w:space="0" w:color="000000"/>
              <w:bottom w:val="single" w:sz="4" w:space="0" w:color="000000"/>
              <w:right w:val="single" w:sz="4" w:space="0" w:color="000000"/>
            </w:tcBorders>
          </w:tcPr>
          <w:p w14:paraId="6FF689D3" w14:textId="77777777" w:rsidR="00382DED" w:rsidRPr="00382DED" w:rsidRDefault="00382DED" w:rsidP="00382DED">
            <w:pPr>
              <w:widowControl w:val="0"/>
              <w:kinsoku w:val="0"/>
              <w:overflowPunct w:val="0"/>
              <w:autoSpaceDE w:val="0"/>
              <w:autoSpaceDN w:val="0"/>
              <w:adjustRightInd w:val="0"/>
              <w:spacing w:line="218" w:lineRule="exact"/>
              <w:ind w:left="107"/>
              <w:rPr>
                <w:rFonts w:eastAsia="DengXian"/>
                <w:b/>
                <w:bCs/>
                <w:sz w:val="20"/>
                <w:szCs w:val="20"/>
                <w:lang w:val="en-SG"/>
              </w:rPr>
            </w:pPr>
            <w:r w:rsidRPr="00382DED">
              <w:rPr>
                <w:rFonts w:eastAsia="DengXian"/>
                <w:b/>
                <w:bCs/>
                <w:sz w:val="20"/>
                <w:szCs w:val="20"/>
                <w:lang w:val="en-SG"/>
              </w:rPr>
              <w:t>Substantially Developed</w:t>
            </w:r>
          </w:p>
          <w:p w14:paraId="60125EAF" w14:textId="77777777" w:rsidR="00382DED" w:rsidRPr="00382DED" w:rsidRDefault="00382DED" w:rsidP="00382DED">
            <w:pPr>
              <w:widowControl w:val="0"/>
              <w:kinsoku w:val="0"/>
              <w:overflowPunct w:val="0"/>
              <w:autoSpaceDE w:val="0"/>
              <w:autoSpaceDN w:val="0"/>
              <w:adjustRightInd w:val="0"/>
              <w:ind w:left="107"/>
              <w:rPr>
                <w:rFonts w:eastAsia="DengXian"/>
                <w:sz w:val="20"/>
                <w:szCs w:val="20"/>
                <w:lang w:val="en-SG"/>
              </w:rPr>
            </w:pPr>
            <w:r w:rsidRPr="00382DED">
              <w:rPr>
                <w:rFonts w:eastAsia="DengXian"/>
                <w:sz w:val="20"/>
                <w:szCs w:val="20"/>
                <w:lang w:val="en-SG"/>
              </w:rPr>
              <w:t>Always fulfils responsibilities; performs his/her role within the group with enthusiasm and demonstrates willingness to work collaboratively.</w:t>
            </w:r>
          </w:p>
        </w:tc>
      </w:tr>
      <w:tr w:rsidR="00382DED" w:rsidRPr="00382DED" w14:paraId="23A38570" w14:textId="77777777" w:rsidTr="006E6243">
        <w:trPr>
          <w:trHeight w:val="568"/>
        </w:trPr>
        <w:tc>
          <w:tcPr>
            <w:tcW w:w="2477" w:type="dxa"/>
            <w:vMerge/>
            <w:tcBorders>
              <w:top w:val="nil"/>
              <w:left w:val="single" w:sz="4" w:space="0" w:color="000000"/>
              <w:bottom w:val="single" w:sz="4" w:space="0" w:color="000000"/>
              <w:right w:val="single" w:sz="4" w:space="0" w:color="000000"/>
            </w:tcBorders>
          </w:tcPr>
          <w:p w14:paraId="666DD81B" w14:textId="77777777" w:rsidR="00382DED" w:rsidRPr="00382DED" w:rsidRDefault="00382DED" w:rsidP="00382DED">
            <w:pPr>
              <w:widowControl w:val="0"/>
              <w:kinsoku w:val="0"/>
              <w:overflowPunct w:val="0"/>
              <w:autoSpaceDE w:val="0"/>
              <w:autoSpaceDN w:val="0"/>
              <w:adjustRightInd w:val="0"/>
              <w:spacing w:before="5"/>
              <w:rPr>
                <w:rFonts w:eastAsia="DengXian"/>
                <w:b/>
                <w:bCs/>
                <w:sz w:val="20"/>
                <w:szCs w:val="20"/>
                <w:lang w:val="en-SG"/>
              </w:rPr>
            </w:pPr>
          </w:p>
        </w:tc>
        <w:tc>
          <w:tcPr>
            <w:tcW w:w="7423" w:type="dxa"/>
            <w:gridSpan w:val="2"/>
            <w:tcBorders>
              <w:top w:val="single" w:sz="4" w:space="0" w:color="000000"/>
              <w:left w:val="single" w:sz="4" w:space="0" w:color="000000"/>
              <w:bottom w:val="single" w:sz="4" w:space="0" w:color="000000"/>
              <w:right w:val="single" w:sz="4" w:space="0" w:color="000000"/>
            </w:tcBorders>
            <w:vAlign w:val="center"/>
          </w:tcPr>
          <w:p w14:paraId="1F087CAC" w14:textId="77777777" w:rsidR="00382DED" w:rsidRPr="00382DED" w:rsidRDefault="00382DED" w:rsidP="00382DED">
            <w:pPr>
              <w:widowControl w:val="0"/>
              <w:tabs>
                <w:tab w:val="left" w:pos="1705"/>
                <w:tab w:val="left" w:pos="2041"/>
                <w:tab w:val="left" w:pos="2336"/>
                <w:tab w:val="left" w:pos="2631"/>
                <w:tab w:val="left" w:pos="2926"/>
                <w:tab w:val="left" w:pos="3221"/>
              </w:tabs>
              <w:kinsoku w:val="0"/>
              <w:overflowPunct w:val="0"/>
              <w:autoSpaceDE w:val="0"/>
              <w:autoSpaceDN w:val="0"/>
              <w:adjustRightInd w:val="0"/>
              <w:spacing w:before="119"/>
              <w:ind w:right="1"/>
              <w:jc w:val="center"/>
              <w:rPr>
                <w:rFonts w:eastAsia="DengXian"/>
                <w:b/>
                <w:bCs/>
                <w:sz w:val="20"/>
                <w:szCs w:val="20"/>
                <w:lang w:val="en-SG"/>
              </w:rPr>
            </w:pPr>
            <w:r w:rsidRPr="00382DED">
              <w:rPr>
                <w:rFonts w:eastAsia="DengXian"/>
                <w:b/>
                <w:bCs/>
                <w:sz w:val="20"/>
                <w:szCs w:val="20"/>
                <w:lang w:val="en-SG"/>
              </w:rPr>
              <w:t>Evaluation:</w:t>
            </w:r>
            <w:r w:rsidRPr="00382DED">
              <w:rPr>
                <w:rFonts w:eastAsia="DengXian"/>
                <w:b/>
                <w:bCs/>
                <w:spacing w:val="38"/>
                <w:sz w:val="20"/>
                <w:szCs w:val="20"/>
                <w:lang w:val="en-SG"/>
              </w:rPr>
              <w:t xml:space="preserve"> </w:t>
            </w:r>
            <w:r w:rsidRPr="00382DED">
              <w:rPr>
                <w:rFonts w:eastAsia="DengXian"/>
                <w:b/>
                <w:bCs/>
                <w:sz w:val="20"/>
                <w:szCs w:val="20"/>
                <w:lang w:val="en-SG"/>
              </w:rPr>
              <w:t>Scant</w:t>
            </w:r>
            <w:r w:rsidRPr="00382DED">
              <w:rPr>
                <w:rFonts w:eastAsia="DengXian"/>
                <w:b/>
                <w:bCs/>
                <w:spacing w:val="40"/>
                <w:sz w:val="20"/>
                <w:szCs w:val="20"/>
                <w:lang w:val="en-SG"/>
              </w:rPr>
              <w:t xml:space="preserve"> </w:t>
            </w:r>
            <w:r w:rsidRPr="00382DED">
              <w:rPr>
                <w:rFonts w:eastAsia="DengXian"/>
                <w:b/>
                <w:bCs/>
                <w:sz w:val="20"/>
                <w:szCs w:val="20"/>
                <w:u w:val="single" w:color="000000"/>
                <w:lang w:val="en-SG"/>
              </w:rPr>
              <w:t>1</w:t>
            </w:r>
            <w:r w:rsidRPr="00382DED">
              <w:rPr>
                <w:rFonts w:eastAsia="DengXian"/>
                <w:b/>
                <w:bCs/>
                <w:sz w:val="20"/>
                <w:szCs w:val="20"/>
                <w:u w:val="single" w:color="000000"/>
                <w:lang w:val="en-SG"/>
              </w:rPr>
              <w:tab/>
              <w:t xml:space="preserve"> 2</w:t>
            </w:r>
            <w:r w:rsidRPr="00382DED">
              <w:rPr>
                <w:rFonts w:eastAsia="DengXian"/>
                <w:b/>
                <w:bCs/>
                <w:sz w:val="20"/>
                <w:szCs w:val="20"/>
                <w:u w:val="single" w:color="000000"/>
                <w:lang w:val="en-SG"/>
              </w:rPr>
              <w:tab/>
              <w:t xml:space="preserve">    3      4       5       6 </w:t>
            </w:r>
            <w:r w:rsidRPr="00382DED">
              <w:rPr>
                <w:rFonts w:eastAsia="DengXian"/>
                <w:b/>
                <w:bCs/>
                <w:sz w:val="20"/>
                <w:szCs w:val="20"/>
                <w:u w:val="single" w:color="000000"/>
                <w:lang w:val="en-SG"/>
              </w:rPr>
              <w:tab/>
              <w:t>7</w:t>
            </w:r>
            <w:r w:rsidRPr="00382DED">
              <w:rPr>
                <w:rFonts w:eastAsia="DengXian"/>
                <w:b/>
                <w:bCs/>
                <w:sz w:val="20"/>
                <w:szCs w:val="20"/>
                <w:lang w:val="en-SG"/>
              </w:rPr>
              <w:t xml:space="preserve">   Substantially</w:t>
            </w:r>
            <w:r w:rsidRPr="00382DED">
              <w:rPr>
                <w:rFonts w:eastAsia="DengXian"/>
                <w:b/>
                <w:bCs/>
                <w:spacing w:val="1"/>
                <w:sz w:val="20"/>
                <w:szCs w:val="20"/>
                <w:lang w:val="en-SG"/>
              </w:rPr>
              <w:t xml:space="preserve"> </w:t>
            </w:r>
            <w:r w:rsidRPr="00382DED">
              <w:rPr>
                <w:rFonts w:eastAsia="DengXian"/>
                <w:b/>
                <w:bCs/>
                <w:sz w:val="20"/>
                <w:szCs w:val="20"/>
                <w:lang w:val="en-SG"/>
              </w:rPr>
              <w:t>Developed</w:t>
            </w:r>
          </w:p>
        </w:tc>
      </w:tr>
      <w:tr w:rsidR="00382DED" w:rsidRPr="00382DED" w14:paraId="0E1D0A40" w14:textId="77777777" w:rsidTr="006E6243">
        <w:trPr>
          <w:trHeight w:val="1214"/>
        </w:trPr>
        <w:tc>
          <w:tcPr>
            <w:tcW w:w="2477" w:type="dxa"/>
            <w:vMerge w:val="restart"/>
            <w:tcBorders>
              <w:top w:val="single" w:sz="4" w:space="0" w:color="000000"/>
              <w:left w:val="single" w:sz="4" w:space="0" w:color="000000"/>
              <w:bottom w:val="single" w:sz="4" w:space="0" w:color="000000"/>
              <w:right w:val="single" w:sz="4" w:space="0" w:color="000000"/>
            </w:tcBorders>
          </w:tcPr>
          <w:p w14:paraId="5342E0F2" w14:textId="77777777" w:rsidR="00382DED" w:rsidRPr="00382DED" w:rsidRDefault="00382DED" w:rsidP="00382DED">
            <w:pPr>
              <w:widowControl w:val="0"/>
              <w:kinsoku w:val="0"/>
              <w:overflowPunct w:val="0"/>
              <w:autoSpaceDE w:val="0"/>
              <w:autoSpaceDN w:val="0"/>
              <w:adjustRightInd w:val="0"/>
              <w:spacing w:before="121"/>
              <w:ind w:left="107"/>
              <w:rPr>
                <w:rFonts w:eastAsia="DengXian"/>
                <w:b/>
                <w:bCs/>
                <w:sz w:val="20"/>
                <w:szCs w:val="20"/>
                <w:lang w:val="en-SG"/>
              </w:rPr>
            </w:pPr>
            <w:r w:rsidRPr="00382DED">
              <w:rPr>
                <w:rFonts w:eastAsia="DengXian"/>
                <w:b/>
                <w:bCs/>
                <w:sz w:val="20"/>
                <w:szCs w:val="20"/>
                <w:u w:val="single" w:color="000000"/>
                <w:lang w:val="en-SG"/>
              </w:rPr>
              <w:t>2. Communication (CM)</w:t>
            </w:r>
          </w:p>
          <w:p w14:paraId="47BC73CA" w14:textId="77777777" w:rsidR="00382DED" w:rsidRPr="00382DED" w:rsidRDefault="00382DED" w:rsidP="00382DED">
            <w:pPr>
              <w:widowControl w:val="0"/>
              <w:kinsoku w:val="0"/>
              <w:overflowPunct w:val="0"/>
              <w:autoSpaceDE w:val="0"/>
              <w:autoSpaceDN w:val="0"/>
              <w:adjustRightInd w:val="0"/>
              <w:spacing w:before="119"/>
              <w:ind w:left="107" w:right="161"/>
              <w:rPr>
                <w:rFonts w:eastAsia="DengXian"/>
                <w:sz w:val="20"/>
                <w:szCs w:val="20"/>
                <w:lang w:val="en-SG"/>
              </w:rPr>
            </w:pPr>
            <w:r w:rsidRPr="00382DED">
              <w:rPr>
                <w:rFonts w:eastAsia="DengXian"/>
                <w:sz w:val="20"/>
                <w:szCs w:val="20"/>
                <w:lang w:val="en-SG"/>
              </w:rPr>
              <w:t>Identifies appropriate mechanisms to coordinate and correspond with team members.</w:t>
            </w:r>
          </w:p>
        </w:tc>
        <w:tc>
          <w:tcPr>
            <w:tcW w:w="3637" w:type="dxa"/>
            <w:tcBorders>
              <w:top w:val="single" w:sz="4" w:space="0" w:color="000000"/>
              <w:left w:val="single" w:sz="4" w:space="0" w:color="000000"/>
              <w:bottom w:val="single" w:sz="4" w:space="0" w:color="000000"/>
              <w:right w:val="single" w:sz="4" w:space="0" w:color="000000"/>
            </w:tcBorders>
          </w:tcPr>
          <w:p w14:paraId="23B2D7FD" w14:textId="77777777" w:rsidR="00382DED" w:rsidRPr="00382DED" w:rsidRDefault="00382DED" w:rsidP="00382DED">
            <w:pPr>
              <w:widowControl w:val="0"/>
              <w:kinsoku w:val="0"/>
              <w:overflowPunct w:val="0"/>
              <w:autoSpaceDE w:val="0"/>
              <w:autoSpaceDN w:val="0"/>
              <w:adjustRightInd w:val="0"/>
              <w:spacing w:before="1" w:line="219" w:lineRule="exact"/>
              <w:ind w:left="104"/>
              <w:rPr>
                <w:rFonts w:eastAsia="DengXian"/>
                <w:b/>
                <w:bCs/>
                <w:sz w:val="20"/>
                <w:szCs w:val="20"/>
                <w:lang w:val="en-SG"/>
              </w:rPr>
            </w:pPr>
            <w:r w:rsidRPr="00382DED">
              <w:rPr>
                <w:rFonts w:eastAsia="DengXian"/>
                <w:b/>
                <w:bCs/>
                <w:sz w:val="20"/>
                <w:szCs w:val="20"/>
                <w:lang w:val="en-SG"/>
              </w:rPr>
              <w:t>Scant</w:t>
            </w:r>
          </w:p>
          <w:p w14:paraId="1F14C2F4" w14:textId="77777777" w:rsidR="00382DED" w:rsidRPr="00382DED" w:rsidRDefault="00382DED" w:rsidP="00382DED">
            <w:pPr>
              <w:widowControl w:val="0"/>
              <w:kinsoku w:val="0"/>
              <w:overflowPunct w:val="0"/>
              <w:autoSpaceDE w:val="0"/>
              <w:autoSpaceDN w:val="0"/>
              <w:adjustRightInd w:val="0"/>
              <w:spacing w:line="219" w:lineRule="exact"/>
              <w:ind w:left="104"/>
              <w:rPr>
                <w:rFonts w:eastAsia="DengXian"/>
                <w:sz w:val="20"/>
                <w:szCs w:val="20"/>
                <w:lang w:val="en-SG"/>
              </w:rPr>
            </w:pPr>
            <w:r w:rsidRPr="00382DED">
              <w:rPr>
                <w:rFonts w:eastAsia="DengXian"/>
                <w:sz w:val="20"/>
                <w:szCs w:val="20"/>
                <w:lang w:val="en-SG"/>
              </w:rPr>
              <w:t>Modes of communication are not appropriate, causing confusion and</w:t>
            </w:r>
          </w:p>
          <w:p w14:paraId="7A87CD66" w14:textId="77777777" w:rsidR="00382DED" w:rsidRPr="00382DED" w:rsidRDefault="00382DED" w:rsidP="00382DED">
            <w:pPr>
              <w:widowControl w:val="0"/>
              <w:kinsoku w:val="0"/>
              <w:overflowPunct w:val="0"/>
              <w:autoSpaceDE w:val="0"/>
              <w:autoSpaceDN w:val="0"/>
              <w:adjustRightInd w:val="0"/>
              <w:spacing w:before="1" w:line="199" w:lineRule="exact"/>
              <w:ind w:left="104"/>
              <w:rPr>
                <w:rFonts w:eastAsia="DengXian"/>
                <w:sz w:val="20"/>
                <w:szCs w:val="20"/>
                <w:lang w:val="en-SG"/>
              </w:rPr>
            </w:pPr>
            <w:r w:rsidRPr="00382DED">
              <w:rPr>
                <w:rFonts w:eastAsia="DengXian"/>
                <w:sz w:val="20"/>
                <w:szCs w:val="20"/>
                <w:lang w:val="en-SG"/>
              </w:rPr>
              <w:t>miscommunication among team members.</w:t>
            </w:r>
          </w:p>
        </w:tc>
        <w:tc>
          <w:tcPr>
            <w:tcW w:w="3786" w:type="dxa"/>
            <w:tcBorders>
              <w:top w:val="single" w:sz="4" w:space="0" w:color="000000"/>
              <w:left w:val="single" w:sz="4" w:space="0" w:color="000000"/>
              <w:bottom w:val="single" w:sz="4" w:space="0" w:color="000000"/>
              <w:right w:val="single" w:sz="4" w:space="0" w:color="000000"/>
            </w:tcBorders>
          </w:tcPr>
          <w:p w14:paraId="46DFBC30" w14:textId="77777777" w:rsidR="00382DED" w:rsidRPr="00382DED" w:rsidRDefault="00382DED" w:rsidP="00382DED">
            <w:pPr>
              <w:widowControl w:val="0"/>
              <w:kinsoku w:val="0"/>
              <w:overflowPunct w:val="0"/>
              <w:autoSpaceDE w:val="0"/>
              <w:autoSpaceDN w:val="0"/>
              <w:adjustRightInd w:val="0"/>
              <w:spacing w:before="1" w:line="219" w:lineRule="exact"/>
              <w:ind w:left="107"/>
              <w:rPr>
                <w:rFonts w:eastAsia="DengXian"/>
                <w:b/>
                <w:bCs/>
                <w:sz w:val="20"/>
                <w:szCs w:val="20"/>
                <w:lang w:val="en-SG"/>
              </w:rPr>
            </w:pPr>
            <w:r w:rsidRPr="00382DED">
              <w:rPr>
                <w:rFonts w:eastAsia="DengXian"/>
                <w:b/>
                <w:bCs/>
                <w:sz w:val="20"/>
                <w:szCs w:val="20"/>
                <w:lang w:val="en-SG"/>
              </w:rPr>
              <w:t>Substantially Developed</w:t>
            </w:r>
          </w:p>
          <w:p w14:paraId="10435A47" w14:textId="77777777" w:rsidR="00382DED" w:rsidRPr="00382DED" w:rsidRDefault="00382DED" w:rsidP="00382DED">
            <w:pPr>
              <w:widowControl w:val="0"/>
              <w:kinsoku w:val="0"/>
              <w:overflowPunct w:val="0"/>
              <w:autoSpaceDE w:val="0"/>
              <w:autoSpaceDN w:val="0"/>
              <w:adjustRightInd w:val="0"/>
              <w:spacing w:line="219" w:lineRule="exact"/>
              <w:ind w:left="107"/>
              <w:rPr>
                <w:rFonts w:eastAsia="DengXian"/>
                <w:sz w:val="20"/>
                <w:szCs w:val="20"/>
                <w:lang w:val="en-SG"/>
              </w:rPr>
            </w:pPr>
            <w:r w:rsidRPr="00382DED">
              <w:rPr>
                <w:rFonts w:eastAsia="DengXian"/>
                <w:sz w:val="20"/>
                <w:szCs w:val="20"/>
                <w:lang w:val="en-SG"/>
              </w:rPr>
              <w:t>Modes of communication are appropriate, and maintaining timely</w:t>
            </w:r>
          </w:p>
          <w:p w14:paraId="02EB0B4C" w14:textId="77777777" w:rsidR="00382DED" w:rsidRPr="00382DED" w:rsidRDefault="00382DED" w:rsidP="00382DED">
            <w:pPr>
              <w:widowControl w:val="0"/>
              <w:kinsoku w:val="0"/>
              <w:overflowPunct w:val="0"/>
              <w:autoSpaceDE w:val="0"/>
              <w:autoSpaceDN w:val="0"/>
              <w:adjustRightInd w:val="0"/>
              <w:spacing w:before="1" w:line="199" w:lineRule="exact"/>
              <w:ind w:left="107"/>
              <w:rPr>
                <w:rFonts w:eastAsia="DengXian"/>
                <w:sz w:val="20"/>
                <w:szCs w:val="20"/>
                <w:lang w:val="en-SG"/>
              </w:rPr>
            </w:pPr>
            <w:r w:rsidRPr="00382DED">
              <w:rPr>
                <w:rFonts w:eastAsia="DengXian"/>
                <w:sz w:val="20"/>
                <w:szCs w:val="20"/>
                <w:lang w:val="en-SG"/>
              </w:rPr>
              <w:t>communication and correspondence with team members.</w:t>
            </w:r>
          </w:p>
        </w:tc>
      </w:tr>
      <w:tr w:rsidR="00382DED" w:rsidRPr="00382DED" w14:paraId="0C7AD24B" w14:textId="77777777" w:rsidTr="006E6243">
        <w:trPr>
          <w:trHeight w:val="460"/>
        </w:trPr>
        <w:tc>
          <w:tcPr>
            <w:tcW w:w="2477" w:type="dxa"/>
            <w:vMerge/>
            <w:tcBorders>
              <w:top w:val="nil"/>
              <w:left w:val="single" w:sz="4" w:space="0" w:color="000000"/>
              <w:bottom w:val="single" w:sz="4" w:space="0" w:color="000000"/>
              <w:right w:val="single" w:sz="4" w:space="0" w:color="000000"/>
            </w:tcBorders>
          </w:tcPr>
          <w:p w14:paraId="0B1EF01A" w14:textId="77777777" w:rsidR="00382DED" w:rsidRPr="00382DED" w:rsidRDefault="00382DED" w:rsidP="00382DED">
            <w:pPr>
              <w:widowControl w:val="0"/>
              <w:kinsoku w:val="0"/>
              <w:overflowPunct w:val="0"/>
              <w:autoSpaceDE w:val="0"/>
              <w:autoSpaceDN w:val="0"/>
              <w:adjustRightInd w:val="0"/>
              <w:spacing w:before="5"/>
              <w:rPr>
                <w:rFonts w:eastAsia="DengXian"/>
                <w:b/>
                <w:bCs/>
                <w:sz w:val="20"/>
                <w:szCs w:val="20"/>
                <w:lang w:val="en-SG"/>
              </w:rPr>
            </w:pPr>
          </w:p>
        </w:tc>
        <w:tc>
          <w:tcPr>
            <w:tcW w:w="7423" w:type="dxa"/>
            <w:gridSpan w:val="2"/>
            <w:tcBorders>
              <w:top w:val="single" w:sz="4" w:space="0" w:color="000000"/>
              <w:left w:val="single" w:sz="4" w:space="0" w:color="000000"/>
              <w:bottom w:val="single" w:sz="4" w:space="0" w:color="000000"/>
              <w:right w:val="single" w:sz="4" w:space="0" w:color="000000"/>
            </w:tcBorders>
            <w:vAlign w:val="center"/>
          </w:tcPr>
          <w:p w14:paraId="3CEDDE6D" w14:textId="77777777" w:rsidR="00382DED" w:rsidRPr="00382DED" w:rsidRDefault="00382DED" w:rsidP="00382DED">
            <w:pPr>
              <w:widowControl w:val="0"/>
              <w:tabs>
                <w:tab w:val="left" w:pos="1705"/>
                <w:tab w:val="left" w:pos="2041"/>
                <w:tab w:val="left" w:pos="2336"/>
                <w:tab w:val="left" w:pos="2631"/>
                <w:tab w:val="left" w:pos="2926"/>
                <w:tab w:val="left" w:pos="3221"/>
              </w:tabs>
              <w:kinsoku w:val="0"/>
              <w:overflowPunct w:val="0"/>
              <w:autoSpaceDE w:val="0"/>
              <w:autoSpaceDN w:val="0"/>
              <w:adjustRightInd w:val="0"/>
              <w:spacing w:before="119"/>
              <w:ind w:right="1"/>
              <w:jc w:val="center"/>
              <w:rPr>
                <w:rFonts w:eastAsia="DengXian"/>
                <w:b/>
                <w:bCs/>
                <w:sz w:val="20"/>
                <w:szCs w:val="20"/>
                <w:lang w:val="en-SG"/>
              </w:rPr>
            </w:pPr>
            <w:r w:rsidRPr="00382DED">
              <w:rPr>
                <w:rFonts w:eastAsia="DengXian"/>
                <w:b/>
                <w:bCs/>
                <w:sz w:val="20"/>
                <w:szCs w:val="20"/>
                <w:lang w:val="en-SG"/>
              </w:rPr>
              <w:t>Evaluation:</w:t>
            </w:r>
            <w:r w:rsidRPr="00382DED">
              <w:rPr>
                <w:rFonts w:eastAsia="DengXian"/>
                <w:b/>
                <w:bCs/>
                <w:spacing w:val="38"/>
                <w:sz w:val="20"/>
                <w:szCs w:val="20"/>
                <w:lang w:val="en-SG"/>
              </w:rPr>
              <w:t xml:space="preserve"> </w:t>
            </w:r>
            <w:r w:rsidRPr="00382DED">
              <w:rPr>
                <w:rFonts w:eastAsia="DengXian"/>
                <w:b/>
                <w:bCs/>
                <w:sz w:val="20"/>
                <w:szCs w:val="20"/>
                <w:lang w:val="en-SG"/>
              </w:rPr>
              <w:t>Scant</w:t>
            </w:r>
            <w:r w:rsidRPr="00382DED">
              <w:rPr>
                <w:rFonts w:eastAsia="DengXian"/>
                <w:b/>
                <w:bCs/>
                <w:spacing w:val="40"/>
                <w:sz w:val="20"/>
                <w:szCs w:val="20"/>
                <w:lang w:val="en-SG"/>
              </w:rPr>
              <w:t xml:space="preserve"> </w:t>
            </w:r>
            <w:r w:rsidRPr="00382DED">
              <w:rPr>
                <w:rFonts w:eastAsia="DengXian"/>
                <w:b/>
                <w:bCs/>
                <w:sz w:val="20"/>
                <w:szCs w:val="20"/>
                <w:u w:val="single" w:color="000000"/>
                <w:lang w:val="en-SG"/>
              </w:rPr>
              <w:t>1</w:t>
            </w:r>
            <w:r w:rsidRPr="00382DED">
              <w:rPr>
                <w:rFonts w:eastAsia="DengXian"/>
                <w:b/>
                <w:bCs/>
                <w:sz w:val="20"/>
                <w:szCs w:val="20"/>
                <w:u w:val="single" w:color="000000"/>
                <w:lang w:val="en-SG"/>
              </w:rPr>
              <w:tab/>
              <w:t xml:space="preserve"> 2</w:t>
            </w:r>
            <w:r w:rsidRPr="00382DED">
              <w:rPr>
                <w:rFonts w:eastAsia="DengXian"/>
                <w:b/>
                <w:bCs/>
                <w:sz w:val="20"/>
                <w:szCs w:val="20"/>
                <w:u w:val="single" w:color="000000"/>
                <w:lang w:val="en-SG"/>
              </w:rPr>
              <w:tab/>
              <w:t xml:space="preserve">    3      4       5       6 </w:t>
            </w:r>
            <w:r w:rsidRPr="00382DED">
              <w:rPr>
                <w:rFonts w:eastAsia="DengXian"/>
                <w:b/>
                <w:bCs/>
                <w:sz w:val="20"/>
                <w:szCs w:val="20"/>
                <w:u w:val="single" w:color="000000"/>
                <w:lang w:val="en-SG"/>
              </w:rPr>
              <w:tab/>
              <w:t>7</w:t>
            </w:r>
            <w:r w:rsidRPr="00382DED">
              <w:rPr>
                <w:rFonts w:eastAsia="DengXian"/>
                <w:b/>
                <w:bCs/>
                <w:sz w:val="20"/>
                <w:szCs w:val="20"/>
                <w:lang w:val="en-SG"/>
              </w:rPr>
              <w:t xml:space="preserve">   Substantially</w:t>
            </w:r>
            <w:r w:rsidRPr="00382DED">
              <w:rPr>
                <w:rFonts w:eastAsia="DengXian"/>
                <w:b/>
                <w:bCs/>
                <w:spacing w:val="1"/>
                <w:sz w:val="20"/>
                <w:szCs w:val="20"/>
                <w:lang w:val="en-SG"/>
              </w:rPr>
              <w:t xml:space="preserve"> </w:t>
            </w:r>
            <w:r w:rsidRPr="00382DED">
              <w:rPr>
                <w:rFonts w:eastAsia="DengXian"/>
                <w:b/>
                <w:bCs/>
                <w:sz w:val="20"/>
                <w:szCs w:val="20"/>
                <w:lang w:val="en-SG"/>
              </w:rPr>
              <w:t>Developed</w:t>
            </w:r>
          </w:p>
        </w:tc>
      </w:tr>
      <w:tr w:rsidR="00382DED" w:rsidRPr="00382DED" w14:paraId="3013CC5B" w14:textId="77777777" w:rsidTr="006E6243">
        <w:trPr>
          <w:trHeight w:val="659"/>
        </w:trPr>
        <w:tc>
          <w:tcPr>
            <w:tcW w:w="2477" w:type="dxa"/>
            <w:vMerge w:val="restart"/>
            <w:tcBorders>
              <w:top w:val="single" w:sz="4" w:space="0" w:color="000000"/>
              <w:left w:val="single" w:sz="4" w:space="0" w:color="000000"/>
              <w:bottom w:val="single" w:sz="4" w:space="0" w:color="000000"/>
              <w:right w:val="single" w:sz="4" w:space="0" w:color="000000"/>
            </w:tcBorders>
          </w:tcPr>
          <w:p w14:paraId="5EE240CA" w14:textId="77777777" w:rsidR="00382DED" w:rsidRPr="00382DED" w:rsidRDefault="00382DED" w:rsidP="00382DED">
            <w:pPr>
              <w:widowControl w:val="0"/>
              <w:kinsoku w:val="0"/>
              <w:overflowPunct w:val="0"/>
              <w:autoSpaceDE w:val="0"/>
              <w:autoSpaceDN w:val="0"/>
              <w:adjustRightInd w:val="0"/>
              <w:spacing w:before="119"/>
              <w:ind w:left="107"/>
              <w:rPr>
                <w:rFonts w:eastAsia="DengXian"/>
                <w:b/>
                <w:bCs/>
                <w:sz w:val="20"/>
                <w:szCs w:val="20"/>
                <w:lang w:val="en-SG"/>
              </w:rPr>
            </w:pPr>
            <w:r w:rsidRPr="00382DED">
              <w:rPr>
                <w:rFonts w:eastAsia="DengXian"/>
                <w:b/>
                <w:bCs/>
                <w:sz w:val="20"/>
                <w:szCs w:val="20"/>
                <w:u w:val="single" w:color="000000"/>
                <w:lang w:val="en-SG"/>
              </w:rPr>
              <w:t>3. Conflict Resolution (CR)</w:t>
            </w:r>
          </w:p>
          <w:p w14:paraId="28DC7268" w14:textId="77777777" w:rsidR="00382DED" w:rsidRPr="00382DED" w:rsidRDefault="00382DED" w:rsidP="00382DED">
            <w:pPr>
              <w:widowControl w:val="0"/>
              <w:kinsoku w:val="0"/>
              <w:overflowPunct w:val="0"/>
              <w:autoSpaceDE w:val="0"/>
              <w:autoSpaceDN w:val="0"/>
              <w:adjustRightInd w:val="0"/>
              <w:spacing w:before="121"/>
              <w:ind w:left="107"/>
              <w:rPr>
                <w:rFonts w:eastAsia="DengXian"/>
                <w:sz w:val="20"/>
                <w:szCs w:val="20"/>
                <w:lang w:val="en-SG"/>
              </w:rPr>
            </w:pPr>
            <w:r w:rsidRPr="00382DED">
              <w:rPr>
                <w:rFonts w:eastAsia="DengXian"/>
                <w:sz w:val="20"/>
                <w:szCs w:val="20"/>
                <w:lang w:val="en-SG"/>
              </w:rPr>
              <w:t>Resolves conflicts using a variety of approaches.</w:t>
            </w:r>
          </w:p>
        </w:tc>
        <w:tc>
          <w:tcPr>
            <w:tcW w:w="3637" w:type="dxa"/>
            <w:tcBorders>
              <w:top w:val="single" w:sz="4" w:space="0" w:color="000000"/>
              <w:left w:val="single" w:sz="4" w:space="0" w:color="000000"/>
              <w:bottom w:val="single" w:sz="4" w:space="0" w:color="000000"/>
              <w:right w:val="single" w:sz="4" w:space="0" w:color="000000"/>
            </w:tcBorders>
          </w:tcPr>
          <w:p w14:paraId="2C1DBE46" w14:textId="77777777" w:rsidR="00382DED" w:rsidRPr="00382DED" w:rsidRDefault="00382DED" w:rsidP="00382DED">
            <w:pPr>
              <w:widowControl w:val="0"/>
              <w:kinsoku w:val="0"/>
              <w:overflowPunct w:val="0"/>
              <w:autoSpaceDE w:val="0"/>
              <w:autoSpaceDN w:val="0"/>
              <w:adjustRightInd w:val="0"/>
              <w:spacing w:line="219" w:lineRule="exact"/>
              <w:ind w:left="104"/>
              <w:rPr>
                <w:rFonts w:eastAsia="DengXian"/>
                <w:b/>
                <w:bCs/>
                <w:sz w:val="20"/>
                <w:szCs w:val="20"/>
                <w:lang w:val="en-SG"/>
              </w:rPr>
            </w:pPr>
            <w:r w:rsidRPr="00382DED">
              <w:rPr>
                <w:rFonts w:eastAsia="DengXian"/>
                <w:b/>
                <w:bCs/>
                <w:sz w:val="20"/>
                <w:szCs w:val="20"/>
                <w:lang w:val="en-SG"/>
              </w:rPr>
              <w:t>Scant</w:t>
            </w:r>
          </w:p>
          <w:p w14:paraId="0C1949A4" w14:textId="77777777" w:rsidR="00382DED" w:rsidRPr="00382DED" w:rsidRDefault="00382DED" w:rsidP="00382DED">
            <w:pPr>
              <w:widowControl w:val="0"/>
              <w:kinsoku w:val="0"/>
              <w:overflowPunct w:val="0"/>
              <w:autoSpaceDE w:val="0"/>
              <w:autoSpaceDN w:val="0"/>
              <w:adjustRightInd w:val="0"/>
              <w:spacing w:before="1"/>
              <w:ind w:left="104"/>
              <w:rPr>
                <w:rFonts w:eastAsia="DengXian"/>
                <w:sz w:val="20"/>
                <w:szCs w:val="20"/>
                <w:lang w:val="en-SG"/>
              </w:rPr>
            </w:pPr>
            <w:r w:rsidRPr="00382DED">
              <w:rPr>
                <w:rFonts w:eastAsia="DengXian"/>
                <w:sz w:val="20"/>
                <w:szCs w:val="20"/>
                <w:lang w:val="en-SG"/>
              </w:rPr>
              <w:t>Does not recognize conflicts or is unwilling to resolve conflicts.</w:t>
            </w:r>
          </w:p>
        </w:tc>
        <w:tc>
          <w:tcPr>
            <w:tcW w:w="3786" w:type="dxa"/>
            <w:tcBorders>
              <w:top w:val="single" w:sz="4" w:space="0" w:color="000000"/>
              <w:left w:val="single" w:sz="4" w:space="0" w:color="000000"/>
              <w:bottom w:val="single" w:sz="4" w:space="0" w:color="000000"/>
              <w:right w:val="single" w:sz="4" w:space="0" w:color="000000"/>
            </w:tcBorders>
          </w:tcPr>
          <w:p w14:paraId="412AD39F" w14:textId="77777777" w:rsidR="00382DED" w:rsidRPr="00382DED" w:rsidRDefault="00382DED" w:rsidP="00382DED">
            <w:pPr>
              <w:widowControl w:val="0"/>
              <w:kinsoku w:val="0"/>
              <w:overflowPunct w:val="0"/>
              <w:autoSpaceDE w:val="0"/>
              <w:autoSpaceDN w:val="0"/>
              <w:adjustRightInd w:val="0"/>
              <w:spacing w:line="219" w:lineRule="exact"/>
              <w:ind w:left="107"/>
              <w:rPr>
                <w:rFonts w:eastAsia="DengXian"/>
                <w:b/>
                <w:bCs/>
                <w:sz w:val="20"/>
                <w:szCs w:val="20"/>
                <w:lang w:val="en-SG"/>
              </w:rPr>
            </w:pPr>
            <w:r w:rsidRPr="00382DED">
              <w:rPr>
                <w:rFonts w:eastAsia="DengXian"/>
                <w:b/>
                <w:bCs/>
                <w:sz w:val="20"/>
                <w:szCs w:val="20"/>
                <w:lang w:val="en-SG"/>
              </w:rPr>
              <w:t>Substantially Developed</w:t>
            </w:r>
          </w:p>
          <w:p w14:paraId="230559B3" w14:textId="77777777" w:rsidR="00382DED" w:rsidRPr="00382DED" w:rsidRDefault="00382DED" w:rsidP="00382DED">
            <w:pPr>
              <w:widowControl w:val="0"/>
              <w:kinsoku w:val="0"/>
              <w:overflowPunct w:val="0"/>
              <w:autoSpaceDE w:val="0"/>
              <w:autoSpaceDN w:val="0"/>
              <w:adjustRightInd w:val="0"/>
              <w:spacing w:before="1" w:line="219" w:lineRule="exact"/>
              <w:ind w:left="107"/>
              <w:rPr>
                <w:rFonts w:eastAsia="DengXian"/>
                <w:sz w:val="20"/>
                <w:szCs w:val="20"/>
                <w:lang w:val="en-SG"/>
              </w:rPr>
            </w:pPr>
            <w:r w:rsidRPr="00382DED">
              <w:rPr>
                <w:rFonts w:eastAsia="DengXian"/>
                <w:sz w:val="20"/>
                <w:szCs w:val="20"/>
                <w:lang w:val="en-SG"/>
              </w:rPr>
              <w:t>Consistently resolves conflicts through facilitating open discussion and</w:t>
            </w:r>
          </w:p>
          <w:p w14:paraId="1F4EE0D3" w14:textId="77777777" w:rsidR="00382DED" w:rsidRPr="00382DED" w:rsidRDefault="00382DED" w:rsidP="00382DED">
            <w:pPr>
              <w:widowControl w:val="0"/>
              <w:kinsoku w:val="0"/>
              <w:overflowPunct w:val="0"/>
              <w:autoSpaceDE w:val="0"/>
              <w:autoSpaceDN w:val="0"/>
              <w:adjustRightInd w:val="0"/>
              <w:spacing w:line="201" w:lineRule="exact"/>
              <w:ind w:left="107"/>
              <w:rPr>
                <w:rFonts w:eastAsia="DengXian"/>
                <w:sz w:val="20"/>
                <w:szCs w:val="20"/>
                <w:lang w:val="en-SG"/>
              </w:rPr>
            </w:pPr>
            <w:r w:rsidRPr="00382DED">
              <w:rPr>
                <w:rFonts w:eastAsia="DengXian"/>
                <w:sz w:val="20"/>
                <w:szCs w:val="20"/>
                <w:lang w:val="en-SG"/>
              </w:rPr>
              <w:t>compromise.</w:t>
            </w:r>
          </w:p>
        </w:tc>
      </w:tr>
      <w:tr w:rsidR="00382DED" w:rsidRPr="00382DED" w14:paraId="09422538" w14:textId="77777777" w:rsidTr="006E6243">
        <w:trPr>
          <w:trHeight w:val="460"/>
        </w:trPr>
        <w:tc>
          <w:tcPr>
            <w:tcW w:w="2477" w:type="dxa"/>
            <w:vMerge/>
            <w:tcBorders>
              <w:top w:val="nil"/>
              <w:left w:val="single" w:sz="4" w:space="0" w:color="000000"/>
              <w:bottom w:val="single" w:sz="4" w:space="0" w:color="000000"/>
              <w:right w:val="single" w:sz="4" w:space="0" w:color="000000"/>
            </w:tcBorders>
          </w:tcPr>
          <w:p w14:paraId="02938066" w14:textId="77777777" w:rsidR="00382DED" w:rsidRPr="00382DED" w:rsidRDefault="00382DED" w:rsidP="00382DED">
            <w:pPr>
              <w:widowControl w:val="0"/>
              <w:kinsoku w:val="0"/>
              <w:overflowPunct w:val="0"/>
              <w:autoSpaceDE w:val="0"/>
              <w:autoSpaceDN w:val="0"/>
              <w:adjustRightInd w:val="0"/>
              <w:spacing w:before="5"/>
              <w:rPr>
                <w:rFonts w:ascii="DengXian" w:eastAsia="DengXian"/>
                <w:b/>
                <w:bCs/>
                <w:sz w:val="20"/>
                <w:szCs w:val="20"/>
                <w:lang w:val="en-SG"/>
              </w:rPr>
            </w:pPr>
          </w:p>
        </w:tc>
        <w:tc>
          <w:tcPr>
            <w:tcW w:w="7423" w:type="dxa"/>
            <w:gridSpan w:val="2"/>
            <w:tcBorders>
              <w:top w:val="single" w:sz="4" w:space="0" w:color="000000"/>
              <w:left w:val="single" w:sz="4" w:space="0" w:color="000000"/>
              <w:bottom w:val="single" w:sz="4" w:space="0" w:color="000000"/>
              <w:right w:val="single" w:sz="4" w:space="0" w:color="000000"/>
            </w:tcBorders>
            <w:vAlign w:val="center"/>
          </w:tcPr>
          <w:p w14:paraId="6FB18B83" w14:textId="77777777" w:rsidR="00382DED" w:rsidRPr="00382DED" w:rsidRDefault="00382DED" w:rsidP="00382DED">
            <w:pPr>
              <w:widowControl w:val="0"/>
              <w:tabs>
                <w:tab w:val="left" w:pos="1705"/>
                <w:tab w:val="left" w:pos="2041"/>
                <w:tab w:val="left" w:pos="2336"/>
                <w:tab w:val="left" w:pos="2631"/>
                <w:tab w:val="left" w:pos="2926"/>
                <w:tab w:val="left" w:pos="3221"/>
              </w:tabs>
              <w:kinsoku w:val="0"/>
              <w:overflowPunct w:val="0"/>
              <w:autoSpaceDE w:val="0"/>
              <w:autoSpaceDN w:val="0"/>
              <w:adjustRightInd w:val="0"/>
              <w:spacing w:before="119"/>
              <w:ind w:right="1"/>
              <w:jc w:val="center"/>
              <w:rPr>
                <w:rFonts w:ascii="DengXian" w:eastAsia="DengXian" w:hAnsi="DengXian"/>
                <w:b/>
                <w:bCs/>
                <w:sz w:val="20"/>
                <w:szCs w:val="20"/>
                <w:lang w:val="en-SG"/>
              </w:rPr>
            </w:pPr>
            <w:r w:rsidRPr="00382DED">
              <w:rPr>
                <w:rFonts w:eastAsia="DengXian"/>
                <w:b/>
                <w:bCs/>
                <w:sz w:val="20"/>
                <w:szCs w:val="20"/>
                <w:lang w:val="en-SG"/>
              </w:rPr>
              <w:t>Evaluation:</w:t>
            </w:r>
            <w:r w:rsidRPr="00382DED">
              <w:rPr>
                <w:rFonts w:eastAsia="DengXian"/>
                <w:b/>
                <w:bCs/>
                <w:spacing w:val="38"/>
                <w:sz w:val="20"/>
                <w:szCs w:val="20"/>
                <w:lang w:val="en-SG"/>
              </w:rPr>
              <w:t xml:space="preserve"> </w:t>
            </w:r>
            <w:r w:rsidRPr="00382DED">
              <w:rPr>
                <w:rFonts w:eastAsia="DengXian"/>
                <w:b/>
                <w:bCs/>
                <w:sz w:val="20"/>
                <w:szCs w:val="20"/>
                <w:lang w:val="en-SG"/>
              </w:rPr>
              <w:t>Scant</w:t>
            </w:r>
            <w:r w:rsidRPr="00382DED">
              <w:rPr>
                <w:rFonts w:eastAsia="DengXian"/>
                <w:b/>
                <w:bCs/>
                <w:spacing w:val="40"/>
                <w:sz w:val="20"/>
                <w:szCs w:val="20"/>
                <w:lang w:val="en-SG"/>
              </w:rPr>
              <w:t xml:space="preserve"> </w:t>
            </w:r>
            <w:r w:rsidRPr="00382DED">
              <w:rPr>
                <w:rFonts w:eastAsia="DengXian"/>
                <w:b/>
                <w:bCs/>
                <w:sz w:val="20"/>
                <w:szCs w:val="20"/>
                <w:u w:val="single" w:color="000000"/>
                <w:lang w:val="en-SG"/>
              </w:rPr>
              <w:t>1</w:t>
            </w:r>
            <w:r w:rsidRPr="00382DED">
              <w:rPr>
                <w:rFonts w:eastAsia="DengXian"/>
                <w:b/>
                <w:bCs/>
                <w:sz w:val="20"/>
                <w:szCs w:val="20"/>
                <w:u w:val="single" w:color="000000"/>
                <w:lang w:val="en-SG"/>
              </w:rPr>
              <w:tab/>
              <w:t xml:space="preserve"> 2</w:t>
            </w:r>
            <w:r w:rsidRPr="00382DED">
              <w:rPr>
                <w:rFonts w:eastAsia="DengXian"/>
                <w:b/>
                <w:bCs/>
                <w:sz w:val="20"/>
                <w:szCs w:val="20"/>
                <w:u w:val="single" w:color="000000"/>
                <w:lang w:val="en-SG"/>
              </w:rPr>
              <w:tab/>
              <w:t xml:space="preserve">    3      4       5       6 </w:t>
            </w:r>
            <w:r w:rsidRPr="00382DED">
              <w:rPr>
                <w:rFonts w:eastAsia="DengXian"/>
                <w:b/>
                <w:bCs/>
                <w:sz w:val="20"/>
                <w:szCs w:val="20"/>
                <w:u w:val="single" w:color="000000"/>
                <w:lang w:val="en-SG"/>
              </w:rPr>
              <w:tab/>
              <w:t>7</w:t>
            </w:r>
            <w:r w:rsidRPr="00382DED">
              <w:rPr>
                <w:rFonts w:eastAsia="DengXian"/>
                <w:b/>
                <w:bCs/>
                <w:sz w:val="20"/>
                <w:szCs w:val="20"/>
                <w:lang w:val="en-SG"/>
              </w:rPr>
              <w:t xml:space="preserve">   Substantially</w:t>
            </w:r>
            <w:r w:rsidRPr="00382DED">
              <w:rPr>
                <w:rFonts w:eastAsia="DengXian"/>
                <w:b/>
                <w:bCs/>
                <w:spacing w:val="1"/>
                <w:sz w:val="20"/>
                <w:szCs w:val="20"/>
                <w:lang w:val="en-SG"/>
              </w:rPr>
              <w:t xml:space="preserve"> </w:t>
            </w:r>
            <w:r w:rsidRPr="00382DED">
              <w:rPr>
                <w:rFonts w:eastAsia="DengXian"/>
                <w:b/>
                <w:bCs/>
                <w:sz w:val="20"/>
                <w:szCs w:val="20"/>
                <w:lang w:val="en-SG"/>
              </w:rPr>
              <w:t>Developed</w:t>
            </w:r>
          </w:p>
        </w:tc>
      </w:tr>
      <w:tr w:rsidR="00382DED" w:rsidRPr="00382DED" w14:paraId="4E8F8D18" w14:textId="77777777" w:rsidTr="006E6243">
        <w:trPr>
          <w:trHeight w:val="1124"/>
        </w:trPr>
        <w:tc>
          <w:tcPr>
            <w:tcW w:w="2477" w:type="dxa"/>
            <w:vMerge w:val="restart"/>
            <w:tcBorders>
              <w:top w:val="single" w:sz="4" w:space="0" w:color="000000"/>
              <w:left w:val="single" w:sz="4" w:space="0" w:color="000000"/>
              <w:bottom w:val="single" w:sz="4" w:space="0" w:color="000000"/>
              <w:right w:val="single" w:sz="4" w:space="0" w:color="000000"/>
            </w:tcBorders>
          </w:tcPr>
          <w:p w14:paraId="499A8CDE" w14:textId="77777777" w:rsidR="00382DED" w:rsidRPr="00382DED" w:rsidRDefault="00382DED" w:rsidP="00382DED">
            <w:pPr>
              <w:widowControl w:val="0"/>
              <w:kinsoku w:val="0"/>
              <w:overflowPunct w:val="0"/>
              <w:autoSpaceDE w:val="0"/>
              <w:autoSpaceDN w:val="0"/>
              <w:adjustRightInd w:val="0"/>
              <w:spacing w:before="119"/>
              <w:ind w:left="107"/>
              <w:jc w:val="both"/>
              <w:rPr>
                <w:rFonts w:eastAsia="DengXian Light"/>
                <w:b/>
                <w:bCs/>
                <w:sz w:val="20"/>
                <w:szCs w:val="20"/>
                <w:lang w:val="en-SG"/>
              </w:rPr>
            </w:pPr>
            <w:r w:rsidRPr="00382DED">
              <w:rPr>
                <w:rFonts w:eastAsia="DengXian"/>
                <w:b/>
                <w:bCs/>
                <w:sz w:val="20"/>
                <w:szCs w:val="20"/>
                <w:u w:val="single" w:color="000000"/>
                <w:lang w:val="en-SG"/>
              </w:rPr>
              <w:t>4. Contributions (CT)</w:t>
            </w:r>
          </w:p>
          <w:p w14:paraId="491AEAFA" w14:textId="77777777" w:rsidR="00382DED" w:rsidRPr="00382DED" w:rsidRDefault="00382DED" w:rsidP="00382DED">
            <w:pPr>
              <w:widowControl w:val="0"/>
              <w:kinsoku w:val="0"/>
              <w:overflowPunct w:val="0"/>
              <w:autoSpaceDE w:val="0"/>
              <w:autoSpaceDN w:val="0"/>
              <w:adjustRightInd w:val="0"/>
              <w:spacing w:before="118"/>
              <w:ind w:left="107" w:right="847"/>
              <w:jc w:val="both"/>
              <w:rPr>
                <w:rFonts w:eastAsia="DengXian"/>
                <w:sz w:val="20"/>
                <w:szCs w:val="20"/>
                <w:lang w:val="en-SG"/>
              </w:rPr>
            </w:pPr>
            <w:r w:rsidRPr="00382DED">
              <w:rPr>
                <w:rFonts w:eastAsia="DengXian"/>
                <w:sz w:val="20"/>
                <w:szCs w:val="20"/>
                <w:lang w:val="en-SG"/>
              </w:rPr>
              <w:t>Contributes positive input for the team; effectively utilizes one’s knowledge and expertise.</w:t>
            </w:r>
          </w:p>
        </w:tc>
        <w:tc>
          <w:tcPr>
            <w:tcW w:w="3637" w:type="dxa"/>
            <w:tcBorders>
              <w:top w:val="single" w:sz="4" w:space="0" w:color="000000"/>
              <w:left w:val="single" w:sz="4" w:space="0" w:color="000000"/>
              <w:bottom w:val="single" w:sz="4" w:space="0" w:color="000000"/>
              <w:right w:val="single" w:sz="4" w:space="0" w:color="000000"/>
            </w:tcBorders>
          </w:tcPr>
          <w:p w14:paraId="28B559DB" w14:textId="77777777" w:rsidR="00382DED" w:rsidRPr="00382DED" w:rsidRDefault="00382DED" w:rsidP="00382DED">
            <w:pPr>
              <w:widowControl w:val="0"/>
              <w:kinsoku w:val="0"/>
              <w:overflowPunct w:val="0"/>
              <w:autoSpaceDE w:val="0"/>
              <w:autoSpaceDN w:val="0"/>
              <w:adjustRightInd w:val="0"/>
              <w:spacing w:line="218" w:lineRule="exact"/>
              <w:ind w:left="104"/>
              <w:rPr>
                <w:rFonts w:eastAsia="DengXian"/>
                <w:b/>
                <w:bCs/>
                <w:sz w:val="20"/>
                <w:szCs w:val="20"/>
                <w:lang w:val="en-SG"/>
              </w:rPr>
            </w:pPr>
            <w:r w:rsidRPr="00382DED">
              <w:rPr>
                <w:rFonts w:eastAsia="DengXian"/>
                <w:b/>
                <w:bCs/>
                <w:sz w:val="20"/>
                <w:szCs w:val="20"/>
                <w:lang w:val="en-SG"/>
              </w:rPr>
              <w:t>Scant</w:t>
            </w:r>
          </w:p>
          <w:p w14:paraId="5044E2A7" w14:textId="77777777" w:rsidR="00382DED" w:rsidRPr="00382DED" w:rsidRDefault="00382DED" w:rsidP="00382DED">
            <w:pPr>
              <w:widowControl w:val="0"/>
              <w:kinsoku w:val="0"/>
              <w:overflowPunct w:val="0"/>
              <w:autoSpaceDE w:val="0"/>
              <w:autoSpaceDN w:val="0"/>
              <w:adjustRightInd w:val="0"/>
              <w:ind w:left="104" w:right="141"/>
              <w:rPr>
                <w:rFonts w:eastAsia="DengXian"/>
                <w:sz w:val="20"/>
                <w:szCs w:val="20"/>
                <w:lang w:val="en-SG"/>
              </w:rPr>
            </w:pPr>
            <w:r w:rsidRPr="00382DED">
              <w:rPr>
                <w:rFonts w:eastAsia="DengXian"/>
                <w:sz w:val="20"/>
                <w:szCs w:val="20"/>
                <w:lang w:val="en-SG"/>
              </w:rPr>
              <w:t>Largely disinterested in working in a group and refuses to participate; observes passively or is unwilling to share information with other team members.</w:t>
            </w:r>
          </w:p>
        </w:tc>
        <w:tc>
          <w:tcPr>
            <w:tcW w:w="3786" w:type="dxa"/>
            <w:tcBorders>
              <w:top w:val="single" w:sz="4" w:space="0" w:color="000000"/>
              <w:left w:val="single" w:sz="4" w:space="0" w:color="000000"/>
              <w:bottom w:val="single" w:sz="4" w:space="0" w:color="000000"/>
              <w:right w:val="single" w:sz="4" w:space="0" w:color="000000"/>
            </w:tcBorders>
          </w:tcPr>
          <w:p w14:paraId="7DB7EE11" w14:textId="77777777" w:rsidR="00382DED" w:rsidRPr="00382DED" w:rsidRDefault="00382DED" w:rsidP="00382DED">
            <w:pPr>
              <w:widowControl w:val="0"/>
              <w:kinsoku w:val="0"/>
              <w:overflowPunct w:val="0"/>
              <w:autoSpaceDE w:val="0"/>
              <w:autoSpaceDN w:val="0"/>
              <w:adjustRightInd w:val="0"/>
              <w:spacing w:line="218" w:lineRule="exact"/>
              <w:ind w:left="107"/>
              <w:rPr>
                <w:rFonts w:eastAsia="DengXian"/>
                <w:b/>
                <w:bCs/>
                <w:sz w:val="20"/>
                <w:szCs w:val="20"/>
                <w:lang w:val="en-SG"/>
              </w:rPr>
            </w:pPr>
            <w:r w:rsidRPr="00382DED">
              <w:rPr>
                <w:rFonts w:eastAsia="DengXian"/>
                <w:b/>
                <w:bCs/>
                <w:sz w:val="20"/>
                <w:szCs w:val="20"/>
                <w:lang w:val="en-SG"/>
              </w:rPr>
              <w:t>Substantially Developed</w:t>
            </w:r>
          </w:p>
          <w:p w14:paraId="1434F45F" w14:textId="77777777" w:rsidR="00382DED" w:rsidRPr="00382DED" w:rsidRDefault="00382DED" w:rsidP="00382DED">
            <w:pPr>
              <w:widowControl w:val="0"/>
              <w:kinsoku w:val="0"/>
              <w:overflowPunct w:val="0"/>
              <w:autoSpaceDE w:val="0"/>
              <w:autoSpaceDN w:val="0"/>
              <w:adjustRightInd w:val="0"/>
              <w:ind w:left="107"/>
              <w:rPr>
                <w:rFonts w:eastAsia="DengXian"/>
                <w:sz w:val="20"/>
                <w:szCs w:val="20"/>
                <w:lang w:val="en-SG"/>
              </w:rPr>
            </w:pPr>
            <w:r w:rsidRPr="00382DED">
              <w:rPr>
                <w:rFonts w:eastAsia="DengXian"/>
                <w:sz w:val="20"/>
                <w:szCs w:val="20"/>
                <w:lang w:val="en-SG"/>
              </w:rPr>
              <w:t>Actively attends and participates in all activities and provides meaningful contribution in articulating ideas and opinions.</w:t>
            </w:r>
          </w:p>
        </w:tc>
      </w:tr>
      <w:tr w:rsidR="00382DED" w:rsidRPr="00382DED" w14:paraId="30B2F4F7" w14:textId="77777777" w:rsidTr="006E6243">
        <w:trPr>
          <w:trHeight w:val="460"/>
        </w:trPr>
        <w:tc>
          <w:tcPr>
            <w:tcW w:w="2477" w:type="dxa"/>
            <w:vMerge/>
            <w:tcBorders>
              <w:top w:val="nil"/>
              <w:left w:val="single" w:sz="4" w:space="0" w:color="000000"/>
              <w:bottom w:val="single" w:sz="4" w:space="0" w:color="000000"/>
              <w:right w:val="single" w:sz="4" w:space="0" w:color="000000"/>
            </w:tcBorders>
          </w:tcPr>
          <w:p w14:paraId="7424AE7A" w14:textId="77777777" w:rsidR="00382DED" w:rsidRPr="00382DED" w:rsidRDefault="00382DED" w:rsidP="00382DED">
            <w:pPr>
              <w:widowControl w:val="0"/>
              <w:kinsoku w:val="0"/>
              <w:overflowPunct w:val="0"/>
              <w:autoSpaceDE w:val="0"/>
              <w:autoSpaceDN w:val="0"/>
              <w:adjustRightInd w:val="0"/>
              <w:spacing w:before="5"/>
              <w:rPr>
                <w:rFonts w:eastAsia="DengXian Light"/>
                <w:b/>
                <w:bCs/>
                <w:sz w:val="20"/>
                <w:szCs w:val="20"/>
                <w:lang w:val="en-SG"/>
              </w:rPr>
            </w:pPr>
          </w:p>
        </w:tc>
        <w:tc>
          <w:tcPr>
            <w:tcW w:w="7423" w:type="dxa"/>
            <w:gridSpan w:val="2"/>
            <w:tcBorders>
              <w:top w:val="single" w:sz="4" w:space="0" w:color="000000"/>
              <w:left w:val="single" w:sz="4" w:space="0" w:color="000000"/>
              <w:bottom w:val="single" w:sz="4" w:space="0" w:color="000000"/>
              <w:right w:val="single" w:sz="4" w:space="0" w:color="000000"/>
            </w:tcBorders>
            <w:vAlign w:val="center"/>
          </w:tcPr>
          <w:p w14:paraId="3E467994" w14:textId="77777777" w:rsidR="00382DED" w:rsidRPr="00382DED" w:rsidRDefault="00382DED" w:rsidP="00382DED">
            <w:pPr>
              <w:widowControl w:val="0"/>
              <w:tabs>
                <w:tab w:val="left" w:pos="1705"/>
                <w:tab w:val="left" w:pos="2041"/>
                <w:tab w:val="left" w:pos="2336"/>
                <w:tab w:val="left" w:pos="2631"/>
                <w:tab w:val="left" w:pos="2926"/>
                <w:tab w:val="left" w:pos="3221"/>
              </w:tabs>
              <w:kinsoku w:val="0"/>
              <w:overflowPunct w:val="0"/>
              <w:autoSpaceDE w:val="0"/>
              <w:autoSpaceDN w:val="0"/>
              <w:adjustRightInd w:val="0"/>
              <w:spacing w:before="119"/>
              <w:ind w:right="1"/>
              <w:jc w:val="center"/>
              <w:rPr>
                <w:rFonts w:eastAsia="DengXian"/>
                <w:b/>
                <w:bCs/>
                <w:sz w:val="20"/>
                <w:szCs w:val="20"/>
                <w:lang w:val="en-SG"/>
              </w:rPr>
            </w:pPr>
            <w:r w:rsidRPr="00382DED">
              <w:rPr>
                <w:rFonts w:eastAsia="DengXian"/>
                <w:b/>
                <w:bCs/>
                <w:sz w:val="20"/>
                <w:szCs w:val="20"/>
                <w:lang w:val="en-SG"/>
              </w:rPr>
              <w:t>Evaluation:</w:t>
            </w:r>
            <w:r w:rsidRPr="00382DED">
              <w:rPr>
                <w:rFonts w:eastAsia="DengXian"/>
                <w:b/>
                <w:bCs/>
                <w:spacing w:val="38"/>
                <w:sz w:val="20"/>
                <w:szCs w:val="20"/>
                <w:lang w:val="en-SG"/>
              </w:rPr>
              <w:t xml:space="preserve"> </w:t>
            </w:r>
            <w:r w:rsidRPr="00382DED">
              <w:rPr>
                <w:rFonts w:eastAsia="DengXian"/>
                <w:b/>
                <w:bCs/>
                <w:sz w:val="20"/>
                <w:szCs w:val="20"/>
                <w:lang w:val="en-SG"/>
              </w:rPr>
              <w:t>Scant</w:t>
            </w:r>
            <w:r w:rsidRPr="00382DED">
              <w:rPr>
                <w:rFonts w:eastAsia="DengXian"/>
                <w:b/>
                <w:bCs/>
                <w:spacing w:val="40"/>
                <w:sz w:val="20"/>
                <w:szCs w:val="20"/>
                <w:lang w:val="en-SG"/>
              </w:rPr>
              <w:t xml:space="preserve"> </w:t>
            </w:r>
            <w:r w:rsidRPr="00382DED">
              <w:rPr>
                <w:rFonts w:eastAsia="DengXian"/>
                <w:b/>
                <w:bCs/>
                <w:sz w:val="20"/>
                <w:szCs w:val="20"/>
                <w:u w:val="single" w:color="000000"/>
                <w:lang w:val="en-SG"/>
              </w:rPr>
              <w:t>1</w:t>
            </w:r>
            <w:r w:rsidRPr="00382DED">
              <w:rPr>
                <w:rFonts w:eastAsia="DengXian"/>
                <w:b/>
                <w:bCs/>
                <w:sz w:val="20"/>
                <w:szCs w:val="20"/>
                <w:u w:val="single" w:color="000000"/>
                <w:lang w:val="en-SG"/>
              </w:rPr>
              <w:tab/>
              <w:t xml:space="preserve"> 2</w:t>
            </w:r>
            <w:r w:rsidRPr="00382DED">
              <w:rPr>
                <w:rFonts w:eastAsia="DengXian"/>
                <w:b/>
                <w:bCs/>
                <w:sz w:val="20"/>
                <w:szCs w:val="20"/>
                <w:u w:val="single" w:color="000000"/>
                <w:lang w:val="en-SG"/>
              </w:rPr>
              <w:tab/>
              <w:t xml:space="preserve">    3      4       5       6 </w:t>
            </w:r>
            <w:r w:rsidRPr="00382DED">
              <w:rPr>
                <w:rFonts w:eastAsia="DengXian"/>
                <w:b/>
                <w:bCs/>
                <w:sz w:val="20"/>
                <w:szCs w:val="20"/>
                <w:u w:val="single" w:color="000000"/>
                <w:lang w:val="en-SG"/>
              </w:rPr>
              <w:tab/>
              <w:t>7</w:t>
            </w:r>
            <w:r w:rsidRPr="00382DED">
              <w:rPr>
                <w:rFonts w:eastAsia="DengXian"/>
                <w:b/>
                <w:bCs/>
                <w:sz w:val="20"/>
                <w:szCs w:val="20"/>
                <w:lang w:val="en-SG"/>
              </w:rPr>
              <w:t xml:space="preserve">   Substantially</w:t>
            </w:r>
            <w:r w:rsidRPr="00382DED">
              <w:rPr>
                <w:rFonts w:eastAsia="DengXian"/>
                <w:b/>
                <w:bCs/>
                <w:spacing w:val="1"/>
                <w:sz w:val="20"/>
                <w:szCs w:val="20"/>
                <w:lang w:val="en-SG"/>
              </w:rPr>
              <w:t xml:space="preserve"> </w:t>
            </w:r>
            <w:r w:rsidRPr="00382DED">
              <w:rPr>
                <w:rFonts w:eastAsia="DengXian"/>
                <w:b/>
                <w:bCs/>
                <w:sz w:val="20"/>
                <w:szCs w:val="20"/>
                <w:lang w:val="en-SG"/>
              </w:rPr>
              <w:t>Developed</w:t>
            </w:r>
          </w:p>
        </w:tc>
      </w:tr>
      <w:tr w:rsidR="00382DED" w:rsidRPr="00382DED" w14:paraId="759DDA86" w14:textId="77777777" w:rsidTr="006E6243">
        <w:trPr>
          <w:trHeight w:val="1249"/>
        </w:trPr>
        <w:tc>
          <w:tcPr>
            <w:tcW w:w="2477" w:type="dxa"/>
            <w:vMerge w:val="restart"/>
            <w:tcBorders>
              <w:top w:val="single" w:sz="4" w:space="0" w:color="000000"/>
              <w:left w:val="single" w:sz="4" w:space="0" w:color="000000"/>
              <w:bottom w:val="single" w:sz="4" w:space="0" w:color="000000"/>
              <w:right w:val="single" w:sz="4" w:space="0" w:color="000000"/>
            </w:tcBorders>
          </w:tcPr>
          <w:p w14:paraId="5C6C652C" w14:textId="77777777" w:rsidR="00382DED" w:rsidRPr="00382DED" w:rsidRDefault="00382DED" w:rsidP="00382DED">
            <w:pPr>
              <w:widowControl w:val="0"/>
              <w:kinsoku w:val="0"/>
              <w:overflowPunct w:val="0"/>
              <w:autoSpaceDE w:val="0"/>
              <w:autoSpaceDN w:val="0"/>
              <w:adjustRightInd w:val="0"/>
              <w:spacing w:before="119"/>
              <w:ind w:left="107"/>
              <w:rPr>
                <w:rFonts w:eastAsia="DengXian Light"/>
                <w:b/>
                <w:bCs/>
                <w:sz w:val="20"/>
                <w:szCs w:val="20"/>
                <w:lang w:val="en-SG"/>
              </w:rPr>
            </w:pPr>
            <w:r w:rsidRPr="00382DED">
              <w:rPr>
                <w:rFonts w:eastAsia="DengXian"/>
                <w:b/>
                <w:bCs/>
                <w:sz w:val="20"/>
                <w:szCs w:val="20"/>
                <w:u w:val="single" w:color="000000"/>
                <w:lang w:val="en-SG"/>
              </w:rPr>
              <w:t>5. Relationship (RS)</w:t>
            </w:r>
          </w:p>
          <w:p w14:paraId="457220BA" w14:textId="77777777" w:rsidR="00382DED" w:rsidRPr="00382DED" w:rsidRDefault="00382DED" w:rsidP="00382DED">
            <w:pPr>
              <w:widowControl w:val="0"/>
              <w:kinsoku w:val="0"/>
              <w:overflowPunct w:val="0"/>
              <w:autoSpaceDE w:val="0"/>
              <w:autoSpaceDN w:val="0"/>
              <w:adjustRightInd w:val="0"/>
              <w:spacing w:before="119"/>
              <w:ind w:left="107" w:right="217"/>
              <w:rPr>
                <w:rFonts w:eastAsia="DengXian"/>
                <w:sz w:val="20"/>
                <w:szCs w:val="20"/>
                <w:lang w:val="en-SG"/>
              </w:rPr>
            </w:pPr>
            <w:r w:rsidRPr="00382DED">
              <w:rPr>
                <w:rFonts w:eastAsia="DengXian"/>
                <w:sz w:val="20"/>
                <w:szCs w:val="20"/>
                <w:lang w:val="en-SG"/>
              </w:rPr>
              <w:t>Maintains cooperative interaction with other team members regardless of individual /cultural differences and respects diverse perspectives.</w:t>
            </w:r>
          </w:p>
        </w:tc>
        <w:tc>
          <w:tcPr>
            <w:tcW w:w="3637" w:type="dxa"/>
            <w:tcBorders>
              <w:top w:val="single" w:sz="4" w:space="0" w:color="000000"/>
              <w:left w:val="single" w:sz="4" w:space="0" w:color="000000"/>
              <w:bottom w:val="single" w:sz="4" w:space="0" w:color="000000"/>
              <w:right w:val="single" w:sz="4" w:space="0" w:color="000000"/>
            </w:tcBorders>
          </w:tcPr>
          <w:p w14:paraId="465E4DF2" w14:textId="77777777" w:rsidR="00382DED" w:rsidRPr="00382DED" w:rsidRDefault="00382DED" w:rsidP="00382DED">
            <w:pPr>
              <w:widowControl w:val="0"/>
              <w:kinsoku w:val="0"/>
              <w:overflowPunct w:val="0"/>
              <w:autoSpaceDE w:val="0"/>
              <w:autoSpaceDN w:val="0"/>
              <w:adjustRightInd w:val="0"/>
              <w:spacing w:line="218" w:lineRule="exact"/>
              <w:ind w:left="104"/>
              <w:rPr>
                <w:rFonts w:eastAsia="DengXian"/>
                <w:b/>
                <w:bCs/>
                <w:sz w:val="20"/>
                <w:szCs w:val="20"/>
                <w:lang w:val="en-SG"/>
              </w:rPr>
            </w:pPr>
            <w:r w:rsidRPr="00382DED">
              <w:rPr>
                <w:rFonts w:eastAsia="DengXian"/>
                <w:b/>
                <w:bCs/>
                <w:sz w:val="20"/>
                <w:szCs w:val="20"/>
                <w:lang w:val="en-SG"/>
              </w:rPr>
              <w:t>Scant</w:t>
            </w:r>
          </w:p>
          <w:p w14:paraId="2AE1169B" w14:textId="77777777" w:rsidR="00382DED" w:rsidRPr="00382DED" w:rsidRDefault="00382DED" w:rsidP="00382DED">
            <w:pPr>
              <w:widowControl w:val="0"/>
              <w:kinsoku w:val="0"/>
              <w:overflowPunct w:val="0"/>
              <w:autoSpaceDE w:val="0"/>
              <w:autoSpaceDN w:val="0"/>
              <w:adjustRightInd w:val="0"/>
              <w:spacing w:line="219" w:lineRule="exact"/>
              <w:ind w:left="57" w:right="57"/>
              <w:rPr>
                <w:rFonts w:eastAsia="DengXian"/>
                <w:sz w:val="20"/>
                <w:szCs w:val="20"/>
                <w:lang w:val="en-SG"/>
              </w:rPr>
            </w:pPr>
            <w:r w:rsidRPr="00382DED">
              <w:rPr>
                <w:rFonts w:eastAsia="DengXian"/>
                <w:sz w:val="20"/>
                <w:szCs w:val="20"/>
                <w:lang w:val="en-SG"/>
              </w:rPr>
              <w:t>Rarely listens to others and does not acknowledge the opinions that differ from his/her own.</w:t>
            </w:r>
          </w:p>
        </w:tc>
        <w:tc>
          <w:tcPr>
            <w:tcW w:w="3786" w:type="dxa"/>
            <w:tcBorders>
              <w:top w:val="single" w:sz="4" w:space="0" w:color="000000"/>
              <w:left w:val="single" w:sz="4" w:space="0" w:color="000000"/>
              <w:bottom w:val="single" w:sz="4" w:space="0" w:color="000000"/>
              <w:right w:val="single" w:sz="4" w:space="0" w:color="000000"/>
            </w:tcBorders>
          </w:tcPr>
          <w:p w14:paraId="182CFC0C" w14:textId="77777777" w:rsidR="00382DED" w:rsidRPr="00382DED" w:rsidRDefault="00382DED" w:rsidP="00382DED">
            <w:pPr>
              <w:widowControl w:val="0"/>
              <w:kinsoku w:val="0"/>
              <w:overflowPunct w:val="0"/>
              <w:autoSpaceDE w:val="0"/>
              <w:autoSpaceDN w:val="0"/>
              <w:adjustRightInd w:val="0"/>
              <w:spacing w:line="218" w:lineRule="exact"/>
              <w:ind w:left="107"/>
              <w:rPr>
                <w:rFonts w:eastAsia="DengXian"/>
                <w:b/>
                <w:bCs/>
                <w:sz w:val="20"/>
                <w:szCs w:val="20"/>
                <w:lang w:val="en-SG"/>
              </w:rPr>
            </w:pPr>
            <w:r w:rsidRPr="00382DED">
              <w:rPr>
                <w:rFonts w:eastAsia="DengXian"/>
                <w:b/>
                <w:bCs/>
                <w:sz w:val="20"/>
                <w:szCs w:val="20"/>
                <w:lang w:val="en-SG"/>
              </w:rPr>
              <w:t>Substantially Developed</w:t>
            </w:r>
          </w:p>
          <w:p w14:paraId="10CE13A2" w14:textId="77777777" w:rsidR="00382DED" w:rsidRPr="00382DED" w:rsidRDefault="00382DED" w:rsidP="00382DED">
            <w:pPr>
              <w:widowControl w:val="0"/>
              <w:kinsoku w:val="0"/>
              <w:overflowPunct w:val="0"/>
              <w:autoSpaceDE w:val="0"/>
              <w:autoSpaceDN w:val="0"/>
              <w:adjustRightInd w:val="0"/>
              <w:spacing w:line="219" w:lineRule="exact"/>
              <w:ind w:left="107"/>
              <w:rPr>
                <w:rFonts w:eastAsia="DengXian"/>
                <w:sz w:val="20"/>
                <w:szCs w:val="20"/>
                <w:lang w:val="en-SG"/>
              </w:rPr>
            </w:pPr>
            <w:r w:rsidRPr="00382DED">
              <w:rPr>
                <w:rFonts w:eastAsia="DengXian"/>
                <w:sz w:val="20"/>
                <w:szCs w:val="20"/>
                <w:lang w:val="en-SG"/>
              </w:rPr>
              <w:t>Engages in respectful relationships with all other members in the team.</w:t>
            </w:r>
          </w:p>
          <w:p w14:paraId="4CD3D4F7" w14:textId="77777777" w:rsidR="00382DED" w:rsidRPr="00382DED" w:rsidRDefault="00382DED" w:rsidP="00382DED">
            <w:pPr>
              <w:widowControl w:val="0"/>
              <w:kinsoku w:val="0"/>
              <w:overflowPunct w:val="0"/>
              <w:autoSpaceDE w:val="0"/>
              <w:autoSpaceDN w:val="0"/>
              <w:adjustRightInd w:val="0"/>
              <w:spacing w:before="1" w:line="199" w:lineRule="exact"/>
              <w:ind w:left="107"/>
              <w:rPr>
                <w:rFonts w:eastAsia="DengXian"/>
                <w:sz w:val="20"/>
                <w:szCs w:val="20"/>
                <w:lang w:val="en-SG"/>
              </w:rPr>
            </w:pPr>
            <w:r w:rsidRPr="00382DED">
              <w:rPr>
                <w:rFonts w:eastAsia="DengXian"/>
                <w:sz w:val="20"/>
                <w:szCs w:val="20"/>
                <w:lang w:val="en-SG"/>
              </w:rPr>
              <w:t>Embraces and accepts diverse points of view without prejudice.</w:t>
            </w:r>
          </w:p>
        </w:tc>
      </w:tr>
      <w:tr w:rsidR="00382DED" w:rsidRPr="00382DED" w14:paraId="07CD4065" w14:textId="77777777" w:rsidTr="006E6243">
        <w:trPr>
          <w:trHeight w:val="570"/>
        </w:trPr>
        <w:tc>
          <w:tcPr>
            <w:tcW w:w="2477" w:type="dxa"/>
            <w:vMerge/>
            <w:tcBorders>
              <w:top w:val="nil"/>
              <w:left w:val="single" w:sz="4" w:space="0" w:color="000000"/>
              <w:bottom w:val="single" w:sz="4" w:space="0" w:color="000000"/>
              <w:right w:val="single" w:sz="4" w:space="0" w:color="000000"/>
            </w:tcBorders>
          </w:tcPr>
          <w:p w14:paraId="43D53BDE" w14:textId="77777777" w:rsidR="00382DED" w:rsidRPr="00382DED" w:rsidRDefault="00382DED" w:rsidP="00382DED">
            <w:pPr>
              <w:widowControl w:val="0"/>
              <w:kinsoku w:val="0"/>
              <w:overflowPunct w:val="0"/>
              <w:autoSpaceDE w:val="0"/>
              <w:autoSpaceDN w:val="0"/>
              <w:adjustRightInd w:val="0"/>
              <w:spacing w:before="5"/>
              <w:rPr>
                <w:rFonts w:eastAsia="DengXian Light"/>
                <w:b/>
                <w:bCs/>
                <w:sz w:val="20"/>
                <w:szCs w:val="20"/>
                <w:lang w:val="en-SG"/>
              </w:rPr>
            </w:pPr>
          </w:p>
        </w:tc>
        <w:tc>
          <w:tcPr>
            <w:tcW w:w="7423" w:type="dxa"/>
            <w:gridSpan w:val="2"/>
            <w:tcBorders>
              <w:top w:val="single" w:sz="4" w:space="0" w:color="000000"/>
              <w:left w:val="single" w:sz="4" w:space="0" w:color="000000"/>
              <w:bottom w:val="single" w:sz="4" w:space="0" w:color="000000"/>
              <w:right w:val="single" w:sz="4" w:space="0" w:color="000000"/>
            </w:tcBorders>
            <w:vAlign w:val="center"/>
          </w:tcPr>
          <w:p w14:paraId="666690C8" w14:textId="77777777" w:rsidR="00382DED" w:rsidRPr="00382DED" w:rsidRDefault="00382DED" w:rsidP="00382DED">
            <w:pPr>
              <w:widowControl w:val="0"/>
              <w:tabs>
                <w:tab w:val="left" w:pos="1705"/>
                <w:tab w:val="left" w:pos="2041"/>
                <w:tab w:val="left" w:pos="2336"/>
                <w:tab w:val="left" w:pos="2631"/>
                <w:tab w:val="left" w:pos="2926"/>
                <w:tab w:val="left" w:pos="3221"/>
              </w:tabs>
              <w:kinsoku w:val="0"/>
              <w:overflowPunct w:val="0"/>
              <w:autoSpaceDE w:val="0"/>
              <w:autoSpaceDN w:val="0"/>
              <w:adjustRightInd w:val="0"/>
              <w:spacing w:before="121"/>
              <w:ind w:right="1"/>
              <w:jc w:val="center"/>
              <w:rPr>
                <w:rFonts w:eastAsia="DengXian"/>
                <w:b/>
                <w:bCs/>
                <w:sz w:val="20"/>
                <w:szCs w:val="20"/>
                <w:lang w:val="en-SG"/>
              </w:rPr>
            </w:pPr>
            <w:r w:rsidRPr="00382DED">
              <w:rPr>
                <w:rFonts w:eastAsia="DengXian"/>
                <w:b/>
                <w:bCs/>
                <w:sz w:val="20"/>
                <w:szCs w:val="20"/>
                <w:lang w:val="en-SG"/>
              </w:rPr>
              <w:t>Evaluation:</w:t>
            </w:r>
            <w:r w:rsidRPr="00382DED">
              <w:rPr>
                <w:rFonts w:eastAsia="DengXian"/>
                <w:b/>
                <w:bCs/>
                <w:spacing w:val="38"/>
                <w:sz w:val="20"/>
                <w:szCs w:val="20"/>
                <w:lang w:val="en-SG"/>
              </w:rPr>
              <w:t xml:space="preserve"> </w:t>
            </w:r>
            <w:r w:rsidRPr="00382DED">
              <w:rPr>
                <w:rFonts w:eastAsia="DengXian"/>
                <w:b/>
                <w:bCs/>
                <w:sz w:val="20"/>
                <w:szCs w:val="20"/>
                <w:lang w:val="en-SG"/>
              </w:rPr>
              <w:t>Scant</w:t>
            </w:r>
            <w:r w:rsidRPr="00382DED">
              <w:rPr>
                <w:rFonts w:eastAsia="DengXian"/>
                <w:b/>
                <w:bCs/>
                <w:spacing w:val="40"/>
                <w:sz w:val="20"/>
                <w:szCs w:val="20"/>
                <w:lang w:val="en-SG"/>
              </w:rPr>
              <w:t xml:space="preserve"> </w:t>
            </w:r>
            <w:r w:rsidRPr="00382DED">
              <w:rPr>
                <w:rFonts w:eastAsia="DengXian"/>
                <w:b/>
                <w:bCs/>
                <w:sz w:val="20"/>
                <w:szCs w:val="20"/>
                <w:u w:val="single" w:color="000000"/>
                <w:lang w:val="en-SG"/>
              </w:rPr>
              <w:t>1</w:t>
            </w:r>
            <w:r w:rsidRPr="00382DED">
              <w:rPr>
                <w:rFonts w:eastAsia="DengXian"/>
                <w:b/>
                <w:bCs/>
                <w:sz w:val="20"/>
                <w:szCs w:val="20"/>
                <w:u w:val="single" w:color="000000"/>
                <w:lang w:val="en-SG"/>
              </w:rPr>
              <w:tab/>
              <w:t xml:space="preserve"> 2</w:t>
            </w:r>
            <w:r w:rsidRPr="00382DED">
              <w:rPr>
                <w:rFonts w:eastAsia="DengXian"/>
                <w:b/>
                <w:bCs/>
                <w:sz w:val="20"/>
                <w:szCs w:val="20"/>
                <w:u w:val="single" w:color="000000"/>
                <w:lang w:val="en-SG"/>
              </w:rPr>
              <w:tab/>
              <w:t xml:space="preserve">    3      4       5       6 </w:t>
            </w:r>
            <w:r w:rsidRPr="00382DED">
              <w:rPr>
                <w:rFonts w:eastAsia="DengXian"/>
                <w:b/>
                <w:bCs/>
                <w:sz w:val="20"/>
                <w:szCs w:val="20"/>
                <w:u w:val="single" w:color="000000"/>
                <w:lang w:val="en-SG"/>
              </w:rPr>
              <w:tab/>
              <w:t>7</w:t>
            </w:r>
            <w:r w:rsidRPr="00382DED">
              <w:rPr>
                <w:rFonts w:eastAsia="DengXian"/>
                <w:b/>
                <w:bCs/>
                <w:sz w:val="20"/>
                <w:szCs w:val="20"/>
                <w:lang w:val="en-SG"/>
              </w:rPr>
              <w:t xml:space="preserve">   Substantially</w:t>
            </w:r>
            <w:r w:rsidRPr="00382DED">
              <w:rPr>
                <w:rFonts w:eastAsia="DengXian"/>
                <w:b/>
                <w:bCs/>
                <w:spacing w:val="1"/>
                <w:sz w:val="20"/>
                <w:szCs w:val="20"/>
                <w:lang w:val="en-SG"/>
              </w:rPr>
              <w:t xml:space="preserve"> </w:t>
            </w:r>
            <w:r w:rsidRPr="00382DED">
              <w:rPr>
                <w:rFonts w:eastAsia="DengXian"/>
                <w:b/>
                <w:bCs/>
                <w:sz w:val="20"/>
                <w:szCs w:val="20"/>
                <w:lang w:val="en-SG"/>
              </w:rPr>
              <w:t>Developed</w:t>
            </w:r>
          </w:p>
        </w:tc>
      </w:tr>
    </w:tbl>
    <w:p w14:paraId="682C2035" w14:textId="77777777" w:rsidR="00382DED" w:rsidRPr="00382DED" w:rsidRDefault="00382DED" w:rsidP="00382DED">
      <w:pPr>
        <w:rPr>
          <w:rFonts w:asciiTheme="minorHAnsi" w:hAnsiTheme="minorHAnsi"/>
          <w:color w:val="0D0D0D" w:themeColor="text1" w:themeTint="F2"/>
          <w:sz w:val="22"/>
          <w:szCs w:val="22"/>
        </w:rPr>
      </w:pPr>
    </w:p>
    <w:p w14:paraId="44A18067" w14:textId="77777777" w:rsidR="00382DED" w:rsidRPr="00382DED" w:rsidRDefault="00382DED" w:rsidP="00382DED">
      <w:pPr>
        <w:widowControl w:val="0"/>
        <w:kinsoku w:val="0"/>
        <w:overflowPunct w:val="0"/>
        <w:autoSpaceDE w:val="0"/>
        <w:autoSpaceDN w:val="0"/>
        <w:adjustRightInd w:val="0"/>
        <w:spacing w:before="59"/>
        <w:rPr>
          <w:rFonts w:eastAsia="DengXian"/>
          <w:b/>
          <w:bCs/>
          <w:u w:val="single"/>
          <w:lang w:val="en-SG"/>
        </w:rPr>
      </w:pPr>
    </w:p>
    <w:sectPr w:rsidR="00382DED" w:rsidRPr="00382DED" w:rsidSect="00382DED">
      <w:footerReference w:type="default" r:id="rId16"/>
      <w:headerReference w:type="first" r:id="rId1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C7C8" w14:textId="77777777" w:rsidR="00B12F6F" w:rsidRDefault="00B12F6F">
      <w:r>
        <w:separator/>
      </w:r>
    </w:p>
  </w:endnote>
  <w:endnote w:type="continuationSeparator" w:id="0">
    <w:p w14:paraId="3ABC7DC4" w14:textId="77777777" w:rsidR="00B12F6F" w:rsidRDefault="00B1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Univers (WN)">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371019"/>
      <w:docPartObj>
        <w:docPartGallery w:val="Page Numbers (Bottom of Page)"/>
        <w:docPartUnique/>
      </w:docPartObj>
    </w:sdtPr>
    <w:sdtEndPr>
      <w:rPr>
        <w:noProof/>
        <w:sz w:val="18"/>
        <w:szCs w:val="18"/>
      </w:rPr>
    </w:sdtEndPr>
    <w:sdtContent>
      <w:p w14:paraId="64C4E91F" w14:textId="5EE5CB1E" w:rsidR="00F07216" w:rsidRPr="008675A9" w:rsidRDefault="00F07216">
        <w:pPr>
          <w:pStyle w:val="Footer"/>
          <w:jc w:val="center"/>
          <w:rPr>
            <w:sz w:val="18"/>
            <w:szCs w:val="18"/>
          </w:rPr>
        </w:pPr>
        <w:r w:rsidRPr="008675A9">
          <w:rPr>
            <w:sz w:val="18"/>
            <w:szCs w:val="18"/>
          </w:rPr>
          <w:fldChar w:fldCharType="begin"/>
        </w:r>
        <w:r w:rsidRPr="008675A9">
          <w:rPr>
            <w:sz w:val="18"/>
            <w:szCs w:val="18"/>
          </w:rPr>
          <w:instrText xml:space="preserve"> PAGE   \* MERGEFORMAT </w:instrText>
        </w:r>
        <w:r w:rsidRPr="008675A9">
          <w:rPr>
            <w:sz w:val="18"/>
            <w:szCs w:val="18"/>
          </w:rPr>
          <w:fldChar w:fldCharType="separate"/>
        </w:r>
        <w:r w:rsidRPr="008675A9">
          <w:rPr>
            <w:noProof/>
            <w:sz w:val="18"/>
            <w:szCs w:val="18"/>
          </w:rPr>
          <w:t>2</w:t>
        </w:r>
        <w:r w:rsidRPr="008675A9">
          <w:rPr>
            <w:noProof/>
            <w:sz w:val="18"/>
            <w:szCs w:val="18"/>
          </w:rPr>
          <w:fldChar w:fldCharType="end"/>
        </w:r>
      </w:p>
    </w:sdtContent>
  </w:sdt>
  <w:p w14:paraId="08C5CCEB" w14:textId="77777777" w:rsidR="00F07216" w:rsidRDefault="00F07216">
    <w:pPr>
      <w:pStyle w:val="Footer"/>
      <w:ind w:right="360"/>
      <w:jc w:val="cen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C549B" w14:textId="77777777" w:rsidR="00B12F6F" w:rsidRDefault="00B12F6F">
      <w:r>
        <w:separator/>
      </w:r>
    </w:p>
  </w:footnote>
  <w:footnote w:type="continuationSeparator" w:id="0">
    <w:p w14:paraId="6431EB41" w14:textId="77777777" w:rsidR="00B12F6F" w:rsidRDefault="00B12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24C8" w14:textId="77777777" w:rsidR="00F07216" w:rsidRDefault="00F07216" w:rsidP="00685922">
    <w:pPr>
      <w:pStyle w:val="Header"/>
      <w:jc w:val="right"/>
    </w:pPr>
    <w:r>
      <w:t xml:space="preserve">Final approval date: _________          </w:t>
    </w:r>
  </w:p>
  <w:p w14:paraId="711EBD22" w14:textId="77777777" w:rsidR="00F07216" w:rsidRDefault="00F07216" w:rsidP="00685922">
    <w:pPr>
      <w:pStyle w:val="Header"/>
      <w:jc w:val="right"/>
    </w:pPr>
    <w:r>
      <w:t xml:space="preserve">By: </w:t>
    </w:r>
    <w:r w:rsidRPr="00B27751">
      <w:rPr>
        <w:u w:val="single"/>
      </w:rPr>
      <w:t>NBS / OAS</w:t>
    </w:r>
  </w:p>
  <w:p w14:paraId="7B0D555D" w14:textId="77777777" w:rsidR="00F07216" w:rsidRDefault="00F07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8D2"/>
    <w:multiLevelType w:val="hybridMultilevel"/>
    <w:tmpl w:val="3886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76293"/>
    <w:multiLevelType w:val="hybridMultilevel"/>
    <w:tmpl w:val="D0B2B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 w15:restartNumberingAfterBreak="0">
    <w:nsid w:val="0AA4645E"/>
    <w:multiLevelType w:val="hybridMultilevel"/>
    <w:tmpl w:val="EA4C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97EDE"/>
    <w:multiLevelType w:val="multilevel"/>
    <w:tmpl w:val="1BA87E2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E282BD3"/>
    <w:multiLevelType w:val="hybridMultilevel"/>
    <w:tmpl w:val="FBB6F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EB4728"/>
    <w:multiLevelType w:val="hybridMultilevel"/>
    <w:tmpl w:val="0E9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E3883"/>
    <w:multiLevelType w:val="hybridMultilevel"/>
    <w:tmpl w:val="82A4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E1BE1"/>
    <w:multiLevelType w:val="hybridMultilevel"/>
    <w:tmpl w:val="99D4DA6A"/>
    <w:lvl w:ilvl="0" w:tplc="A9F6D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924"/>
    <w:multiLevelType w:val="multilevel"/>
    <w:tmpl w:val="1BA87E2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599B54C1"/>
    <w:multiLevelType w:val="hybridMultilevel"/>
    <w:tmpl w:val="EB0A96B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73D46983"/>
    <w:multiLevelType w:val="hybridMultilevel"/>
    <w:tmpl w:val="E794CC90"/>
    <w:lvl w:ilvl="0" w:tplc="4809000F">
      <w:start w:val="1"/>
      <w:numFmt w:val="decimal"/>
      <w:lvlText w:val="%1."/>
      <w:lvlJc w:val="left"/>
      <w:pPr>
        <w:ind w:left="360" w:hanging="360"/>
      </w:pPr>
      <w:rPr>
        <w:rFonts w:hint="default"/>
        <w:u w:val="no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74924B44"/>
    <w:multiLevelType w:val="hybridMultilevel"/>
    <w:tmpl w:val="761C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7535D"/>
    <w:multiLevelType w:val="hybridMultilevel"/>
    <w:tmpl w:val="C3DE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7"/>
  </w:num>
  <w:num w:numId="5">
    <w:abstractNumId w:val="3"/>
  </w:num>
  <w:num w:numId="6">
    <w:abstractNumId w:val="1"/>
  </w:num>
  <w:num w:numId="7">
    <w:abstractNumId w:val="2"/>
  </w:num>
  <w:num w:numId="8">
    <w:abstractNumId w:val="12"/>
  </w:num>
  <w:num w:numId="9">
    <w:abstractNumId w:val="0"/>
  </w:num>
  <w:num w:numId="10">
    <w:abstractNumId w:val="5"/>
  </w:num>
  <w:num w:numId="11">
    <w:abstractNumId w:val="6"/>
  </w:num>
  <w:num w:numId="12">
    <w:abstractNumId w:val="11"/>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xMLM0MjEzMLU0MDRT0lEKTi0uzszPAykwMqkFAA/hunUtAAAA"/>
  </w:docVars>
  <w:rsids>
    <w:rsidRoot w:val="009336E9"/>
    <w:rsid w:val="00007267"/>
    <w:rsid w:val="000131F9"/>
    <w:rsid w:val="00024E03"/>
    <w:rsid w:val="00025C7E"/>
    <w:rsid w:val="00031033"/>
    <w:rsid w:val="000432CB"/>
    <w:rsid w:val="000458D8"/>
    <w:rsid w:val="00055CDD"/>
    <w:rsid w:val="0006058A"/>
    <w:rsid w:val="00061DAC"/>
    <w:rsid w:val="000639FF"/>
    <w:rsid w:val="00072AF3"/>
    <w:rsid w:val="000817CE"/>
    <w:rsid w:val="00086FA1"/>
    <w:rsid w:val="00091755"/>
    <w:rsid w:val="000926EE"/>
    <w:rsid w:val="00095C1C"/>
    <w:rsid w:val="000A2753"/>
    <w:rsid w:val="000A5304"/>
    <w:rsid w:val="000B52AF"/>
    <w:rsid w:val="000C3DB5"/>
    <w:rsid w:val="000E2A1D"/>
    <w:rsid w:val="000E6D56"/>
    <w:rsid w:val="000F11FA"/>
    <w:rsid w:val="00105ABF"/>
    <w:rsid w:val="0010748D"/>
    <w:rsid w:val="001110BB"/>
    <w:rsid w:val="00112F05"/>
    <w:rsid w:val="00124B56"/>
    <w:rsid w:val="00125C13"/>
    <w:rsid w:val="001326AF"/>
    <w:rsid w:val="00140386"/>
    <w:rsid w:val="00147D3F"/>
    <w:rsid w:val="001543E2"/>
    <w:rsid w:val="00180089"/>
    <w:rsid w:val="001A1A25"/>
    <w:rsid w:val="001A2E8D"/>
    <w:rsid w:val="001C28A9"/>
    <w:rsid w:val="001C38F6"/>
    <w:rsid w:val="001C739D"/>
    <w:rsid w:val="001C7898"/>
    <w:rsid w:val="001D56A9"/>
    <w:rsid w:val="001D5741"/>
    <w:rsid w:val="001E66D3"/>
    <w:rsid w:val="001F7AB3"/>
    <w:rsid w:val="0020077A"/>
    <w:rsid w:val="00202135"/>
    <w:rsid w:val="00204613"/>
    <w:rsid w:val="00207A66"/>
    <w:rsid w:val="00210C6F"/>
    <w:rsid w:val="0021347D"/>
    <w:rsid w:val="00221DBB"/>
    <w:rsid w:val="0022264E"/>
    <w:rsid w:val="00235B9C"/>
    <w:rsid w:val="00235C06"/>
    <w:rsid w:val="0023648E"/>
    <w:rsid w:val="00244B0D"/>
    <w:rsid w:val="00247765"/>
    <w:rsid w:val="00247E26"/>
    <w:rsid w:val="0025005E"/>
    <w:rsid w:val="002706B6"/>
    <w:rsid w:val="00270FAA"/>
    <w:rsid w:val="0028325E"/>
    <w:rsid w:val="002918CB"/>
    <w:rsid w:val="0029517D"/>
    <w:rsid w:val="002B1EDC"/>
    <w:rsid w:val="002B3A6E"/>
    <w:rsid w:val="002C29D7"/>
    <w:rsid w:val="002E3643"/>
    <w:rsid w:val="00332820"/>
    <w:rsid w:val="00333721"/>
    <w:rsid w:val="003448AF"/>
    <w:rsid w:val="00363D14"/>
    <w:rsid w:val="0037117C"/>
    <w:rsid w:val="00373A50"/>
    <w:rsid w:val="00382DED"/>
    <w:rsid w:val="0038540F"/>
    <w:rsid w:val="003909D8"/>
    <w:rsid w:val="003910B5"/>
    <w:rsid w:val="003A1B89"/>
    <w:rsid w:val="003A2932"/>
    <w:rsid w:val="003A4529"/>
    <w:rsid w:val="003B1862"/>
    <w:rsid w:val="003B70F2"/>
    <w:rsid w:val="003C4A36"/>
    <w:rsid w:val="003C4E5B"/>
    <w:rsid w:val="003D4805"/>
    <w:rsid w:val="003D4ABF"/>
    <w:rsid w:val="003D71A1"/>
    <w:rsid w:val="003F7BA2"/>
    <w:rsid w:val="00405D5C"/>
    <w:rsid w:val="00420091"/>
    <w:rsid w:val="0042234B"/>
    <w:rsid w:val="00443EA2"/>
    <w:rsid w:val="004452D6"/>
    <w:rsid w:val="00445E76"/>
    <w:rsid w:val="00446EAF"/>
    <w:rsid w:val="00447578"/>
    <w:rsid w:val="004771AE"/>
    <w:rsid w:val="00494BAF"/>
    <w:rsid w:val="004A69CF"/>
    <w:rsid w:val="004C0E73"/>
    <w:rsid w:val="004D57E8"/>
    <w:rsid w:val="004E15F7"/>
    <w:rsid w:val="004E6C23"/>
    <w:rsid w:val="004F2A6E"/>
    <w:rsid w:val="004F79C7"/>
    <w:rsid w:val="004F7AFF"/>
    <w:rsid w:val="00500248"/>
    <w:rsid w:val="00512E79"/>
    <w:rsid w:val="00530D99"/>
    <w:rsid w:val="0053786F"/>
    <w:rsid w:val="0056299A"/>
    <w:rsid w:val="00565604"/>
    <w:rsid w:val="005664B7"/>
    <w:rsid w:val="00577B0A"/>
    <w:rsid w:val="005805C3"/>
    <w:rsid w:val="005808C0"/>
    <w:rsid w:val="00584556"/>
    <w:rsid w:val="00586F38"/>
    <w:rsid w:val="00597AC9"/>
    <w:rsid w:val="005A20A9"/>
    <w:rsid w:val="005A64EE"/>
    <w:rsid w:val="005C59DF"/>
    <w:rsid w:val="005F3BB2"/>
    <w:rsid w:val="005F551D"/>
    <w:rsid w:val="0060326B"/>
    <w:rsid w:val="00606522"/>
    <w:rsid w:val="00610894"/>
    <w:rsid w:val="00612A1F"/>
    <w:rsid w:val="006160A8"/>
    <w:rsid w:val="006205DA"/>
    <w:rsid w:val="00622CBE"/>
    <w:rsid w:val="00622D9E"/>
    <w:rsid w:val="00624F35"/>
    <w:rsid w:val="00632ADF"/>
    <w:rsid w:val="0063547C"/>
    <w:rsid w:val="00651544"/>
    <w:rsid w:val="00671134"/>
    <w:rsid w:val="006731B5"/>
    <w:rsid w:val="00676187"/>
    <w:rsid w:val="006777DC"/>
    <w:rsid w:val="0068062C"/>
    <w:rsid w:val="0068271E"/>
    <w:rsid w:val="00685922"/>
    <w:rsid w:val="006969C5"/>
    <w:rsid w:val="006A73B6"/>
    <w:rsid w:val="006A750F"/>
    <w:rsid w:val="006A7885"/>
    <w:rsid w:val="006C30A4"/>
    <w:rsid w:val="006C5DE1"/>
    <w:rsid w:val="006D304D"/>
    <w:rsid w:val="006D6E45"/>
    <w:rsid w:val="006E6F0F"/>
    <w:rsid w:val="006E7681"/>
    <w:rsid w:val="006F075F"/>
    <w:rsid w:val="006F30DE"/>
    <w:rsid w:val="007168F5"/>
    <w:rsid w:val="00734AAD"/>
    <w:rsid w:val="00743156"/>
    <w:rsid w:val="00754D51"/>
    <w:rsid w:val="007647E9"/>
    <w:rsid w:val="00775D00"/>
    <w:rsid w:val="007768BE"/>
    <w:rsid w:val="007805A6"/>
    <w:rsid w:val="007A022F"/>
    <w:rsid w:val="007A1282"/>
    <w:rsid w:val="007A7079"/>
    <w:rsid w:val="007B0A85"/>
    <w:rsid w:val="007B53E4"/>
    <w:rsid w:val="007E69DF"/>
    <w:rsid w:val="007F250A"/>
    <w:rsid w:val="007F6B4F"/>
    <w:rsid w:val="00801BB5"/>
    <w:rsid w:val="0081166C"/>
    <w:rsid w:val="00816041"/>
    <w:rsid w:val="00816802"/>
    <w:rsid w:val="00825BDB"/>
    <w:rsid w:val="00825D31"/>
    <w:rsid w:val="00832AB8"/>
    <w:rsid w:val="00837936"/>
    <w:rsid w:val="008447C7"/>
    <w:rsid w:val="008468FD"/>
    <w:rsid w:val="00847015"/>
    <w:rsid w:val="00850E57"/>
    <w:rsid w:val="0085721B"/>
    <w:rsid w:val="00860557"/>
    <w:rsid w:val="008659F0"/>
    <w:rsid w:val="008675A9"/>
    <w:rsid w:val="008721C3"/>
    <w:rsid w:val="00876F30"/>
    <w:rsid w:val="00895C54"/>
    <w:rsid w:val="0089756C"/>
    <w:rsid w:val="008A1A7E"/>
    <w:rsid w:val="008A2797"/>
    <w:rsid w:val="008A27F3"/>
    <w:rsid w:val="008B5714"/>
    <w:rsid w:val="008B5BEC"/>
    <w:rsid w:val="008C298A"/>
    <w:rsid w:val="008C391F"/>
    <w:rsid w:val="008C45DB"/>
    <w:rsid w:val="008C7A37"/>
    <w:rsid w:val="008D661E"/>
    <w:rsid w:val="008E492B"/>
    <w:rsid w:val="008E562A"/>
    <w:rsid w:val="008F05BD"/>
    <w:rsid w:val="008F156E"/>
    <w:rsid w:val="008F310E"/>
    <w:rsid w:val="00901D17"/>
    <w:rsid w:val="00903027"/>
    <w:rsid w:val="0090598A"/>
    <w:rsid w:val="00910666"/>
    <w:rsid w:val="009177B4"/>
    <w:rsid w:val="0092370F"/>
    <w:rsid w:val="00930F6D"/>
    <w:rsid w:val="009336E9"/>
    <w:rsid w:val="009367BB"/>
    <w:rsid w:val="009537A3"/>
    <w:rsid w:val="00964CED"/>
    <w:rsid w:val="00966816"/>
    <w:rsid w:val="0097206D"/>
    <w:rsid w:val="00975E4B"/>
    <w:rsid w:val="009805A1"/>
    <w:rsid w:val="00985E3C"/>
    <w:rsid w:val="00991322"/>
    <w:rsid w:val="0099395B"/>
    <w:rsid w:val="009A132D"/>
    <w:rsid w:val="009C0378"/>
    <w:rsid w:val="009D7B81"/>
    <w:rsid w:val="009E4EBF"/>
    <w:rsid w:val="009F6C2C"/>
    <w:rsid w:val="00A10FF6"/>
    <w:rsid w:val="00A11282"/>
    <w:rsid w:val="00A40036"/>
    <w:rsid w:val="00A446A9"/>
    <w:rsid w:val="00A52958"/>
    <w:rsid w:val="00A57C86"/>
    <w:rsid w:val="00A65BC8"/>
    <w:rsid w:val="00A748B5"/>
    <w:rsid w:val="00AA073D"/>
    <w:rsid w:val="00AA5A53"/>
    <w:rsid w:val="00AB1719"/>
    <w:rsid w:val="00AC63A8"/>
    <w:rsid w:val="00AD5C08"/>
    <w:rsid w:val="00AE1727"/>
    <w:rsid w:val="00AE5427"/>
    <w:rsid w:val="00AE69F7"/>
    <w:rsid w:val="00AE7510"/>
    <w:rsid w:val="00AF1C94"/>
    <w:rsid w:val="00B12F6F"/>
    <w:rsid w:val="00B14643"/>
    <w:rsid w:val="00B218C6"/>
    <w:rsid w:val="00B230E7"/>
    <w:rsid w:val="00B25374"/>
    <w:rsid w:val="00B301B6"/>
    <w:rsid w:val="00B3487C"/>
    <w:rsid w:val="00B37C8F"/>
    <w:rsid w:val="00B460DB"/>
    <w:rsid w:val="00B52144"/>
    <w:rsid w:val="00B65F78"/>
    <w:rsid w:val="00B7037B"/>
    <w:rsid w:val="00B824D2"/>
    <w:rsid w:val="00B83D12"/>
    <w:rsid w:val="00B93EF5"/>
    <w:rsid w:val="00BA124C"/>
    <w:rsid w:val="00BB3805"/>
    <w:rsid w:val="00BC1F29"/>
    <w:rsid w:val="00BC4BCB"/>
    <w:rsid w:val="00BC5BAE"/>
    <w:rsid w:val="00C019AE"/>
    <w:rsid w:val="00C13729"/>
    <w:rsid w:val="00C235E4"/>
    <w:rsid w:val="00C43D34"/>
    <w:rsid w:val="00C4443E"/>
    <w:rsid w:val="00C47999"/>
    <w:rsid w:val="00C56D1B"/>
    <w:rsid w:val="00C639BC"/>
    <w:rsid w:val="00C66057"/>
    <w:rsid w:val="00C7101E"/>
    <w:rsid w:val="00C71862"/>
    <w:rsid w:val="00C76D75"/>
    <w:rsid w:val="00C80C47"/>
    <w:rsid w:val="00C94B92"/>
    <w:rsid w:val="00CA39F3"/>
    <w:rsid w:val="00CD015C"/>
    <w:rsid w:val="00CD242E"/>
    <w:rsid w:val="00CD426C"/>
    <w:rsid w:val="00CE5DEC"/>
    <w:rsid w:val="00CE6E90"/>
    <w:rsid w:val="00CF5C33"/>
    <w:rsid w:val="00CF74BD"/>
    <w:rsid w:val="00D07847"/>
    <w:rsid w:val="00D11D44"/>
    <w:rsid w:val="00D15606"/>
    <w:rsid w:val="00D15AA1"/>
    <w:rsid w:val="00D2055B"/>
    <w:rsid w:val="00D30A79"/>
    <w:rsid w:val="00D35BBF"/>
    <w:rsid w:val="00D45EB2"/>
    <w:rsid w:val="00D8386F"/>
    <w:rsid w:val="00D908DE"/>
    <w:rsid w:val="00D91944"/>
    <w:rsid w:val="00D91F8C"/>
    <w:rsid w:val="00D97C90"/>
    <w:rsid w:val="00DA2BC5"/>
    <w:rsid w:val="00DA6637"/>
    <w:rsid w:val="00DB0D2A"/>
    <w:rsid w:val="00DB6B86"/>
    <w:rsid w:val="00DC43A1"/>
    <w:rsid w:val="00DD27EE"/>
    <w:rsid w:val="00DD7ED8"/>
    <w:rsid w:val="00DE4863"/>
    <w:rsid w:val="00DE7896"/>
    <w:rsid w:val="00DF6043"/>
    <w:rsid w:val="00E07DCB"/>
    <w:rsid w:val="00E11775"/>
    <w:rsid w:val="00E24907"/>
    <w:rsid w:val="00E27B13"/>
    <w:rsid w:val="00E37A83"/>
    <w:rsid w:val="00E450D8"/>
    <w:rsid w:val="00E571A3"/>
    <w:rsid w:val="00E65752"/>
    <w:rsid w:val="00E837BC"/>
    <w:rsid w:val="00E87756"/>
    <w:rsid w:val="00E90D52"/>
    <w:rsid w:val="00E94AA5"/>
    <w:rsid w:val="00E951B1"/>
    <w:rsid w:val="00E95D9B"/>
    <w:rsid w:val="00E963BF"/>
    <w:rsid w:val="00EA1BE8"/>
    <w:rsid w:val="00EA3B20"/>
    <w:rsid w:val="00EA7856"/>
    <w:rsid w:val="00EB011D"/>
    <w:rsid w:val="00EB7DCF"/>
    <w:rsid w:val="00EC78EB"/>
    <w:rsid w:val="00ED161F"/>
    <w:rsid w:val="00ED2B5A"/>
    <w:rsid w:val="00EF75C3"/>
    <w:rsid w:val="00F01D82"/>
    <w:rsid w:val="00F07216"/>
    <w:rsid w:val="00F0754E"/>
    <w:rsid w:val="00F1314A"/>
    <w:rsid w:val="00F225A2"/>
    <w:rsid w:val="00F47FF5"/>
    <w:rsid w:val="00F62B02"/>
    <w:rsid w:val="00F66557"/>
    <w:rsid w:val="00F72246"/>
    <w:rsid w:val="00F926B2"/>
    <w:rsid w:val="00F955E2"/>
    <w:rsid w:val="00F97D30"/>
    <w:rsid w:val="00FB31FB"/>
    <w:rsid w:val="00FD539F"/>
    <w:rsid w:val="00FE1BAB"/>
    <w:rsid w:val="00FF1352"/>
    <w:rsid w:val="00FF31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2B601"/>
  <w15:chartTrackingRefBased/>
  <w15:docId w15:val="{4E11FB77-FF70-475A-B89A-337BE36F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uiPriority="20"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037B"/>
    <w:rPr>
      <w:sz w:val="24"/>
      <w:szCs w:val="24"/>
      <w:lang w:val="en-US"/>
    </w:rPr>
  </w:style>
  <w:style w:type="paragraph" w:styleId="Heading2">
    <w:name w:val="heading 2"/>
    <w:basedOn w:val="Normal"/>
    <w:next w:val="Normal"/>
    <w:link w:val="Heading2Char"/>
    <w:semiHidden/>
    <w:unhideWhenUsed/>
    <w:qFormat/>
    <w:rsid w:val="000A27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0B52AF"/>
    <w:pPr>
      <w:keepNext/>
      <w:outlineLvl w:val="2"/>
    </w:pPr>
    <w:rPr>
      <w:rFonts w:eastAsia="Times New Roman"/>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Pr>
      <w:rFonts w:ascii="Tahoma" w:hAnsi="Tahoma" w:cs="Tahoma"/>
      <w:sz w:val="16"/>
      <w:szCs w:val="16"/>
    </w:rPr>
  </w:style>
  <w:style w:type="paragraph" w:styleId="Header">
    <w:name w:val="header"/>
    <w:basedOn w:val="Normal"/>
    <w:link w:val="HeaderChar"/>
    <w:uiPriority w:val="99"/>
    <w:pPr>
      <w:tabs>
        <w:tab w:val="center" w:pos="4320"/>
        <w:tab w:val="right" w:pos="8640"/>
      </w:tabs>
    </w:pPr>
  </w:style>
  <w:style w:type="paragraph" w:styleId="NoSpacing">
    <w:name w:val="No Spacing"/>
    <w:uiPriority w:val="1"/>
    <w:qFormat/>
    <w:rPr>
      <w:rFonts w:ascii="Calibri" w:hAnsi="Calibri"/>
      <w:sz w:val="22"/>
      <w:szCs w:val="22"/>
      <w:lang w:val="en-US"/>
    </w:r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pPr>
      <w:jc w:val="both"/>
    </w:pPr>
    <w:rPr>
      <w:rFonts w:ascii="Arial" w:eastAsia="SimHei" w:hAnsi="Arial"/>
      <w:sz w:val="20"/>
      <w:szCs w:val="20"/>
      <w:lang w:val="en-SG" w:eastAsia="en-US"/>
    </w:rPr>
  </w:style>
  <w:style w:type="character" w:customStyle="1" w:styleId="CommentTextChar">
    <w:name w:val="Comment Text Char"/>
    <w:link w:val="CommentText"/>
    <w:uiPriority w:val="99"/>
    <w:rPr>
      <w:rFonts w:ascii="Arial" w:eastAsia="SimHei" w:hAnsi="Arial"/>
      <w:lang w:eastAsia="en-US"/>
    </w:rPr>
  </w:style>
  <w:style w:type="paragraph" w:customStyle="1" w:styleId="style1">
    <w:name w:val="style 1"/>
    <w:basedOn w:val="Normal"/>
    <w:pPr>
      <w:tabs>
        <w:tab w:val="left" w:pos="360"/>
      </w:tabs>
      <w:spacing w:line="360" w:lineRule="atLeast"/>
      <w:ind w:left="900" w:hanging="900"/>
      <w:jc w:val="both"/>
    </w:pPr>
    <w:rPr>
      <w:rFonts w:ascii="Univers (WN)" w:hAnsi="Univers (WN)"/>
      <w:sz w:val="20"/>
      <w:szCs w:val="20"/>
      <w:lang w:val="en-GB" w:eastAsia="en-US"/>
    </w:rPr>
  </w:style>
  <w:style w:type="paragraph" w:styleId="ListParagraph">
    <w:name w:val="List Paragraph"/>
    <w:basedOn w:val="Normal"/>
    <w:uiPriority w:val="34"/>
    <w:qFormat/>
    <w:pPr>
      <w:ind w:left="720"/>
      <w:contextualSpacing/>
      <w:jc w:val="both"/>
    </w:pPr>
    <w:rPr>
      <w:rFonts w:ascii="Arial" w:eastAsia="SimHei" w:hAnsi="Arial"/>
      <w:szCs w:val="22"/>
      <w:lang w:val="en-SG" w:eastAsia="en-US"/>
    </w:rPr>
  </w:style>
  <w:style w:type="character" w:customStyle="1" w:styleId="BalloonTextChar">
    <w:name w:val="Balloon Text Char"/>
    <w:link w:val="BalloonText"/>
    <w:rPr>
      <w:rFonts w:ascii="Tahoma" w:hAnsi="Tahoma" w:cs="Tahoma"/>
      <w:sz w:val="16"/>
      <w:szCs w:val="16"/>
      <w:lang w:val="en-US"/>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PlainText">
    <w:name w:val="Plain Text"/>
    <w:basedOn w:val="Normal"/>
    <w:link w:val="PlainTextChar"/>
    <w:uiPriority w:val="99"/>
    <w:unhideWhenUsed/>
    <w:rPr>
      <w:rFonts w:ascii="Calibri" w:hAnsi="Calibri"/>
      <w:sz w:val="22"/>
      <w:szCs w:val="21"/>
    </w:rPr>
  </w:style>
  <w:style w:type="character" w:customStyle="1" w:styleId="PlainTextChar">
    <w:name w:val="Plain Text Char"/>
    <w:link w:val="PlainText"/>
    <w:uiPriority w:val="99"/>
    <w:rPr>
      <w:rFonts w:ascii="Calibri" w:hAnsi="Calibri"/>
      <w:sz w:val="22"/>
      <w:szCs w:val="21"/>
      <w:lang w:val="en-US"/>
    </w:rPr>
  </w:style>
  <w:style w:type="character" w:customStyle="1" w:styleId="FooterChar">
    <w:name w:val="Footer Char"/>
    <w:link w:val="Footer"/>
    <w:uiPriority w:val="99"/>
    <w:rPr>
      <w:sz w:val="24"/>
      <w:szCs w:val="24"/>
      <w:lang w:val="en-US"/>
    </w:rPr>
  </w:style>
  <w:style w:type="paragraph" w:styleId="CommentSubject">
    <w:name w:val="annotation subject"/>
    <w:basedOn w:val="CommentText"/>
    <w:next w:val="CommentText"/>
    <w:link w:val="CommentSubjectChar"/>
    <w:pPr>
      <w:jc w:val="left"/>
    </w:pPr>
    <w:rPr>
      <w:rFonts w:ascii="Times New Roman" w:eastAsia="SimSun" w:hAnsi="Times New Roman"/>
      <w:b/>
      <w:bCs/>
      <w:lang w:val="en-US" w:eastAsia="zh-CN"/>
    </w:rPr>
  </w:style>
  <w:style w:type="character" w:customStyle="1" w:styleId="CommentSubjectChar">
    <w:name w:val="Comment Subject Char"/>
    <w:link w:val="CommentSubject"/>
    <w:rPr>
      <w:rFonts w:ascii="Arial" w:eastAsia="SimHei" w:hAnsi="Arial"/>
      <w:b/>
      <w:bCs/>
      <w:lang w:val="en-US" w:eastAsia="en-US"/>
    </w:rPr>
  </w:style>
  <w:style w:type="character" w:styleId="Hyperlink">
    <w:name w:val="Hyperlink"/>
    <w:unhideWhenUsed/>
    <w:rPr>
      <w:color w:val="0563C1"/>
      <w:u w:val="single"/>
    </w:rPr>
  </w:style>
  <w:style w:type="character" w:styleId="FollowedHyperlink">
    <w:name w:val="FollowedHyperlink"/>
    <w:rPr>
      <w:color w:val="954F72"/>
      <w:u w:val="single"/>
    </w:rPr>
  </w:style>
  <w:style w:type="paragraph" w:customStyle="1" w:styleId="default0">
    <w:name w:val="default"/>
    <w:basedOn w:val="Normal"/>
    <w:uiPriority w:val="99"/>
    <w:pPr>
      <w:autoSpaceDE w:val="0"/>
      <w:autoSpaceDN w:val="0"/>
    </w:pPr>
    <w:rPr>
      <w:rFonts w:ascii="Arial" w:hAnsi="Arial" w:cs="Arial"/>
      <w:color w:val="000000"/>
    </w:rPr>
  </w:style>
  <w:style w:type="character" w:styleId="Emphasis">
    <w:name w:val="Emphasis"/>
    <w:basedOn w:val="DefaultParagraphFont"/>
    <w:uiPriority w:val="20"/>
    <w:qFormat/>
    <w:rsid w:val="00AA073D"/>
    <w:rPr>
      <w:i/>
      <w:iCs/>
    </w:rPr>
  </w:style>
  <w:style w:type="character" w:customStyle="1" w:styleId="HeaderChar">
    <w:name w:val="Header Char"/>
    <w:basedOn w:val="DefaultParagraphFont"/>
    <w:link w:val="Header"/>
    <w:uiPriority w:val="99"/>
    <w:rsid w:val="00B52144"/>
    <w:rPr>
      <w:sz w:val="24"/>
      <w:szCs w:val="24"/>
      <w:lang w:val="en-US"/>
    </w:rPr>
  </w:style>
  <w:style w:type="character" w:styleId="UnresolvedMention">
    <w:name w:val="Unresolved Mention"/>
    <w:basedOn w:val="DefaultParagraphFont"/>
    <w:uiPriority w:val="99"/>
    <w:semiHidden/>
    <w:unhideWhenUsed/>
    <w:rsid w:val="0063547C"/>
    <w:rPr>
      <w:color w:val="605E5C"/>
      <w:shd w:val="clear" w:color="auto" w:fill="E1DFDD"/>
    </w:rPr>
  </w:style>
  <w:style w:type="paragraph" w:styleId="Revision">
    <w:name w:val="Revision"/>
    <w:hidden/>
    <w:uiPriority w:val="99"/>
    <w:semiHidden/>
    <w:rsid w:val="000B52AF"/>
    <w:rPr>
      <w:sz w:val="24"/>
      <w:szCs w:val="24"/>
      <w:lang w:val="en-US"/>
    </w:rPr>
  </w:style>
  <w:style w:type="character" w:customStyle="1" w:styleId="Heading3Char">
    <w:name w:val="Heading 3 Char"/>
    <w:basedOn w:val="DefaultParagraphFont"/>
    <w:link w:val="Heading3"/>
    <w:semiHidden/>
    <w:rsid w:val="000B52AF"/>
    <w:rPr>
      <w:rFonts w:eastAsia="Times New Roman"/>
      <w:szCs w:val="24"/>
      <w:u w:val="single"/>
      <w:lang w:val="en-US"/>
    </w:rPr>
  </w:style>
  <w:style w:type="table" w:styleId="PlainTable5">
    <w:name w:val="Plain Table 5"/>
    <w:basedOn w:val="TableNormal"/>
    <w:uiPriority w:val="45"/>
    <w:rsid w:val="00AE69F7"/>
    <w:rPr>
      <w:rFonts w:asciiTheme="minorHAnsi" w:eastAsiaTheme="minorEastAsia"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247E26"/>
    <w:pPr>
      <w:spacing w:before="100" w:beforeAutospacing="1" w:after="100" w:afterAutospacing="1"/>
    </w:pPr>
    <w:rPr>
      <w:rFonts w:eastAsiaTheme="minorEastAsia"/>
      <w:lang w:val="en-SG"/>
    </w:rPr>
  </w:style>
  <w:style w:type="character" w:customStyle="1" w:styleId="Heading2Char">
    <w:name w:val="Heading 2 Char"/>
    <w:basedOn w:val="DefaultParagraphFont"/>
    <w:link w:val="Heading2"/>
    <w:semiHidden/>
    <w:rsid w:val="000A2753"/>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2049">
      <w:bodyDiv w:val="1"/>
      <w:marLeft w:val="0"/>
      <w:marRight w:val="0"/>
      <w:marTop w:val="0"/>
      <w:marBottom w:val="0"/>
      <w:divBdr>
        <w:top w:val="none" w:sz="0" w:space="0" w:color="auto"/>
        <w:left w:val="none" w:sz="0" w:space="0" w:color="auto"/>
        <w:bottom w:val="none" w:sz="0" w:space="0" w:color="auto"/>
        <w:right w:val="none" w:sz="0" w:space="0" w:color="auto"/>
      </w:divBdr>
    </w:div>
    <w:div w:id="313803091">
      <w:bodyDiv w:val="1"/>
      <w:marLeft w:val="0"/>
      <w:marRight w:val="0"/>
      <w:marTop w:val="0"/>
      <w:marBottom w:val="0"/>
      <w:divBdr>
        <w:top w:val="none" w:sz="0" w:space="0" w:color="auto"/>
        <w:left w:val="none" w:sz="0" w:space="0" w:color="auto"/>
        <w:bottom w:val="none" w:sz="0" w:space="0" w:color="auto"/>
        <w:right w:val="none" w:sz="0" w:space="0" w:color="auto"/>
      </w:divBdr>
    </w:div>
    <w:div w:id="375661642">
      <w:bodyDiv w:val="1"/>
      <w:marLeft w:val="0"/>
      <w:marRight w:val="0"/>
      <w:marTop w:val="0"/>
      <w:marBottom w:val="0"/>
      <w:divBdr>
        <w:top w:val="none" w:sz="0" w:space="0" w:color="auto"/>
        <w:left w:val="none" w:sz="0" w:space="0" w:color="auto"/>
        <w:bottom w:val="none" w:sz="0" w:space="0" w:color="auto"/>
        <w:right w:val="none" w:sz="0" w:space="0" w:color="auto"/>
      </w:divBdr>
    </w:div>
    <w:div w:id="513886466">
      <w:bodyDiv w:val="1"/>
      <w:marLeft w:val="0"/>
      <w:marRight w:val="0"/>
      <w:marTop w:val="0"/>
      <w:marBottom w:val="0"/>
      <w:divBdr>
        <w:top w:val="none" w:sz="0" w:space="0" w:color="auto"/>
        <w:left w:val="none" w:sz="0" w:space="0" w:color="auto"/>
        <w:bottom w:val="none" w:sz="0" w:space="0" w:color="auto"/>
        <w:right w:val="none" w:sz="0" w:space="0" w:color="auto"/>
      </w:divBdr>
    </w:div>
    <w:div w:id="532883657">
      <w:bodyDiv w:val="1"/>
      <w:marLeft w:val="0"/>
      <w:marRight w:val="0"/>
      <w:marTop w:val="0"/>
      <w:marBottom w:val="0"/>
      <w:divBdr>
        <w:top w:val="none" w:sz="0" w:space="0" w:color="auto"/>
        <w:left w:val="none" w:sz="0" w:space="0" w:color="auto"/>
        <w:bottom w:val="none" w:sz="0" w:space="0" w:color="auto"/>
        <w:right w:val="none" w:sz="0" w:space="0" w:color="auto"/>
      </w:divBdr>
    </w:div>
    <w:div w:id="69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07837301">
          <w:marLeft w:val="547"/>
          <w:marRight w:val="0"/>
          <w:marTop w:val="0"/>
          <w:marBottom w:val="0"/>
          <w:divBdr>
            <w:top w:val="none" w:sz="0" w:space="0" w:color="auto"/>
            <w:left w:val="none" w:sz="0" w:space="0" w:color="auto"/>
            <w:bottom w:val="none" w:sz="0" w:space="0" w:color="auto"/>
            <w:right w:val="none" w:sz="0" w:space="0" w:color="auto"/>
          </w:divBdr>
        </w:div>
      </w:divsChild>
    </w:div>
    <w:div w:id="744759714">
      <w:bodyDiv w:val="1"/>
      <w:marLeft w:val="0"/>
      <w:marRight w:val="0"/>
      <w:marTop w:val="0"/>
      <w:marBottom w:val="0"/>
      <w:divBdr>
        <w:top w:val="none" w:sz="0" w:space="0" w:color="auto"/>
        <w:left w:val="none" w:sz="0" w:space="0" w:color="auto"/>
        <w:bottom w:val="none" w:sz="0" w:space="0" w:color="auto"/>
        <w:right w:val="none" w:sz="0" w:space="0" w:color="auto"/>
      </w:divBdr>
    </w:div>
    <w:div w:id="919485089">
      <w:bodyDiv w:val="1"/>
      <w:marLeft w:val="0"/>
      <w:marRight w:val="0"/>
      <w:marTop w:val="0"/>
      <w:marBottom w:val="0"/>
      <w:divBdr>
        <w:top w:val="none" w:sz="0" w:space="0" w:color="auto"/>
        <w:left w:val="none" w:sz="0" w:space="0" w:color="auto"/>
        <w:bottom w:val="none" w:sz="0" w:space="0" w:color="auto"/>
        <w:right w:val="none" w:sz="0" w:space="0" w:color="auto"/>
      </w:divBdr>
    </w:div>
    <w:div w:id="1049761408">
      <w:bodyDiv w:val="1"/>
      <w:marLeft w:val="0"/>
      <w:marRight w:val="0"/>
      <w:marTop w:val="0"/>
      <w:marBottom w:val="0"/>
      <w:divBdr>
        <w:top w:val="none" w:sz="0" w:space="0" w:color="auto"/>
        <w:left w:val="none" w:sz="0" w:space="0" w:color="auto"/>
        <w:bottom w:val="none" w:sz="0" w:space="0" w:color="auto"/>
        <w:right w:val="none" w:sz="0" w:space="0" w:color="auto"/>
      </w:divBdr>
    </w:div>
    <w:div w:id="1114204964">
      <w:bodyDiv w:val="1"/>
      <w:marLeft w:val="0"/>
      <w:marRight w:val="0"/>
      <w:marTop w:val="0"/>
      <w:marBottom w:val="0"/>
      <w:divBdr>
        <w:top w:val="none" w:sz="0" w:space="0" w:color="auto"/>
        <w:left w:val="none" w:sz="0" w:space="0" w:color="auto"/>
        <w:bottom w:val="none" w:sz="0" w:space="0" w:color="auto"/>
        <w:right w:val="none" w:sz="0" w:space="0" w:color="auto"/>
      </w:divBdr>
    </w:div>
    <w:div w:id="1241793455">
      <w:bodyDiv w:val="1"/>
      <w:marLeft w:val="0"/>
      <w:marRight w:val="0"/>
      <w:marTop w:val="0"/>
      <w:marBottom w:val="0"/>
      <w:divBdr>
        <w:top w:val="none" w:sz="0" w:space="0" w:color="auto"/>
        <w:left w:val="none" w:sz="0" w:space="0" w:color="auto"/>
        <w:bottom w:val="none" w:sz="0" w:space="0" w:color="auto"/>
        <w:right w:val="none" w:sz="0" w:space="0" w:color="auto"/>
      </w:divBdr>
    </w:div>
    <w:div w:id="1652906952">
      <w:bodyDiv w:val="1"/>
      <w:marLeft w:val="0"/>
      <w:marRight w:val="0"/>
      <w:marTop w:val="0"/>
      <w:marBottom w:val="0"/>
      <w:divBdr>
        <w:top w:val="none" w:sz="0" w:space="0" w:color="auto"/>
        <w:left w:val="none" w:sz="0" w:space="0" w:color="auto"/>
        <w:bottom w:val="none" w:sz="0" w:space="0" w:color="auto"/>
        <w:right w:val="none" w:sz="0" w:space="0" w:color="auto"/>
      </w:divBdr>
    </w:div>
    <w:div w:id="2115204519">
      <w:bodyDiv w:val="1"/>
      <w:marLeft w:val="0"/>
      <w:marRight w:val="0"/>
      <w:marTop w:val="0"/>
      <w:marBottom w:val="0"/>
      <w:divBdr>
        <w:top w:val="none" w:sz="0" w:space="0" w:color="auto"/>
        <w:left w:val="none" w:sz="0" w:space="0" w:color="auto"/>
        <w:bottom w:val="none" w:sz="0" w:space="0" w:color="auto"/>
        <w:right w:val="none" w:sz="0" w:space="0" w:color="auto"/>
      </w:divBdr>
    </w:div>
    <w:div w:id="213059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gccc.edu/instruction/rubrics/MGCCC_oral_communication_rubric.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tu.edu.sg/life-at-ntu/student-life/student-conduc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tu-sg.zoom.us/j/91641090709" TargetMode="External"/><Relationship Id="rId5" Type="http://schemas.openxmlformats.org/officeDocument/2006/relationships/numbering" Target="numbering.xml"/><Relationship Id="rId15" Type="http://schemas.openxmlformats.org/officeDocument/2006/relationships/hyperlink" Target="http://valenciacollege.edu/learningevidence/documents/rubrics.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acu.org/value/rubrics/pdf/OralCommun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9028581BF569408D3D0FE94E6E47F1" ma:contentTypeVersion="2" ma:contentTypeDescription="Create a new document." ma:contentTypeScope="" ma:versionID="54a53a2eaea4d17b545d8f22bddc0343">
  <xsd:schema xmlns:xsd="http://www.w3.org/2001/XMLSchema" xmlns:xs="http://www.w3.org/2001/XMLSchema" xmlns:p="http://schemas.microsoft.com/office/2006/metadata/properties" targetNamespace="http://schemas.microsoft.com/office/2006/metadata/properties" ma:root="true" ma:fieldsID="1f91a99a16150dcbae2ad8c95a2bc4d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93515-1E58-48DB-ADDD-9CC3EEBD7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83451B-B44E-4745-9288-FBADE2FFCFDD}">
  <ds:schemaRefs>
    <ds:schemaRef ds:uri="http://schemas.microsoft.com/sharepoint/v3/contenttype/forms"/>
  </ds:schemaRefs>
</ds:datastoreItem>
</file>

<file path=customXml/itemProps3.xml><?xml version="1.0" encoding="utf-8"?>
<ds:datastoreItem xmlns:ds="http://schemas.openxmlformats.org/officeDocument/2006/customXml" ds:itemID="{1EB868F9-CE59-409D-BAC3-4D882F7165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539C0C-B5D3-41D3-91E4-CD58C01E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lpstr>
    </vt:vector>
  </TitlesOfParts>
  <Company>NANYANG TECHNOLOGICAL UNIVERSITY</Company>
  <LinksUpToDate>false</LinksUpToDate>
  <CharactersWithSpaces>28212</CharactersWithSpaces>
  <SharedDoc>false</SharedDoc>
  <HLinks>
    <vt:vector size="132" baseType="variant">
      <vt:variant>
        <vt:i4>2687088</vt:i4>
      </vt:variant>
      <vt:variant>
        <vt:i4>63</vt:i4>
      </vt:variant>
      <vt:variant>
        <vt:i4>0</vt:i4>
      </vt:variant>
      <vt:variant>
        <vt:i4>5</vt:i4>
      </vt:variant>
      <vt:variant>
        <vt:lpwstr>C:\Users\yltian\AppData\Local\Microsoft\Windows\INetCache\Content.Outlook\2T6GN3PP\[CoE-R\00066\18]_F4048\AY1819 Introduction of Specialisation in Mechanical Engineering (27 Feb 2018).doc</vt:lpwstr>
      </vt:variant>
      <vt:variant>
        <vt:lpwstr/>
      </vt:variant>
      <vt:variant>
        <vt:i4>1638416</vt:i4>
      </vt:variant>
      <vt:variant>
        <vt:i4>60</vt:i4>
      </vt:variant>
      <vt:variant>
        <vt:i4>0</vt:i4>
      </vt:variant>
      <vt:variant>
        <vt:i4>5</vt:i4>
      </vt:variant>
      <vt:variant>
        <vt:lpwstr>http://www.ntu.edu.sg/NSS/NSSFinance/FeesTuitionGrant/Pages/TuitionFees.aspx</vt:lpwstr>
      </vt:variant>
      <vt:variant>
        <vt:lpwstr/>
      </vt:variant>
      <vt:variant>
        <vt:i4>2687088</vt:i4>
      </vt:variant>
      <vt:variant>
        <vt:i4>57</vt:i4>
      </vt:variant>
      <vt:variant>
        <vt:i4>0</vt:i4>
      </vt:variant>
      <vt:variant>
        <vt:i4>5</vt:i4>
      </vt:variant>
      <vt:variant>
        <vt:lpwstr>C:\Users\yltian\AppData\Local\Microsoft\Windows\INetCache\Content.Outlook\2T6GN3PP\[CoE-R\00066\18]_F4048\AY1819 Introduction of Specialisation in Mechanical Engineering (27 Feb 2018).doc</vt:lpwstr>
      </vt:variant>
      <vt:variant>
        <vt:lpwstr/>
      </vt:variant>
      <vt:variant>
        <vt:i4>1638416</vt:i4>
      </vt:variant>
      <vt:variant>
        <vt:i4>54</vt:i4>
      </vt:variant>
      <vt:variant>
        <vt:i4>0</vt:i4>
      </vt:variant>
      <vt:variant>
        <vt:i4>5</vt:i4>
      </vt:variant>
      <vt:variant>
        <vt:lpwstr>http://www.ntu.edu.sg/NSS/NSSFinance/FeesTuitionGrant/Pages/TuitionFees.aspx</vt:lpwstr>
      </vt:variant>
      <vt:variant>
        <vt:lpwstr/>
      </vt:variant>
      <vt:variant>
        <vt:i4>2687088</vt:i4>
      </vt:variant>
      <vt:variant>
        <vt:i4>51</vt:i4>
      </vt:variant>
      <vt:variant>
        <vt:i4>0</vt:i4>
      </vt:variant>
      <vt:variant>
        <vt:i4>5</vt:i4>
      </vt:variant>
      <vt:variant>
        <vt:lpwstr>C:\Users\yltian\AppData\Local\Microsoft\Windows\INetCache\Content.Outlook\2T6GN3PP\[CoE-R\00066\18]_F4048\AY1819 Introduction of Specialisation in Mechanical Engineering (27 Feb 2018).doc</vt:lpwstr>
      </vt:variant>
      <vt:variant>
        <vt:lpwstr/>
      </vt:variant>
      <vt:variant>
        <vt:i4>1638416</vt:i4>
      </vt:variant>
      <vt:variant>
        <vt:i4>48</vt:i4>
      </vt:variant>
      <vt:variant>
        <vt:i4>0</vt:i4>
      </vt:variant>
      <vt:variant>
        <vt:i4>5</vt:i4>
      </vt:variant>
      <vt:variant>
        <vt:lpwstr>http://www.ntu.edu.sg/NSS/NSSFinance/FeesTuitionGrant/Pages/TuitionFees.aspx</vt:lpwstr>
      </vt:variant>
      <vt:variant>
        <vt:lpwstr/>
      </vt:variant>
      <vt:variant>
        <vt:i4>7602211</vt:i4>
      </vt:variant>
      <vt:variant>
        <vt:i4>45</vt:i4>
      </vt:variant>
      <vt:variant>
        <vt:i4>0</vt:i4>
      </vt:variant>
      <vt:variant>
        <vt:i4>5</vt:i4>
      </vt:variant>
      <vt:variant>
        <vt:lpwstr>http://www.ntu.edu.sg/tlpd</vt:lpwstr>
      </vt:variant>
      <vt:variant>
        <vt:lpwstr/>
      </vt:variant>
      <vt:variant>
        <vt:i4>327744</vt:i4>
      </vt:variant>
      <vt:variant>
        <vt:i4>42</vt:i4>
      </vt:variant>
      <vt:variant>
        <vt:i4>0</vt:i4>
      </vt:variant>
      <vt:variant>
        <vt:i4>5</vt:i4>
      </vt:variant>
      <vt:variant>
        <vt:lpwstr>https://www.reading.ac.uk/engageinassessment/assessment-design/planning/eia-writing-assessment-criteria.aspx</vt:lpwstr>
      </vt:variant>
      <vt:variant>
        <vt:lpwstr/>
      </vt:variant>
      <vt:variant>
        <vt:i4>5111815</vt:i4>
      </vt:variant>
      <vt:variant>
        <vt:i4>39</vt:i4>
      </vt:variant>
      <vt:variant>
        <vt:i4>0</vt:i4>
      </vt:variant>
      <vt:variant>
        <vt:i4>5</vt:i4>
      </vt:variant>
      <vt:variant>
        <vt:lpwstr>https://teaching.unsw.edu.au/sites/default/files/upload-files/GenericAssessmentRubric.pdf</vt:lpwstr>
      </vt:variant>
      <vt:variant>
        <vt:lpwstr/>
      </vt:variant>
      <vt:variant>
        <vt:i4>3932265</vt:i4>
      </vt:variant>
      <vt:variant>
        <vt:i4>36</vt:i4>
      </vt:variant>
      <vt:variant>
        <vt:i4>0</vt:i4>
      </vt:variant>
      <vt:variant>
        <vt:i4>5</vt:i4>
      </vt:variant>
      <vt:variant>
        <vt:lpwstr>http://www.johnbiggs.com.au/academic/solo-taxonomy/</vt:lpwstr>
      </vt:variant>
      <vt:variant>
        <vt:lpwstr/>
      </vt:variant>
      <vt:variant>
        <vt:i4>3014761</vt:i4>
      </vt:variant>
      <vt:variant>
        <vt:i4>33</vt:i4>
      </vt:variant>
      <vt:variant>
        <vt:i4>0</vt:i4>
      </vt:variant>
      <vt:variant>
        <vt:i4>5</vt:i4>
      </vt:variant>
      <vt:variant>
        <vt:lpwstr>http://www.ntu.edu.sg/ai/ForEveryone/Pages/NTUAcademicIntegrityPolicy.aspx</vt:lpwstr>
      </vt:variant>
      <vt:variant>
        <vt:lpwstr/>
      </vt:variant>
      <vt:variant>
        <vt:i4>5636172</vt:i4>
      </vt:variant>
      <vt:variant>
        <vt:i4>30</vt:i4>
      </vt:variant>
      <vt:variant>
        <vt:i4>0</vt:i4>
      </vt:variant>
      <vt:variant>
        <vt:i4>5</vt:i4>
      </vt:variant>
      <vt:variant>
        <vt:lpwstr>http://www.ntu.edu.sg/tlpd/tlr/obtl/4/Pages/41.aspx</vt:lpwstr>
      </vt:variant>
      <vt:variant>
        <vt:lpwstr>44</vt:lpwstr>
      </vt:variant>
      <vt:variant>
        <vt:i4>6422648</vt:i4>
      </vt:variant>
      <vt:variant>
        <vt:i4>27</vt:i4>
      </vt:variant>
      <vt:variant>
        <vt:i4>0</vt:i4>
      </vt:variant>
      <vt:variant>
        <vt:i4>5</vt:i4>
      </vt:variant>
      <vt:variant>
        <vt:lpwstr>http://www.ntu.edu.sg/tlpd/tlr/obtl/4/Pages/41.aspx</vt:lpwstr>
      </vt:variant>
      <vt:variant>
        <vt:lpwstr/>
      </vt:variant>
      <vt:variant>
        <vt:i4>3997705</vt:i4>
      </vt:variant>
      <vt:variant>
        <vt:i4>24</vt:i4>
      </vt:variant>
      <vt:variant>
        <vt:i4>0</vt:i4>
      </vt:variant>
      <vt:variant>
        <vt:i4>5</vt:i4>
      </vt:variant>
      <vt:variant>
        <vt:lpwstr>mailto:TLPD-OBTL@ntu.edu.sg</vt:lpwstr>
      </vt:variant>
      <vt:variant>
        <vt:lpwstr/>
      </vt:variant>
      <vt:variant>
        <vt:i4>7602211</vt:i4>
      </vt:variant>
      <vt:variant>
        <vt:i4>21</vt:i4>
      </vt:variant>
      <vt:variant>
        <vt:i4>0</vt:i4>
      </vt:variant>
      <vt:variant>
        <vt:i4>5</vt:i4>
      </vt:variant>
      <vt:variant>
        <vt:lpwstr>http://www.ntu.edu.sg/tlpd</vt:lpwstr>
      </vt:variant>
      <vt:variant>
        <vt:lpwstr/>
      </vt:variant>
      <vt:variant>
        <vt:i4>131077</vt:i4>
      </vt:variant>
      <vt:variant>
        <vt:i4>18</vt:i4>
      </vt:variant>
      <vt:variant>
        <vt:i4>0</vt:i4>
      </vt:variant>
      <vt:variant>
        <vt:i4>5</vt:i4>
      </vt:variant>
      <vt:variant>
        <vt:lpwstr>https://ts.ntu.edu.sg/sites/policyportal/new/Policies2/Academic-Students/Pages/AssessmentandExaminations.aspx</vt:lpwstr>
      </vt:variant>
      <vt:variant>
        <vt:lpwstr/>
      </vt:variant>
      <vt:variant>
        <vt:i4>3080231</vt:i4>
      </vt:variant>
      <vt:variant>
        <vt:i4>15</vt:i4>
      </vt:variant>
      <vt:variant>
        <vt:i4>0</vt:i4>
      </vt:variant>
      <vt:variant>
        <vt:i4>5</vt:i4>
      </vt:variant>
      <vt:variant>
        <vt:lpwstr>https://ts.ntu.edu.sg/sites/policyportal/new/Documents/faculty_research_staff/Framework for Undergraduate Degree Programmes (policy).pdf</vt:lpwstr>
      </vt:variant>
      <vt:variant>
        <vt:lpwstr/>
      </vt:variant>
      <vt:variant>
        <vt:i4>7667836</vt:i4>
      </vt:variant>
      <vt:variant>
        <vt:i4>12</vt:i4>
      </vt:variant>
      <vt:variant>
        <vt:i4>0</vt:i4>
      </vt:variant>
      <vt:variant>
        <vt:i4>5</vt:i4>
      </vt:variant>
      <vt:variant>
        <vt:lpwstr>https://ts.ntu.edu.sg/sites/policyportal/new/Policies2/Academic-Students/Pages/default.aspx</vt:lpwstr>
      </vt:variant>
      <vt:variant>
        <vt:lpwstr/>
      </vt:variant>
      <vt:variant>
        <vt:i4>131077</vt:i4>
      </vt:variant>
      <vt:variant>
        <vt:i4>9</vt:i4>
      </vt:variant>
      <vt:variant>
        <vt:i4>0</vt:i4>
      </vt:variant>
      <vt:variant>
        <vt:i4>5</vt:i4>
      </vt:variant>
      <vt:variant>
        <vt:lpwstr>https://ts.ntu.edu.sg/sites/policyportal/new/Policies2/Academic-Students/Pages/AssessmentandExaminations.aspx</vt:lpwstr>
      </vt:variant>
      <vt:variant>
        <vt:lpwstr/>
      </vt:variant>
      <vt:variant>
        <vt:i4>3080231</vt:i4>
      </vt:variant>
      <vt:variant>
        <vt:i4>6</vt:i4>
      </vt:variant>
      <vt:variant>
        <vt:i4>0</vt:i4>
      </vt:variant>
      <vt:variant>
        <vt:i4>5</vt:i4>
      </vt:variant>
      <vt:variant>
        <vt:lpwstr>https://ts.ntu.edu.sg/sites/policyportal/new/Documents/faculty_research_staff/Framework for Undergraduate Degree Programmes (policy).pdf</vt:lpwstr>
      </vt:variant>
      <vt:variant>
        <vt:lpwstr/>
      </vt:variant>
      <vt:variant>
        <vt:i4>5242967</vt:i4>
      </vt:variant>
      <vt:variant>
        <vt:i4>3</vt:i4>
      </vt:variant>
      <vt:variant>
        <vt:i4>0</vt:i4>
      </vt:variant>
      <vt:variant>
        <vt:i4>5</vt:i4>
      </vt:variant>
      <vt:variant>
        <vt:lpwstr>https://ts.ntu.edu.sg/sites/policyportal/new/Documents/faculty_research_staff/Approval of Academic Programme Changes procedure.pdf</vt:lpwstr>
      </vt:variant>
      <vt:variant>
        <vt:lpwstr/>
      </vt:variant>
      <vt:variant>
        <vt:i4>1638421</vt:i4>
      </vt:variant>
      <vt:variant>
        <vt:i4>0</vt:i4>
      </vt:variant>
      <vt:variant>
        <vt:i4>0</vt:i4>
      </vt:variant>
      <vt:variant>
        <vt:i4>5</vt:i4>
      </vt:variant>
      <vt:variant>
        <vt:lpwstr>https://ts.ntu.edu.sg/sites/policyportal/new/Documents/faculty_research_staff/Approval of Academic Programme Changes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Tan Sherine</dc:creator>
  <cp:keywords/>
  <cp:lastModifiedBy>kingsen tang</cp:lastModifiedBy>
  <cp:revision>16</cp:revision>
  <cp:lastPrinted>2007-01-24T08:05:00Z</cp:lastPrinted>
  <dcterms:created xsi:type="dcterms:W3CDTF">2021-10-12T06:19:00Z</dcterms:created>
  <dcterms:modified xsi:type="dcterms:W3CDTF">2022-01-05T02:16:00Z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0x010100C69028581BF569408D3D0FE94E6E47F1</vt:lpwstr>
  </property>
</Properties>
</file>