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2E01" w14:textId="77777777" w:rsidR="00B1338C" w:rsidRDefault="00B1338C" w:rsidP="008C4DFA">
      <w:pPr>
        <w:pStyle w:val="Ttulo2"/>
        <w:spacing w:line="360" w:lineRule="auto"/>
        <w:jc w:val="both"/>
        <w:rPr>
          <w:rFonts w:ascii="Arial" w:hAnsi="Arial" w:cs="Arial"/>
          <w:i w:val="0"/>
          <w:sz w:val="22"/>
          <w:szCs w:val="22"/>
        </w:rPr>
      </w:pPr>
      <w:bookmarkStart w:id="0" w:name="_Toc10396"/>
    </w:p>
    <w:p w14:paraId="0607957D" w14:textId="77777777" w:rsidR="00B1338C" w:rsidRDefault="00B1338C" w:rsidP="00B1338C">
      <w:pPr>
        <w:pStyle w:val="LO-Normal"/>
        <w:spacing w:line="360" w:lineRule="auto"/>
        <w:rPr>
          <w:rFonts w:ascii="Arial" w:hAnsi="Arial" w:cs="Arial"/>
          <w:b/>
        </w:rPr>
      </w:pPr>
      <w:r>
        <w:rPr>
          <w:noProof/>
        </w:rPr>
        <w:drawing>
          <wp:anchor distT="0" distB="0" distL="0" distR="0" simplePos="0" relativeHeight="251659264" behindDoc="0" locked="0" layoutInCell="0" allowOverlap="1" wp14:anchorId="75F43BE4" wp14:editId="35AAA14D">
            <wp:simplePos x="0" y="0"/>
            <wp:positionH relativeFrom="margin">
              <wp:align>center</wp:align>
            </wp:positionH>
            <wp:positionV relativeFrom="paragraph">
              <wp:posOffset>328295</wp:posOffset>
            </wp:positionV>
            <wp:extent cx="2464435" cy="998855"/>
            <wp:effectExtent l="0" t="0" r="0" b="0"/>
            <wp:wrapSquare wrapText="largest"/>
            <wp:docPr id="1835466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4435" cy="99885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rPr>
        <w:br/>
      </w:r>
    </w:p>
    <w:p w14:paraId="6BFE9BA6" w14:textId="77777777" w:rsidR="00B1338C" w:rsidRDefault="00B1338C" w:rsidP="00B1338C">
      <w:pPr>
        <w:pStyle w:val="LO-Normal"/>
        <w:spacing w:line="360" w:lineRule="auto"/>
        <w:jc w:val="center"/>
        <w:rPr>
          <w:rFonts w:ascii="Times New Roman" w:hAnsi="Times New Roman" w:cs="Times New Roman"/>
        </w:rPr>
      </w:pPr>
    </w:p>
    <w:p w14:paraId="21A614D6" w14:textId="77777777" w:rsidR="00B1338C" w:rsidRDefault="00B1338C" w:rsidP="00B1338C">
      <w:pPr>
        <w:pStyle w:val="LO-Normal"/>
        <w:spacing w:line="360" w:lineRule="auto"/>
        <w:jc w:val="center"/>
      </w:pPr>
    </w:p>
    <w:p w14:paraId="7B7A0E03" w14:textId="77777777" w:rsidR="00B1338C" w:rsidRDefault="00B1338C" w:rsidP="00B1338C">
      <w:pPr>
        <w:pStyle w:val="LO-Normal"/>
        <w:spacing w:line="360" w:lineRule="auto"/>
        <w:jc w:val="center"/>
      </w:pPr>
    </w:p>
    <w:p w14:paraId="147872BE" w14:textId="77777777" w:rsidR="00B1338C" w:rsidRPr="0022114D" w:rsidRDefault="00B1338C" w:rsidP="00B1338C">
      <w:pPr>
        <w:pStyle w:val="LO-Normal"/>
        <w:spacing w:line="360" w:lineRule="auto"/>
        <w:jc w:val="center"/>
        <w:rPr>
          <w:rFonts w:ascii="Times New Roman" w:hAnsi="Times New Roman" w:cs="Times New Roman"/>
        </w:rPr>
      </w:pPr>
    </w:p>
    <w:p w14:paraId="6BD69AFE" w14:textId="77777777" w:rsidR="00B1338C" w:rsidRPr="0022114D" w:rsidRDefault="00B1338C" w:rsidP="00B1338C">
      <w:pPr>
        <w:pStyle w:val="LO-Normal"/>
        <w:spacing w:line="360" w:lineRule="auto"/>
        <w:jc w:val="center"/>
        <w:rPr>
          <w:rFonts w:ascii="Times New Roman" w:hAnsi="Times New Roman" w:cs="Times New Roman"/>
        </w:rPr>
      </w:pPr>
      <w:bookmarkStart w:id="1" w:name="_Toc151518219"/>
      <w:bookmarkEnd w:id="1"/>
    </w:p>
    <w:p w14:paraId="2304F66A" w14:textId="3C9DB186" w:rsidR="00B1338C" w:rsidRPr="0022114D" w:rsidRDefault="00844C07" w:rsidP="00844C07">
      <w:pPr>
        <w:pStyle w:val="LO-Normal"/>
        <w:spacing w:line="360" w:lineRule="auto"/>
        <w:jc w:val="center"/>
        <w:rPr>
          <w:rFonts w:ascii="Times New Roman" w:hAnsi="Times New Roman" w:cs="Times New Roman"/>
          <w:b/>
          <w:bCs/>
          <w:lang w:val="es-US"/>
        </w:rPr>
      </w:pPr>
      <w:r w:rsidRPr="0022114D">
        <w:rPr>
          <w:rFonts w:ascii="Times New Roman" w:hAnsi="Times New Roman" w:cs="Times New Roman"/>
          <w:b/>
        </w:rPr>
        <w:t xml:space="preserve">Curso de Posgrado </w:t>
      </w:r>
    </w:p>
    <w:p w14:paraId="106E08F7" w14:textId="77777777" w:rsidR="00B1338C" w:rsidRPr="0022114D" w:rsidRDefault="00B1338C" w:rsidP="00B1338C">
      <w:pPr>
        <w:pStyle w:val="Textoindependiente"/>
        <w:spacing w:line="360" w:lineRule="auto"/>
        <w:rPr>
          <w:rFonts w:ascii="Times New Roman" w:hAnsi="Times New Roman" w:cs="Times New Roman"/>
          <w:lang w:val="es-US"/>
        </w:rPr>
      </w:pPr>
    </w:p>
    <w:p w14:paraId="4B3F7A72" w14:textId="77777777" w:rsidR="00844C07" w:rsidRPr="0022114D" w:rsidRDefault="00844C07" w:rsidP="00844C07">
      <w:pPr>
        <w:pStyle w:val="Ttulo"/>
        <w:spacing w:line="360" w:lineRule="auto"/>
        <w:rPr>
          <w:rFonts w:ascii="Times New Roman" w:hAnsi="Times New Roman" w:cs="Times New Roman"/>
          <w:b/>
          <w:sz w:val="32"/>
          <w:szCs w:val="40"/>
          <w:lang w:val="es-US"/>
        </w:rPr>
      </w:pPr>
      <w:r w:rsidRPr="0022114D">
        <w:rPr>
          <w:rFonts w:ascii="Times New Roman" w:hAnsi="Times New Roman" w:cs="Times New Roman"/>
          <w:b/>
          <w:sz w:val="32"/>
          <w:szCs w:val="40"/>
          <w:lang w:val="es-US"/>
        </w:rPr>
        <w:t>Clasificación y Análisis de Alcoholes mediante Datos de Sensores QCM</w:t>
      </w:r>
    </w:p>
    <w:p w14:paraId="131B984D" w14:textId="77777777" w:rsidR="00B1338C" w:rsidRPr="0022114D" w:rsidRDefault="00B1338C" w:rsidP="00B1338C">
      <w:pPr>
        <w:pStyle w:val="Ttulo"/>
        <w:spacing w:line="360" w:lineRule="auto"/>
        <w:rPr>
          <w:rFonts w:ascii="Times New Roman" w:hAnsi="Times New Roman" w:cs="Times New Roman"/>
          <w:b/>
          <w:bCs w:val="0"/>
          <w:sz w:val="28"/>
          <w:szCs w:val="28"/>
          <w:lang w:val="es-US"/>
        </w:rPr>
      </w:pPr>
    </w:p>
    <w:p w14:paraId="5375131B" w14:textId="166FAFD5" w:rsidR="00B1338C" w:rsidRPr="0022114D" w:rsidRDefault="00844C07" w:rsidP="00B1338C">
      <w:pPr>
        <w:pStyle w:val="Ttulo"/>
        <w:spacing w:line="360" w:lineRule="auto"/>
        <w:rPr>
          <w:rFonts w:ascii="Times New Roman" w:hAnsi="Times New Roman" w:cs="Times New Roman"/>
          <w:szCs w:val="24"/>
        </w:rPr>
      </w:pPr>
      <w:r w:rsidRPr="0022114D">
        <w:rPr>
          <w:rFonts w:ascii="Times New Roman" w:hAnsi="Times New Roman" w:cs="Times New Roman"/>
          <w:szCs w:val="24"/>
        </w:rPr>
        <w:t>Introducción a la Ciencia de Datos</w:t>
      </w:r>
    </w:p>
    <w:p w14:paraId="6C442AD9" w14:textId="77777777" w:rsidR="00844C07" w:rsidRPr="0022114D" w:rsidRDefault="00844C07" w:rsidP="00B1338C">
      <w:pPr>
        <w:pStyle w:val="Ttulo"/>
        <w:spacing w:line="360" w:lineRule="auto"/>
        <w:rPr>
          <w:rFonts w:ascii="Times New Roman" w:hAnsi="Times New Roman" w:cs="Times New Roman"/>
          <w:b/>
          <w:szCs w:val="24"/>
        </w:rPr>
      </w:pPr>
    </w:p>
    <w:p w14:paraId="4D6AC71A" w14:textId="77777777" w:rsidR="00B1338C" w:rsidRPr="0022114D" w:rsidRDefault="00B1338C" w:rsidP="00B1338C">
      <w:pPr>
        <w:pStyle w:val="Ttulo"/>
        <w:spacing w:line="360" w:lineRule="auto"/>
        <w:rPr>
          <w:rFonts w:ascii="Times New Roman" w:hAnsi="Times New Roman" w:cs="Times New Roman"/>
        </w:rPr>
      </w:pPr>
      <w:r w:rsidRPr="0022114D">
        <w:rPr>
          <w:rFonts w:ascii="Times New Roman" w:hAnsi="Times New Roman" w:cs="Times New Roman"/>
          <w:b/>
          <w:szCs w:val="24"/>
        </w:rPr>
        <w:t>Autor(es):</w:t>
      </w:r>
    </w:p>
    <w:p w14:paraId="1465178D" w14:textId="77777777" w:rsidR="00B1338C" w:rsidRPr="0022114D" w:rsidRDefault="00B1338C" w:rsidP="00B1338C">
      <w:pPr>
        <w:pStyle w:val="Ttulo"/>
        <w:spacing w:line="360" w:lineRule="auto"/>
        <w:rPr>
          <w:rFonts w:ascii="Times New Roman" w:hAnsi="Times New Roman" w:cs="Times New Roman"/>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1338C" w:rsidRPr="0022114D" w14:paraId="556B1278" w14:textId="77777777" w:rsidTr="00246510">
        <w:tc>
          <w:tcPr>
            <w:tcW w:w="4247" w:type="dxa"/>
          </w:tcPr>
          <w:p w14:paraId="6FBD1BC8" w14:textId="4B18C1AD" w:rsidR="00B1338C" w:rsidRPr="0022114D" w:rsidRDefault="00B1338C" w:rsidP="00246510">
            <w:pPr>
              <w:pStyle w:val="Ttulo"/>
              <w:spacing w:line="360" w:lineRule="auto"/>
              <w:jc w:val="left"/>
              <w:rPr>
                <w:rFonts w:ascii="Times New Roman" w:hAnsi="Times New Roman" w:cs="Times New Roman"/>
              </w:rPr>
            </w:pPr>
            <w:r w:rsidRPr="0022114D">
              <w:rPr>
                <w:rFonts w:ascii="Times New Roman" w:hAnsi="Times New Roman" w:cs="Times New Roman"/>
                <w:szCs w:val="24"/>
              </w:rPr>
              <w:t>Yesenia P</w:t>
            </w:r>
            <w:r w:rsidR="00781C16">
              <w:rPr>
                <w:rFonts w:ascii="Times New Roman" w:hAnsi="Times New Roman" w:cs="Times New Roman"/>
                <w:szCs w:val="24"/>
              </w:rPr>
              <w:t>e</w:t>
            </w:r>
            <w:r w:rsidRPr="0022114D">
              <w:rPr>
                <w:rFonts w:ascii="Times New Roman" w:hAnsi="Times New Roman" w:cs="Times New Roman"/>
                <w:szCs w:val="24"/>
              </w:rPr>
              <w:t>rez Brito</w:t>
            </w:r>
          </w:p>
        </w:tc>
        <w:tc>
          <w:tcPr>
            <w:tcW w:w="4247" w:type="dxa"/>
          </w:tcPr>
          <w:p w14:paraId="44DFB68D" w14:textId="23C0BC0A" w:rsidR="00B1338C" w:rsidRPr="0022114D" w:rsidRDefault="00844C07" w:rsidP="00246510">
            <w:pPr>
              <w:pStyle w:val="Ttulo"/>
              <w:spacing w:line="360" w:lineRule="auto"/>
              <w:jc w:val="left"/>
              <w:rPr>
                <w:rFonts w:ascii="Times New Roman" w:hAnsi="Times New Roman" w:cs="Times New Roman"/>
              </w:rPr>
            </w:pPr>
            <w:r w:rsidRPr="0022114D">
              <w:rPr>
                <w:rFonts w:ascii="Times New Roman" w:hAnsi="Times New Roman" w:cs="Times New Roman"/>
                <w:vertAlign w:val="superscript"/>
              </w:rPr>
              <w:t>1</w:t>
            </w:r>
            <w:r w:rsidR="00B1338C" w:rsidRPr="0022114D">
              <w:rPr>
                <w:rFonts w:ascii="Times New Roman" w:hAnsi="Times New Roman" w:cs="Times New Roman"/>
                <w:vertAlign w:val="superscript"/>
              </w:rPr>
              <w:t xml:space="preserve"> </w:t>
            </w:r>
            <w:hyperlink r:id="rId6" w:history="1">
              <w:r w:rsidRPr="0022114D">
                <w:rPr>
                  <w:rStyle w:val="Hipervnculo"/>
                  <w:rFonts w:ascii="Times New Roman" w:hAnsi="Times New Roman" w:cs="Times New Roman"/>
                </w:rPr>
                <w:t>yeseniapb@uci.cu</w:t>
              </w:r>
            </w:hyperlink>
          </w:p>
        </w:tc>
      </w:tr>
    </w:tbl>
    <w:p w14:paraId="1CE0D6A8" w14:textId="77777777" w:rsidR="00B1338C" w:rsidRPr="0022114D" w:rsidRDefault="00B1338C" w:rsidP="00B1338C">
      <w:pPr>
        <w:pStyle w:val="Ttulo"/>
        <w:spacing w:line="360" w:lineRule="auto"/>
        <w:rPr>
          <w:rFonts w:ascii="Times New Roman" w:hAnsi="Times New Roman" w:cs="Times New Roman"/>
        </w:rPr>
      </w:pPr>
    </w:p>
    <w:p w14:paraId="7897BF19" w14:textId="77777777" w:rsidR="00B1338C" w:rsidRPr="0022114D" w:rsidRDefault="00B1338C" w:rsidP="00B1338C">
      <w:pPr>
        <w:pStyle w:val="Ttulo"/>
        <w:spacing w:line="360" w:lineRule="auto"/>
        <w:rPr>
          <w:rFonts w:ascii="Times New Roman" w:hAnsi="Times New Roman" w:cs="Times New Roman"/>
          <w:szCs w:val="24"/>
        </w:rPr>
      </w:pPr>
    </w:p>
    <w:p w14:paraId="708B1AA4" w14:textId="77777777" w:rsidR="00B1338C" w:rsidRPr="0022114D" w:rsidRDefault="00B1338C" w:rsidP="00B1338C">
      <w:pPr>
        <w:pStyle w:val="Ttulo"/>
        <w:spacing w:line="360" w:lineRule="auto"/>
        <w:rPr>
          <w:rFonts w:ascii="Times New Roman" w:hAnsi="Times New Roman" w:cs="Times New Roman"/>
          <w:color w:val="FF0000"/>
          <w:szCs w:val="24"/>
        </w:rPr>
      </w:pPr>
    </w:p>
    <w:p w14:paraId="2389E976" w14:textId="77777777" w:rsidR="00B1338C" w:rsidRPr="0022114D" w:rsidRDefault="00B1338C" w:rsidP="00B1338C">
      <w:pPr>
        <w:pStyle w:val="Ttulo"/>
        <w:spacing w:line="360" w:lineRule="auto"/>
        <w:rPr>
          <w:rFonts w:ascii="Times New Roman" w:hAnsi="Times New Roman" w:cs="Times New Roman"/>
        </w:rPr>
      </w:pPr>
    </w:p>
    <w:p w14:paraId="236E6B41" w14:textId="77777777" w:rsidR="00844C07" w:rsidRPr="0022114D" w:rsidRDefault="00844C07" w:rsidP="00B1338C">
      <w:pPr>
        <w:pStyle w:val="Ttulo"/>
        <w:spacing w:line="360" w:lineRule="auto"/>
        <w:rPr>
          <w:rFonts w:ascii="Times New Roman" w:hAnsi="Times New Roman" w:cs="Times New Roman"/>
        </w:rPr>
      </w:pPr>
    </w:p>
    <w:p w14:paraId="7CCE0C49" w14:textId="2C5861EE" w:rsidR="00B1338C" w:rsidRPr="0022114D" w:rsidRDefault="00B1338C" w:rsidP="00B1338C">
      <w:pPr>
        <w:pStyle w:val="Ttulo"/>
        <w:spacing w:line="360" w:lineRule="auto"/>
        <w:rPr>
          <w:rFonts w:ascii="Times New Roman" w:hAnsi="Times New Roman" w:cs="Times New Roman"/>
        </w:rPr>
      </w:pPr>
      <w:r w:rsidRPr="0022114D">
        <w:rPr>
          <w:rFonts w:ascii="Times New Roman" w:hAnsi="Times New Roman" w:cs="Times New Roman"/>
          <w:szCs w:val="24"/>
        </w:rPr>
        <w:t xml:space="preserve"> </w:t>
      </w:r>
      <w:r w:rsidRPr="0022114D">
        <w:rPr>
          <w:rFonts w:ascii="Times New Roman" w:hAnsi="Times New Roman" w:cs="Times New Roman"/>
          <w:b/>
          <w:szCs w:val="24"/>
        </w:rPr>
        <w:t xml:space="preserve">Equipo:  </w:t>
      </w:r>
      <w:r w:rsidR="00844C07" w:rsidRPr="0022114D">
        <w:rPr>
          <w:rFonts w:ascii="Times New Roman" w:hAnsi="Times New Roman" w:cs="Times New Roman"/>
          <w:b/>
          <w:color w:val="000000"/>
          <w:szCs w:val="24"/>
        </w:rPr>
        <w:t>3</w:t>
      </w:r>
    </w:p>
    <w:p w14:paraId="07BA441C" w14:textId="198B96C8" w:rsidR="00B1338C" w:rsidRPr="0022114D" w:rsidRDefault="00B1338C" w:rsidP="00B1338C">
      <w:pPr>
        <w:pStyle w:val="Ttulo"/>
        <w:spacing w:line="360" w:lineRule="auto"/>
        <w:rPr>
          <w:rFonts w:ascii="Times New Roman" w:hAnsi="Times New Roman" w:cs="Times New Roman"/>
          <w:szCs w:val="24"/>
        </w:rPr>
      </w:pPr>
    </w:p>
    <w:p w14:paraId="57907394" w14:textId="77777777" w:rsidR="00844C07" w:rsidRPr="0022114D" w:rsidRDefault="00844C07" w:rsidP="00B1338C">
      <w:pPr>
        <w:pStyle w:val="Ttulo"/>
        <w:spacing w:line="360" w:lineRule="auto"/>
        <w:rPr>
          <w:rFonts w:ascii="Times New Roman" w:hAnsi="Times New Roman" w:cs="Times New Roman"/>
          <w:szCs w:val="24"/>
        </w:rPr>
      </w:pPr>
    </w:p>
    <w:p w14:paraId="6029D496" w14:textId="77777777" w:rsidR="00844C07" w:rsidRPr="0022114D" w:rsidRDefault="00844C07" w:rsidP="00B1338C">
      <w:pPr>
        <w:pStyle w:val="Ttulo"/>
        <w:spacing w:line="360" w:lineRule="auto"/>
        <w:rPr>
          <w:rFonts w:ascii="Times New Roman" w:hAnsi="Times New Roman" w:cs="Times New Roman"/>
          <w:szCs w:val="24"/>
        </w:rPr>
      </w:pPr>
    </w:p>
    <w:p w14:paraId="456353CC" w14:textId="77777777" w:rsidR="00844C07" w:rsidRPr="0022114D" w:rsidRDefault="00844C07" w:rsidP="00B1338C">
      <w:pPr>
        <w:pStyle w:val="Ttulo"/>
        <w:spacing w:line="360" w:lineRule="auto"/>
        <w:rPr>
          <w:rFonts w:ascii="Times New Roman" w:hAnsi="Times New Roman" w:cs="Times New Roman"/>
          <w:szCs w:val="24"/>
        </w:rPr>
      </w:pPr>
    </w:p>
    <w:p w14:paraId="5C070D21" w14:textId="77777777" w:rsidR="00844C07" w:rsidRPr="0022114D" w:rsidRDefault="00844C07" w:rsidP="00B1338C">
      <w:pPr>
        <w:pStyle w:val="Ttulo"/>
        <w:spacing w:line="360" w:lineRule="auto"/>
        <w:rPr>
          <w:rFonts w:ascii="Times New Roman" w:hAnsi="Times New Roman" w:cs="Times New Roman"/>
          <w:szCs w:val="24"/>
        </w:rPr>
      </w:pPr>
    </w:p>
    <w:p w14:paraId="0FD395C1" w14:textId="5BDBBBA4" w:rsidR="00B1338C" w:rsidRPr="0022114D" w:rsidRDefault="00B1338C" w:rsidP="00B1338C">
      <w:pPr>
        <w:pStyle w:val="Ttulo"/>
        <w:spacing w:line="360" w:lineRule="auto"/>
        <w:rPr>
          <w:rFonts w:ascii="Times New Roman" w:hAnsi="Times New Roman" w:cs="Times New Roman"/>
          <w:szCs w:val="24"/>
        </w:rPr>
      </w:pPr>
      <w:r w:rsidRPr="0022114D">
        <w:rPr>
          <w:rFonts w:ascii="Times New Roman" w:hAnsi="Times New Roman" w:cs="Times New Roman"/>
          <w:szCs w:val="24"/>
        </w:rPr>
        <w:t xml:space="preserve"> La Habana,</w:t>
      </w:r>
      <w:r w:rsidRPr="0022114D">
        <w:rPr>
          <w:rFonts w:ascii="Times New Roman" w:hAnsi="Times New Roman" w:cs="Times New Roman"/>
          <w:color w:val="000000"/>
          <w:szCs w:val="24"/>
        </w:rPr>
        <w:t xml:space="preserve"> </w:t>
      </w:r>
      <w:r w:rsidR="00844C07" w:rsidRPr="0022114D">
        <w:rPr>
          <w:rFonts w:ascii="Times New Roman" w:hAnsi="Times New Roman" w:cs="Times New Roman"/>
          <w:szCs w:val="24"/>
        </w:rPr>
        <w:t>noviembre</w:t>
      </w:r>
      <w:r w:rsidRPr="0022114D">
        <w:rPr>
          <w:rFonts w:ascii="Times New Roman" w:hAnsi="Times New Roman" w:cs="Times New Roman"/>
          <w:szCs w:val="24"/>
        </w:rPr>
        <w:t xml:space="preserve"> de 202</w:t>
      </w:r>
      <w:r w:rsidR="00844C07" w:rsidRPr="0022114D">
        <w:rPr>
          <w:rFonts w:ascii="Times New Roman" w:hAnsi="Times New Roman" w:cs="Times New Roman"/>
          <w:szCs w:val="24"/>
        </w:rPr>
        <w:t>5</w:t>
      </w:r>
    </w:p>
    <w:p w14:paraId="4324CDB4" w14:textId="2413F0CF" w:rsidR="00B1338C" w:rsidRPr="0022114D" w:rsidRDefault="00B1338C" w:rsidP="00B1338C">
      <w:pPr>
        <w:pStyle w:val="Ttulo"/>
        <w:spacing w:before="113" w:line="360" w:lineRule="auto"/>
        <w:rPr>
          <w:rFonts w:ascii="Times New Roman" w:hAnsi="Times New Roman" w:cs="Times New Roman"/>
        </w:rPr>
      </w:pPr>
      <w:r w:rsidRPr="0022114D">
        <w:rPr>
          <w:rFonts w:ascii="Times New Roman" w:hAnsi="Times New Roman" w:cs="Times New Roman"/>
          <w:szCs w:val="24"/>
        </w:rPr>
        <w:t>“Año 6</w:t>
      </w:r>
      <w:r w:rsidR="0022114D">
        <w:rPr>
          <w:rFonts w:ascii="Times New Roman" w:hAnsi="Times New Roman" w:cs="Times New Roman"/>
          <w:szCs w:val="24"/>
        </w:rPr>
        <w:t>7</w:t>
      </w:r>
      <w:r w:rsidRPr="0022114D">
        <w:rPr>
          <w:rFonts w:ascii="Times New Roman" w:hAnsi="Times New Roman" w:cs="Times New Roman"/>
          <w:szCs w:val="24"/>
        </w:rPr>
        <w:t xml:space="preserve"> de la Revolución”</w:t>
      </w:r>
    </w:p>
    <w:p w14:paraId="4DB0F480" w14:textId="77777777" w:rsidR="00B1338C" w:rsidRPr="0022114D" w:rsidRDefault="00B1338C">
      <w:pPr>
        <w:spacing w:after="160" w:line="259" w:lineRule="auto"/>
        <w:rPr>
          <w:rFonts w:eastAsia="Times New Roman"/>
          <w:b/>
          <w:bCs/>
          <w:iCs/>
          <w:lang w:val="es-ES_tradnl" w:eastAsia="en-US"/>
        </w:rPr>
      </w:pPr>
      <w:r w:rsidRPr="0022114D">
        <w:rPr>
          <w:i/>
        </w:rPr>
        <w:br w:type="page"/>
      </w:r>
    </w:p>
    <w:p w14:paraId="12B57336" w14:textId="640FDA56" w:rsidR="00D65D21" w:rsidRPr="0022114D" w:rsidRDefault="00F609F4" w:rsidP="0001595E">
      <w:pPr>
        <w:pStyle w:val="Ttulo1"/>
        <w:rPr>
          <w:rFonts w:ascii="Times New Roman" w:hAnsi="Times New Roman"/>
          <w:sz w:val="22"/>
          <w:szCs w:val="22"/>
        </w:rPr>
      </w:pPr>
      <w:bookmarkStart w:id="2" w:name="_Toc14167"/>
      <w:r w:rsidRPr="0022114D">
        <w:rPr>
          <w:rFonts w:ascii="Times New Roman" w:hAnsi="Times New Roman"/>
          <w:sz w:val="22"/>
          <w:szCs w:val="22"/>
        </w:rPr>
        <w:lastRenderedPageBreak/>
        <w:t>Resumen</w:t>
      </w:r>
      <w:bookmarkEnd w:id="2"/>
    </w:p>
    <w:p w14:paraId="03E5BDCB" w14:textId="586B25AA" w:rsidR="006E0BFC" w:rsidRPr="006E0BFC" w:rsidRDefault="006E0BFC" w:rsidP="006E0BFC">
      <w:pPr>
        <w:spacing w:after="160" w:line="360" w:lineRule="auto"/>
        <w:jc w:val="both"/>
        <w:rPr>
          <w:rFonts w:eastAsia="Times New Roman"/>
          <w:lang w:val="es-US" w:eastAsia="es-US"/>
        </w:rPr>
      </w:pPr>
      <w:r w:rsidRPr="006E0BFC">
        <w:rPr>
          <w:rFonts w:eastAsia="Times New Roman"/>
          <w:lang w:val="es-US" w:eastAsia="es-US"/>
        </w:rPr>
        <w:t xml:space="preserve">El proyecto aborda la identificación automatizada de diferentes tipos de alcoholes (1-Octanol, 1-Propanol, 2-Butanol, 2-Propanol, 1-Isobutanol) mediante datos obtenidos de sensores Quartz Crystal Microbalance (QCM), con aplicaciones en control de calidad industrial, monitorización ambiental y análisis químico. Se trabajó con </w:t>
      </w:r>
      <w:r w:rsidR="00234A7D">
        <w:rPr>
          <w:rFonts w:eastAsia="Times New Roman"/>
          <w:lang w:val="es-US" w:eastAsia="es-US"/>
        </w:rPr>
        <w:t>3</w:t>
      </w:r>
      <w:r w:rsidRPr="006E0BFC">
        <w:rPr>
          <w:rFonts w:eastAsia="Times New Roman"/>
          <w:lang w:val="es-US" w:eastAsia="es-US"/>
        </w:rPr>
        <w:t xml:space="preserve"> datasets correspondientes a los sensores QCM3, QCM10 y QCM12, que contenían un total de 125 muestras, representando distintas proporciones químicas de los alcoholes. Para la clasificación multiclase se empleó un modelo de Random Forest con validación cruzada, logrando una precisión promedio del 97 %. Se identificaron las características más relevantes y se comparó el desempeño por sensor, demostrando que es posible clasificar alcoholes con alta confiabilidad utilizando únicamente datos numéricos de sensores QCM, sin necesidad de experimentos químicos adicionales. El proyecto siguió la metodología CRISP-DM, garantizando un proceso sistemático, reproducible y transferible, y permitió generar análisis interpretativos y visualizaciones que respaldan su implementación como herramienta inteligente de control de calidad automatizado en la industria química o farmacéutica, reduciendo la dependencia del análisis manual.</w:t>
      </w:r>
    </w:p>
    <w:p w14:paraId="1FAEBE69" w14:textId="77777777" w:rsidR="006E0BFC" w:rsidRPr="006E0BFC" w:rsidRDefault="006E0BFC" w:rsidP="006E0BFC">
      <w:pPr>
        <w:spacing w:after="160" w:line="360" w:lineRule="auto"/>
        <w:jc w:val="both"/>
        <w:rPr>
          <w:rFonts w:eastAsia="Times New Roman"/>
          <w:lang w:val="es-US" w:eastAsia="es-US"/>
        </w:rPr>
      </w:pPr>
      <w:r w:rsidRPr="006E0BFC">
        <w:rPr>
          <w:rFonts w:eastAsia="Times New Roman"/>
          <w:b/>
          <w:bCs/>
          <w:lang w:val="es-US" w:eastAsia="es-US"/>
        </w:rPr>
        <w:t>Palabras clave:</w:t>
      </w:r>
      <w:r w:rsidRPr="006E0BFC">
        <w:rPr>
          <w:rFonts w:eastAsia="Times New Roman"/>
          <w:lang w:val="es-US" w:eastAsia="es-US"/>
        </w:rPr>
        <w:t xml:space="preserve"> clasificación, alcoholes, sensores QCM, aprendizaje supervisado, Random Forest</w:t>
      </w:r>
    </w:p>
    <w:p w14:paraId="3964FDF1" w14:textId="77777777" w:rsidR="0001595E" w:rsidRDefault="0001595E" w:rsidP="00D65D21">
      <w:pPr>
        <w:spacing w:after="160" w:line="259" w:lineRule="auto"/>
        <w:rPr>
          <w:rFonts w:ascii="Arial" w:hAnsi="Arial" w:cs="Arial"/>
          <w:i/>
          <w:lang w:val="es-US"/>
        </w:rPr>
      </w:pPr>
    </w:p>
    <w:p w14:paraId="213BDE2B" w14:textId="77777777" w:rsidR="0001595E" w:rsidRDefault="0001595E" w:rsidP="00D65D21">
      <w:pPr>
        <w:spacing w:after="160" w:line="259" w:lineRule="auto"/>
        <w:rPr>
          <w:rFonts w:ascii="Arial" w:hAnsi="Arial" w:cs="Arial"/>
          <w:i/>
          <w:lang w:val="es-US"/>
        </w:rPr>
      </w:pPr>
    </w:p>
    <w:p w14:paraId="37D17414" w14:textId="77777777" w:rsidR="0001595E" w:rsidRDefault="0001595E" w:rsidP="00D65D21">
      <w:pPr>
        <w:spacing w:after="160" w:line="259" w:lineRule="auto"/>
        <w:rPr>
          <w:rFonts w:ascii="Arial" w:hAnsi="Arial" w:cs="Arial"/>
          <w:i/>
          <w:lang w:val="es-US"/>
        </w:rPr>
      </w:pPr>
    </w:p>
    <w:p w14:paraId="4C20C67B" w14:textId="77777777" w:rsidR="0001595E" w:rsidRDefault="0001595E" w:rsidP="00D65D21">
      <w:pPr>
        <w:spacing w:after="160" w:line="259" w:lineRule="auto"/>
        <w:rPr>
          <w:rFonts w:ascii="Arial" w:hAnsi="Arial" w:cs="Arial"/>
          <w:i/>
          <w:lang w:val="es-US"/>
        </w:rPr>
      </w:pPr>
    </w:p>
    <w:p w14:paraId="4C0C04DE" w14:textId="77777777" w:rsidR="0001595E" w:rsidRDefault="0001595E" w:rsidP="00D65D21">
      <w:pPr>
        <w:spacing w:after="160" w:line="259" w:lineRule="auto"/>
        <w:rPr>
          <w:rFonts w:ascii="Arial" w:hAnsi="Arial" w:cs="Arial"/>
          <w:i/>
          <w:lang w:val="es-US"/>
        </w:rPr>
      </w:pPr>
    </w:p>
    <w:p w14:paraId="661EBB67" w14:textId="77777777" w:rsidR="0001595E" w:rsidRDefault="0001595E" w:rsidP="00D65D21">
      <w:pPr>
        <w:spacing w:after="160" w:line="259" w:lineRule="auto"/>
        <w:rPr>
          <w:rFonts w:ascii="Arial" w:hAnsi="Arial" w:cs="Arial"/>
          <w:i/>
          <w:lang w:val="es-US"/>
        </w:rPr>
      </w:pPr>
    </w:p>
    <w:p w14:paraId="1022CB70" w14:textId="77777777" w:rsidR="0001595E" w:rsidRDefault="0001595E" w:rsidP="00D65D21">
      <w:pPr>
        <w:spacing w:after="160" w:line="259" w:lineRule="auto"/>
        <w:rPr>
          <w:rFonts w:ascii="Arial" w:hAnsi="Arial" w:cs="Arial"/>
          <w:i/>
          <w:lang w:val="es-US"/>
        </w:rPr>
      </w:pPr>
    </w:p>
    <w:p w14:paraId="25504CB5" w14:textId="77777777" w:rsidR="0001595E" w:rsidRDefault="0001595E" w:rsidP="00D65D21">
      <w:pPr>
        <w:spacing w:after="160" w:line="259" w:lineRule="auto"/>
        <w:rPr>
          <w:rFonts w:ascii="Arial" w:hAnsi="Arial" w:cs="Arial"/>
          <w:i/>
          <w:lang w:val="es-US"/>
        </w:rPr>
      </w:pPr>
    </w:p>
    <w:p w14:paraId="2DAA5235" w14:textId="77777777" w:rsidR="0001595E" w:rsidRDefault="0001595E" w:rsidP="00D65D21">
      <w:pPr>
        <w:spacing w:after="160" w:line="259" w:lineRule="auto"/>
        <w:rPr>
          <w:rFonts w:ascii="Arial" w:hAnsi="Arial" w:cs="Arial"/>
          <w:i/>
          <w:lang w:val="es-US"/>
        </w:rPr>
      </w:pPr>
    </w:p>
    <w:p w14:paraId="4A530173" w14:textId="77777777" w:rsidR="0001595E" w:rsidRDefault="0001595E" w:rsidP="00D65D21">
      <w:pPr>
        <w:spacing w:after="160" w:line="259" w:lineRule="auto"/>
        <w:rPr>
          <w:rFonts w:ascii="Arial" w:hAnsi="Arial" w:cs="Arial"/>
          <w:i/>
          <w:lang w:val="es-US"/>
        </w:rPr>
      </w:pPr>
    </w:p>
    <w:p w14:paraId="4D77F050" w14:textId="77777777" w:rsidR="0001595E" w:rsidRDefault="0001595E" w:rsidP="00D65D21">
      <w:pPr>
        <w:spacing w:after="160" w:line="259" w:lineRule="auto"/>
        <w:rPr>
          <w:rFonts w:ascii="Arial" w:hAnsi="Arial" w:cs="Arial"/>
          <w:i/>
          <w:lang w:val="es-US"/>
        </w:rPr>
      </w:pPr>
    </w:p>
    <w:p w14:paraId="12601D13" w14:textId="77777777" w:rsidR="0001595E" w:rsidRDefault="0001595E" w:rsidP="00D65D21">
      <w:pPr>
        <w:spacing w:after="160" w:line="259" w:lineRule="auto"/>
        <w:rPr>
          <w:rFonts w:ascii="Arial" w:hAnsi="Arial" w:cs="Arial"/>
          <w:i/>
          <w:lang w:val="es-US"/>
        </w:rPr>
      </w:pPr>
    </w:p>
    <w:p w14:paraId="479F16EC" w14:textId="77777777" w:rsidR="0001595E" w:rsidRDefault="0001595E" w:rsidP="00D65D21">
      <w:pPr>
        <w:spacing w:after="160" w:line="259" w:lineRule="auto"/>
        <w:rPr>
          <w:rFonts w:ascii="Arial" w:hAnsi="Arial" w:cs="Arial"/>
          <w:i/>
          <w:lang w:val="es-US"/>
        </w:rPr>
      </w:pPr>
    </w:p>
    <w:p w14:paraId="3E7E087C" w14:textId="77777777" w:rsidR="0001595E" w:rsidRDefault="0001595E" w:rsidP="00D65D21">
      <w:pPr>
        <w:spacing w:after="160" w:line="259" w:lineRule="auto"/>
        <w:rPr>
          <w:rFonts w:ascii="Arial" w:hAnsi="Arial" w:cs="Arial"/>
          <w:i/>
          <w:lang w:val="es-US"/>
        </w:rPr>
      </w:pPr>
    </w:p>
    <w:p w14:paraId="2F760D5F" w14:textId="77777777" w:rsidR="0001595E" w:rsidRPr="00D65D21" w:rsidRDefault="0001595E" w:rsidP="00D65D21">
      <w:pPr>
        <w:spacing w:after="160" w:line="259" w:lineRule="auto"/>
        <w:rPr>
          <w:rFonts w:ascii="Arial" w:hAnsi="Arial" w:cs="Arial"/>
          <w:i/>
          <w:lang w:val="es-US"/>
        </w:rPr>
      </w:pPr>
    </w:p>
    <w:p w14:paraId="026F89CD" w14:textId="01CBD59E" w:rsidR="008C4DFA" w:rsidRPr="0022114D" w:rsidRDefault="008C4DFA" w:rsidP="0022114D">
      <w:pPr>
        <w:pStyle w:val="Ttulo2"/>
        <w:numPr>
          <w:ilvl w:val="0"/>
          <w:numId w:val="35"/>
        </w:numPr>
        <w:spacing w:line="360" w:lineRule="auto"/>
        <w:jc w:val="both"/>
        <w:rPr>
          <w:rFonts w:ascii="Times New Roman" w:hAnsi="Times New Roman"/>
          <w:i w:val="0"/>
          <w:sz w:val="22"/>
          <w:szCs w:val="22"/>
        </w:rPr>
      </w:pPr>
      <w:r w:rsidRPr="0022114D">
        <w:rPr>
          <w:rFonts w:ascii="Times New Roman" w:hAnsi="Times New Roman"/>
          <w:i w:val="0"/>
          <w:sz w:val="22"/>
          <w:szCs w:val="22"/>
        </w:rPr>
        <w:lastRenderedPageBreak/>
        <w:t>Introducción</w:t>
      </w:r>
      <w:bookmarkEnd w:id="0"/>
      <w:r w:rsidRPr="0022114D">
        <w:rPr>
          <w:rFonts w:ascii="Times New Roman" w:hAnsi="Times New Roman"/>
          <w:i w:val="0"/>
          <w:sz w:val="22"/>
          <w:szCs w:val="22"/>
        </w:rPr>
        <w:t xml:space="preserve"> </w:t>
      </w:r>
    </w:p>
    <w:p w14:paraId="04BD2E4F" w14:textId="60904F4E" w:rsidR="0022114D" w:rsidRPr="0022114D" w:rsidRDefault="0022114D" w:rsidP="0022114D">
      <w:pPr>
        <w:pStyle w:val="Ttulo2"/>
        <w:rPr>
          <w:rFonts w:ascii="Times New Roman" w:hAnsi="Times New Roman"/>
          <w:i w:val="0"/>
          <w:iCs w:val="0"/>
          <w:sz w:val="22"/>
          <w:szCs w:val="22"/>
          <w:lang w:val="es-US"/>
        </w:rPr>
      </w:pPr>
      <w:r w:rsidRPr="0022114D">
        <w:rPr>
          <w:rFonts w:ascii="Times New Roman" w:hAnsi="Times New Roman"/>
          <w:i w:val="0"/>
          <w:iCs w:val="0"/>
          <w:sz w:val="22"/>
          <w:szCs w:val="22"/>
        </w:rPr>
        <w:t xml:space="preserve">1.1 </w:t>
      </w:r>
      <w:r w:rsidRPr="0022114D">
        <w:rPr>
          <w:rFonts w:ascii="Times New Roman" w:hAnsi="Times New Roman"/>
          <w:i w:val="0"/>
          <w:iCs w:val="0"/>
          <w:sz w:val="22"/>
          <w:szCs w:val="22"/>
          <w:lang w:val="es-US"/>
        </w:rPr>
        <w:t>Contexto del problema</w:t>
      </w:r>
    </w:p>
    <w:p w14:paraId="2111F831" w14:textId="77777777" w:rsidR="00234A7D" w:rsidRPr="00234A7D" w:rsidRDefault="00234A7D" w:rsidP="00234A7D">
      <w:pPr>
        <w:spacing w:line="360" w:lineRule="auto"/>
        <w:jc w:val="both"/>
        <w:rPr>
          <w:lang w:val="es-US"/>
        </w:rPr>
      </w:pPr>
      <w:r w:rsidRPr="00234A7D">
        <w:rPr>
          <w:lang w:val="es-US"/>
        </w:rPr>
        <w:t>Los sensores Quartz Crystal Microbalance (QCM) permiten detectar variaciones de masa sobre la superficie del cristal mediante cambios en su frecuencia de resonancia. Esta tecnología posibilita la identificación de compuestos orgánicos volátiles en entornos donde se requiere precisión y alta sensibilidad, como laboratorios químicos e industrias de producción.</w:t>
      </w:r>
    </w:p>
    <w:p w14:paraId="496B4538" w14:textId="77777777" w:rsidR="00234A7D" w:rsidRPr="00234A7D" w:rsidRDefault="00234A7D" w:rsidP="00234A7D">
      <w:pPr>
        <w:spacing w:line="360" w:lineRule="auto"/>
        <w:jc w:val="both"/>
        <w:rPr>
          <w:lang w:val="es-US"/>
        </w:rPr>
      </w:pPr>
      <w:r w:rsidRPr="00234A7D">
        <w:rPr>
          <w:lang w:val="es-US"/>
        </w:rPr>
        <w:t>En los procesos de control de calidad industrial, la identificación de solventes mediante métodos manuales puede ser lenta, costosa y propensa a errores humanos. Por ello, se vuelve necesario implementar soluciones automatizadas que apoyen la verificación de materias primas. La clasificación de alcoholes a partir de datos generados por sensores QCM constituye una alternativa eficiente para garantizar confiabilidad, trazabilidad y reducción de costos operativos.</w:t>
      </w:r>
    </w:p>
    <w:p w14:paraId="6B910B17" w14:textId="5784B742" w:rsidR="00234A7D" w:rsidRPr="00234A7D" w:rsidRDefault="00234A7D" w:rsidP="00234A7D">
      <w:pPr>
        <w:spacing w:line="360" w:lineRule="auto"/>
        <w:jc w:val="both"/>
        <w:rPr>
          <w:lang w:val="es-US"/>
        </w:rPr>
      </w:pPr>
      <w:r w:rsidRPr="00234A7D">
        <w:rPr>
          <w:lang w:val="es-US"/>
        </w:rPr>
        <w:t xml:space="preserve">Desde esta perspectiva, el presente proyecto aborda el siguiente </w:t>
      </w:r>
      <w:r w:rsidRPr="00234A7D">
        <w:rPr>
          <w:b/>
          <w:bCs/>
          <w:lang w:val="es-US"/>
        </w:rPr>
        <w:t>problema de negocio</w:t>
      </w:r>
      <w:r w:rsidRPr="00234A7D">
        <w:rPr>
          <w:lang w:val="es-US"/>
        </w:rPr>
        <w:t>:</w:t>
      </w:r>
      <w:r>
        <w:rPr>
          <w:lang w:val="es-US"/>
        </w:rPr>
        <w:t xml:space="preserve"> </w:t>
      </w:r>
      <w:r w:rsidRPr="00234A7D">
        <w:rPr>
          <w:lang w:val="es-US"/>
        </w:rPr>
        <w:t>Automatizar la identificación de alcoholes en procesos industriales, utilizando datos sensoriales para mejorar la precisión en el control de calidad.</w:t>
      </w:r>
    </w:p>
    <w:p w14:paraId="36634FD7" w14:textId="77777777" w:rsidR="00234A7D" w:rsidRPr="00234A7D" w:rsidRDefault="00234A7D" w:rsidP="00234A7D">
      <w:pPr>
        <w:spacing w:line="360" w:lineRule="auto"/>
        <w:jc w:val="both"/>
        <w:rPr>
          <w:lang w:val="es-US"/>
        </w:rPr>
      </w:pPr>
      <w:r w:rsidRPr="00234A7D">
        <w:rPr>
          <w:lang w:val="es-US"/>
        </w:rPr>
        <w:t xml:space="preserve">El </w:t>
      </w:r>
      <w:r w:rsidRPr="00234A7D">
        <w:rPr>
          <w:b/>
          <w:bCs/>
          <w:lang w:val="es-US"/>
        </w:rPr>
        <w:t>objetivo general</w:t>
      </w:r>
      <w:r w:rsidRPr="00234A7D">
        <w:rPr>
          <w:lang w:val="es-US"/>
        </w:rPr>
        <w:t xml:space="preserve"> consiste en desarrollar un modelo de clasificación supervisada capaz de identificar automáticamente cinco alcoholes orgánicos (1-octanol, 1-propanol, 2-butanol, 2-propanol y 1-isobutanol), empleando señales de los sensores QCM3, QCM10 y QCM12. El modelo debe alcanzar una precisión superior al 85 %, de acuerdo con estándares industriales y la metodología CRISP-DM.</w:t>
      </w:r>
    </w:p>
    <w:p w14:paraId="1AFAC6E5" w14:textId="77777777" w:rsidR="00234A7D" w:rsidRPr="00234A7D" w:rsidRDefault="00234A7D" w:rsidP="00234A7D">
      <w:pPr>
        <w:spacing w:line="360" w:lineRule="auto"/>
        <w:jc w:val="both"/>
        <w:rPr>
          <w:lang w:val="es-US"/>
        </w:rPr>
      </w:pPr>
      <w:r w:rsidRPr="00234A7D">
        <w:rPr>
          <w:lang w:val="es-US"/>
        </w:rPr>
        <w:t>Además, este trabajo propone comparar el desempeño de los sensores utilizados con el fin de determinar cuál de ellos ofrece la mejor capacidad discriminante, lo que permitiría seleccionar el hardware óptimo en función de costo-beneficio dentro de un escenario de producción real.</w:t>
      </w:r>
    </w:p>
    <w:p w14:paraId="114EA9AF" w14:textId="77777777" w:rsidR="00234A7D" w:rsidRPr="00234A7D" w:rsidRDefault="00234A7D" w:rsidP="00234A7D">
      <w:pPr>
        <w:spacing w:line="360" w:lineRule="auto"/>
        <w:jc w:val="both"/>
        <w:rPr>
          <w:lang w:val="es-US"/>
        </w:rPr>
      </w:pPr>
      <w:r w:rsidRPr="00234A7D">
        <w:rPr>
          <w:lang w:val="es-US"/>
        </w:rPr>
        <w:t>Criterios de éxito</w:t>
      </w:r>
    </w:p>
    <w:p w14:paraId="11D04AA3" w14:textId="77777777" w:rsidR="00234A7D" w:rsidRPr="00234A7D" w:rsidRDefault="00234A7D" w:rsidP="00234A7D">
      <w:pPr>
        <w:numPr>
          <w:ilvl w:val="0"/>
          <w:numId w:val="41"/>
        </w:numPr>
        <w:spacing w:line="360" w:lineRule="auto"/>
        <w:jc w:val="both"/>
        <w:rPr>
          <w:lang w:val="es-US"/>
        </w:rPr>
      </w:pPr>
      <w:r w:rsidRPr="00234A7D">
        <w:rPr>
          <w:lang w:val="es-US"/>
        </w:rPr>
        <w:t>Exactitud: Accuracy &gt; 0.85 en el conjunto de prueba.</w:t>
      </w:r>
    </w:p>
    <w:p w14:paraId="7ECBFB32" w14:textId="77777777" w:rsidR="00234A7D" w:rsidRPr="00234A7D" w:rsidRDefault="00234A7D" w:rsidP="00234A7D">
      <w:pPr>
        <w:numPr>
          <w:ilvl w:val="0"/>
          <w:numId w:val="41"/>
        </w:numPr>
        <w:spacing w:line="360" w:lineRule="auto"/>
        <w:jc w:val="both"/>
        <w:rPr>
          <w:lang w:val="es-US"/>
        </w:rPr>
      </w:pPr>
      <w:r w:rsidRPr="00234A7D">
        <w:rPr>
          <w:lang w:val="es-US"/>
        </w:rPr>
        <w:t>Robustez del modelo: Desviación estándar &lt; 0.05 en validación cruzada 5-fold.</w:t>
      </w:r>
    </w:p>
    <w:p w14:paraId="72709EE7" w14:textId="77777777" w:rsidR="00234A7D" w:rsidRPr="00234A7D" w:rsidRDefault="00234A7D" w:rsidP="00234A7D">
      <w:pPr>
        <w:numPr>
          <w:ilvl w:val="0"/>
          <w:numId w:val="41"/>
        </w:numPr>
        <w:spacing w:line="360" w:lineRule="auto"/>
        <w:jc w:val="both"/>
        <w:rPr>
          <w:lang w:val="es-US"/>
        </w:rPr>
      </w:pPr>
      <w:r w:rsidRPr="00234A7D">
        <w:rPr>
          <w:lang w:val="es-US"/>
        </w:rPr>
        <w:t>Reproducibilidad: Implementación trazable con control de versiones y entorno definido.</w:t>
      </w:r>
    </w:p>
    <w:p w14:paraId="23DA1E5F" w14:textId="1A8A17CD" w:rsidR="0022114D" w:rsidRPr="00234A7D" w:rsidRDefault="00234A7D" w:rsidP="0022114D">
      <w:pPr>
        <w:numPr>
          <w:ilvl w:val="0"/>
          <w:numId w:val="41"/>
        </w:numPr>
        <w:spacing w:line="360" w:lineRule="auto"/>
        <w:jc w:val="both"/>
        <w:rPr>
          <w:lang w:val="es-US"/>
        </w:rPr>
      </w:pPr>
      <w:r w:rsidRPr="00234A7D">
        <w:rPr>
          <w:lang w:val="es-US"/>
        </w:rPr>
        <w:t>Documentación completa: Entregable listo para auditorías técnicas.</w:t>
      </w:r>
    </w:p>
    <w:p w14:paraId="620CC8EB" w14:textId="79756EB1" w:rsidR="008C4DFA" w:rsidRPr="0022114D" w:rsidRDefault="008C4DFA" w:rsidP="008C4DFA">
      <w:pPr>
        <w:pStyle w:val="Ttulo2"/>
        <w:spacing w:before="0" w:after="0" w:line="360" w:lineRule="auto"/>
        <w:jc w:val="both"/>
        <w:rPr>
          <w:rFonts w:ascii="Times New Roman" w:hAnsi="Times New Roman"/>
          <w:b w:val="0"/>
          <w:bCs w:val="0"/>
          <w:i w:val="0"/>
          <w:sz w:val="22"/>
          <w:szCs w:val="22"/>
        </w:rPr>
      </w:pPr>
      <w:bookmarkStart w:id="3" w:name="_Toc4003"/>
      <w:r w:rsidRPr="0022114D">
        <w:rPr>
          <w:rFonts w:ascii="Times New Roman" w:hAnsi="Times New Roman"/>
          <w:b w:val="0"/>
          <w:bCs w:val="0"/>
          <w:i w:val="0"/>
          <w:sz w:val="22"/>
          <w:szCs w:val="22"/>
        </w:rPr>
        <w:t>1.</w:t>
      </w:r>
      <w:r w:rsidR="00234A7D">
        <w:rPr>
          <w:rFonts w:ascii="Times New Roman" w:hAnsi="Times New Roman"/>
          <w:b w:val="0"/>
          <w:bCs w:val="0"/>
          <w:i w:val="0"/>
          <w:sz w:val="22"/>
          <w:szCs w:val="22"/>
        </w:rPr>
        <w:t>2</w:t>
      </w:r>
      <w:r w:rsidRPr="0022114D">
        <w:rPr>
          <w:rFonts w:ascii="Times New Roman" w:hAnsi="Times New Roman"/>
          <w:b w:val="0"/>
          <w:bCs w:val="0"/>
          <w:i w:val="0"/>
          <w:sz w:val="22"/>
          <w:szCs w:val="22"/>
        </w:rPr>
        <w:t xml:space="preserve"> Propósito de</w:t>
      </w:r>
      <w:bookmarkEnd w:id="3"/>
      <w:r w:rsidR="006E0BFC" w:rsidRPr="0022114D">
        <w:rPr>
          <w:rFonts w:ascii="Times New Roman" w:hAnsi="Times New Roman"/>
          <w:b w:val="0"/>
          <w:bCs w:val="0"/>
          <w:i w:val="0"/>
          <w:sz w:val="22"/>
          <w:szCs w:val="22"/>
        </w:rPr>
        <w:t>l estudio</w:t>
      </w:r>
    </w:p>
    <w:p w14:paraId="3328E6DD" w14:textId="77777777" w:rsidR="00234A7D" w:rsidRPr="00234A7D" w:rsidRDefault="00234A7D" w:rsidP="00234A7D">
      <w:pPr>
        <w:spacing w:line="360" w:lineRule="auto"/>
        <w:jc w:val="both"/>
        <w:rPr>
          <w:lang w:val="es-US"/>
        </w:rPr>
      </w:pPr>
      <w:r w:rsidRPr="00234A7D">
        <w:rPr>
          <w:lang w:val="es-US"/>
        </w:rPr>
        <w:t xml:space="preserve">El propósito de este trabajo es diseñar e implementar un modelo inteligente que permita clasificar tipos de alcoholes mediante datos obtenidos de sensores QCM, eliminando la necesidad de </w:t>
      </w:r>
      <w:r w:rsidRPr="00234A7D">
        <w:rPr>
          <w:lang w:val="es-US"/>
        </w:rPr>
        <w:lastRenderedPageBreak/>
        <w:t>análisis químicos tradicionales y favoreciendo incrementos en eficiencia, seguridad y automatización.</w:t>
      </w:r>
    </w:p>
    <w:p w14:paraId="24E82768" w14:textId="26BD05F9" w:rsidR="00234A7D" w:rsidRPr="00234A7D" w:rsidRDefault="00234A7D" w:rsidP="008C4DFA">
      <w:pPr>
        <w:spacing w:line="360" w:lineRule="auto"/>
        <w:jc w:val="both"/>
        <w:rPr>
          <w:lang w:val="es-US"/>
        </w:rPr>
      </w:pPr>
      <w:r w:rsidRPr="00234A7D">
        <w:rPr>
          <w:lang w:val="es-US"/>
        </w:rPr>
        <w:t>Este proyecto se orienta a estudiantes, investigadores y profesionales de las áreas de química, ingeniería y ciencia de datos que busquen soluciones basadas en aprendizaje automático para la identificación de sustancias en procesos industriales o de laboratorio.</w:t>
      </w:r>
    </w:p>
    <w:p w14:paraId="6191F37C" w14:textId="7A1F8536" w:rsidR="00ED0ADD" w:rsidRPr="0022114D" w:rsidRDefault="00ED0ADD" w:rsidP="00ED0ADD">
      <w:pPr>
        <w:pStyle w:val="Ttulo1"/>
        <w:spacing w:after="0" w:line="360" w:lineRule="auto"/>
        <w:jc w:val="both"/>
        <w:rPr>
          <w:rFonts w:ascii="Times New Roman" w:hAnsi="Times New Roman"/>
          <w:sz w:val="22"/>
          <w:szCs w:val="22"/>
          <w:lang w:val="es-US"/>
        </w:rPr>
      </w:pPr>
      <w:r w:rsidRPr="0022114D">
        <w:rPr>
          <w:rFonts w:ascii="Times New Roman" w:hAnsi="Times New Roman"/>
          <w:sz w:val="22"/>
          <w:szCs w:val="22"/>
        </w:rPr>
        <w:t xml:space="preserve">2.  </w:t>
      </w:r>
      <w:r w:rsidRPr="0022114D">
        <w:rPr>
          <w:rFonts w:ascii="Times New Roman" w:hAnsi="Times New Roman"/>
          <w:sz w:val="22"/>
          <w:szCs w:val="22"/>
          <w:lang w:val="es-US"/>
        </w:rPr>
        <w:t>Metodología de Proyecto (CRISP-DM)</w:t>
      </w:r>
    </w:p>
    <w:p w14:paraId="5942635F" w14:textId="07047769" w:rsidR="00ED0ADD" w:rsidRDefault="00234A7D" w:rsidP="00ED0ADD">
      <w:pPr>
        <w:spacing w:line="360" w:lineRule="auto"/>
        <w:jc w:val="both"/>
      </w:pPr>
      <w:r w:rsidRPr="00234A7D">
        <w:t xml:space="preserve">Este proyecto se desarrolló siguiendo el estándar </w:t>
      </w:r>
      <w:r w:rsidRPr="00234A7D">
        <w:rPr>
          <w:b/>
          <w:bCs/>
        </w:rPr>
        <w:t>CRISP-DM</w:t>
      </w:r>
      <w:r w:rsidRPr="00234A7D">
        <w:t xml:space="preserve"> (Cross Industry Standard Process for Data Mining), ampliamente utilizado en la industria para garantizar el rigor, trazabilidad y control metodológico en iniciativas de ciencia de datos. El proceso se dividió en seis fases iterativas, permitiendo realizar ajustes continuos a medida que se analizaba la información y se evaluaba el desempeño del modelo.</w:t>
      </w:r>
    </w:p>
    <w:tbl>
      <w:tblPr>
        <w:tblStyle w:val="Tablaconcuadrcula4-nfasis1"/>
        <w:tblW w:w="8784" w:type="dxa"/>
        <w:tblLook w:val="04A0" w:firstRow="1" w:lastRow="0" w:firstColumn="1" w:lastColumn="0" w:noHBand="0" w:noVBand="1"/>
      </w:tblPr>
      <w:tblGrid>
        <w:gridCol w:w="2247"/>
        <w:gridCol w:w="2851"/>
        <w:gridCol w:w="851"/>
        <w:gridCol w:w="2835"/>
      </w:tblGrid>
      <w:tr w:rsidR="00710C29" w14:paraId="00B035CF" w14:textId="77777777" w:rsidTr="00710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B791712" w14:textId="1CA390AF" w:rsidR="00710C29" w:rsidRDefault="00710C29" w:rsidP="00ED0ADD">
            <w:pPr>
              <w:spacing w:line="360" w:lineRule="auto"/>
              <w:jc w:val="both"/>
              <w:rPr>
                <w:lang w:val="es-US"/>
              </w:rPr>
            </w:pPr>
            <w:r>
              <w:rPr>
                <w:lang w:val="es-US"/>
              </w:rPr>
              <w:t>Fase</w:t>
            </w:r>
          </w:p>
        </w:tc>
        <w:tc>
          <w:tcPr>
            <w:tcW w:w="2851" w:type="dxa"/>
          </w:tcPr>
          <w:p w14:paraId="3F76D4A5" w14:textId="03BCC148" w:rsidR="00710C29" w:rsidRDefault="00710C29" w:rsidP="00ED0ADD">
            <w:pPr>
              <w:spacing w:line="360" w:lineRule="auto"/>
              <w:jc w:val="both"/>
              <w:cnfStyle w:val="100000000000" w:firstRow="1" w:lastRow="0" w:firstColumn="0" w:lastColumn="0" w:oddVBand="0" w:evenVBand="0" w:oddHBand="0" w:evenHBand="0" w:firstRowFirstColumn="0" w:firstRowLastColumn="0" w:lastRowFirstColumn="0" w:lastRowLastColumn="0"/>
              <w:rPr>
                <w:lang w:val="es-US"/>
              </w:rPr>
            </w:pPr>
            <w:r>
              <w:rPr>
                <w:lang w:val="es-US"/>
              </w:rPr>
              <w:t>Actividades</w:t>
            </w:r>
          </w:p>
        </w:tc>
        <w:tc>
          <w:tcPr>
            <w:tcW w:w="851" w:type="dxa"/>
          </w:tcPr>
          <w:p w14:paraId="4CC8A63E" w14:textId="1B4818D6" w:rsidR="00710C29" w:rsidRDefault="00710C29" w:rsidP="00ED0ADD">
            <w:pPr>
              <w:spacing w:line="360" w:lineRule="auto"/>
              <w:jc w:val="both"/>
              <w:cnfStyle w:val="100000000000" w:firstRow="1" w:lastRow="0" w:firstColumn="0" w:lastColumn="0" w:oddVBand="0" w:evenVBand="0" w:oddHBand="0" w:evenHBand="0" w:firstRowFirstColumn="0" w:firstRowLastColumn="0" w:lastRowFirstColumn="0" w:lastRowLastColumn="0"/>
              <w:rPr>
                <w:lang w:val="es-US"/>
              </w:rPr>
            </w:pPr>
            <w:r>
              <w:rPr>
                <w:lang w:val="es-US"/>
              </w:rPr>
              <w:t>Fecha</w:t>
            </w:r>
          </w:p>
        </w:tc>
        <w:tc>
          <w:tcPr>
            <w:tcW w:w="2835" w:type="dxa"/>
          </w:tcPr>
          <w:p w14:paraId="489E6C5E" w14:textId="5D07A899" w:rsidR="00710C29" w:rsidRDefault="00710C29" w:rsidP="00ED0ADD">
            <w:pPr>
              <w:spacing w:line="360" w:lineRule="auto"/>
              <w:jc w:val="both"/>
              <w:cnfStyle w:val="100000000000" w:firstRow="1" w:lastRow="0" w:firstColumn="0" w:lastColumn="0" w:oddVBand="0" w:evenVBand="0" w:oddHBand="0" w:evenHBand="0" w:firstRowFirstColumn="0" w:firstRowLastColumn="0" w:lastRowFirstColumn="0" w:lastRowLastColumn="0"/>
              <w:rPr>
                <w:lang w:val="es-US"/>
              </w:rPr>
            </w:pPr>
            <w:r>
              <w:rPr>
                <w:lang w:val="es-US"/>
              </w:rPr>
              <w:t>Resultado</w:t>
            </w:r>
          </w:p>
        </w:tc>
      </w:tr>
      <w:tr w:rsidR="00710C29" w14:paraId="2BD2BCEE" w14:textId="77777777" w:rsidTr="00710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30CE9A5" w14:textId="1490BEFF" w:rsidR="00710C29" w:rsidRDefault="00710C29" w:rsidP="00ED0ADD">
            <w:pPr>
              <w:spacing w:line="360" w:lineRule="auto"/>
              <w:jc w:val="both"/>
              <w:rPr>
                <w:lang w:val="es-US"/>
              </w:rPr>
            </w:pPr>
            <w:r w:rsidRPr="00710C29">
              <w:t>Comprensión negocio</w:t>
            </w:r>
          </w:p>
        </w:tc>
        <w:tc>
          <w:tcPr>
            <w:tcW w:w="2851" w:type="dxa"/>
          </w:tcPr>
          <w:p w14:paraId="216C0F33" w14:textId="1BE364B6"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Definir problemas solventes</w:t>
            </w:r>
          </w:p>
        </w:tc>
        <w:tc>
          <w:tcPr>
            <w:tcW w:w="851" w:type="dxa"/>
          </w:tcPr>
          <w:p w14:paraId="498FD59A" w14:textId="58A7D739"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25/11</w:t>
            </w:r>
          </w:p>
        </w:tc>
        <w:tc>
          <w:tcPr>
            <w:tcW w:w="2835" w:type="dxa"/>
          </w:tcPr>
          <w:p w14:paraId="2E025DBC" w14:textId="59E09FF9"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Objetivos SMART</w:t>
            </w:r>
          </w:p>
        </w:tc>
      </w:tr>
      <w:tr w:rsidR="00710C29" w14:paraId="335ECA03" w14:textId="77777777" w:rsidTr="00710C29">
        <w:tc>
          <w:tcPr>
            <w:cnfStyle w:val="001000000000" w:firstRow="0" w:lastRow="0" w:firstColumn="1" w:lastColumn="0" w:oddVBand="0" w:evenVBand="0" w:oddHBand="0" w:evenHBand="0" w:firstRowFirstColumn="0" w:firstRowLastColumn="0" w:lastRowFirstColumn="0" w:lastRowLastColumn="0"/>
            <w:tcW w:w="2247" w:type="dxa"/>
          </w:tcPr>
          <w:p w14:paraId="4EA6C2D0" w14:textId="0CCC3457" w:rsidR="00710C29" w:rsidRDefault="00710C29" w:rsidP="00ED0ADD">
            <w:pPr>
              <w:spacing w:line="360" w:lineRule="auto"/>
              <w:jc w:val="both"/>
              <w:rPr>
                <w:lang w:val="es-US"/>
              </w:rPr>
            </w:pPr>
            <w:r w:rsidRPr="00710C29">
              <w:t>Comprensión datos</w:t>
            </w:r>
          </w:p>
        </w:tc>
        <w:tc>
          <w:tcPr>
            <w:tcW w:w="2851" w:type="dxa"/>
          </w:tcPr>
          <w:p w14:paraId="6E8C82EC" w14:textId="24CEE351"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EDA QCM3-10-12</w:t>
            </w:r>
          </w:p>
        </w:tc>
        <w:tc>
          <w:tcPr>
            <w:tcW w:w="851" w:type="dxa"/>
          </w:tcPr>
          <w:p w14:paraId="1F877E04" w14:textId="268E34B8"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2</w:t>
            </w:r>
            <w:r>
              <w:t>7</w:t>
            </w:r>
            <w:r w:rsidRPr="00710C29">
              <w:t>/11</w:t>
            </w:r>
          </w:p>
        </w:tc>
        <w:tc>
          <w:tcPr>
            <w:tcW w:w="2835" w:type="dxa"/>
          </w:tcPr>
          <w:p w14:paraId="2BFA10AF" w14:textId="771930B8"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75 obs × 10 feat</w:t>
            </w:r>
          </w:p>
        </w:tc>
      </w:tr>
      <w:tr w:rsidR="00710C29" w14:paraId="37DA9CBA" w14:textId="77777777" w:rsidTr="00710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5678B705" w14:textId="66FA2AB8" w:rsidR="00710C29" w:rsidRDefault="00710C29" w:rsidP="00ED0ADD">
            <w:pPr>
              <w:spacing w:line="360" w:lineRule="auto"/>
              <w:jc w:val="both"/>
              <w:rPr>
                <w:lang w:val="es-US"/>
              </w:rPr>
            </w:pPr>
            <w:r w:rsidRPr="00710C29">
              <w:t>Preparación datos</w:t>
            </w:r>
          </w:p>
        </w:tc>
        <w:tc>
          <w:tcPr>
            <w:tcW w:w="2851" w:type="dxa"/>
          </w:tcPr>
          <w:p w14:paraId="7012242A" w14:textId="6CC03271"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Limpieza + escalado</w:t>
            </w:r>
          </w:p>
        </w:tc>
        <w:tc>
          <w:tcPr>
            <w:tcW w:w="851" w:type="dxa"/>
          </w:tcPr>
          <w:p w14:paraId="030247F0" w14:textId="3394B8BD"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2</w:t>
            </w:r>
            <w:r>
              <w:t>8</w:t>
            </w:r>
            <w:r w:rsidRPr="00710C29">
              <w:t>/11</w:t>
            </w:r>
          </w:p>
        </w:tc>
        <w:tc>
          <w:tcPr>
            <w:tcW w:w="2835" w:type="dxa"/>
          </w:tcPr>
          <w:p w14:paraId="098E6C3A" w14:textId="28A7D4F2" w:rsidR="00710C29" w:rsidRDefault="00710C29" w:rsidP="00ED0AD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X_train(60×10)</w:t>
            </w:r>
          </w:p>
        </w:tc>
      </w:tr>
      <w:tr w:rsidR="00710C29" w14:paraId="00439FAD" w14:textId="77777777" w:rsidTr="00710C29">
        <w:tc>
          <w:tcPr>
            <w:cnfStyle w:val="001000000000" w:firstRow="0" w:lastRow="0" w:firstColumn="1" w:lastColumn="0" w:oddVBand="0" w:evenVBand="0" w:oddHBand="0" w:evenHBand="0" w:firstRowFirstColumn="0" w:firstRowLastColumn="0" w:lastRowFirstColumn="0" w:lastRowLastColumn="0"/>
            <w:tcW w:w="2247" w:type="dxa"/>
          </w:tcPr>
          <w:p w14:paraId="58BB6A1F" w14:textId="2CD2A09A" w:rsidR="00710C29" w:rsidRDefault="00710C29" w:rsidP="00ED0ADD">
            <w:pPr>
              <w:spacing w:line="360" w:lineRule="auto"/>
              <w:jc w:val="both"/>
              <w:rPr>
                <w:lang w:val="es-US"/>
              </w:rPr>
            </w:pPr>
            <w:r w:rsidRPr="00710C29">
              <w:t>Modelado</w:t>
            </w:r>
          </w:p>
        </w:tc>
        <w:tc>
          <w:tcPr>
            <w:tcW w:w="2851" w:type="dxa"/>
          </w:tcPr>
          <w:p w14:paraId="28E2FAA9" w14:textId="34D65961"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3 algoritmos + CV</w:t>
            </w:r>
          </w:p>
        </w:tc>
        <w:tc>
          <w:tcPr>
            <w:tcW w:w="851" w:type="dxa"/>
          </w:tcPr>
          <w:p w14:paraId="26B6DF3E" w14:textId="74BBE752"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2</w:t>
            </w:r>
            <w:r>
              <w:t>9</w:t>
            </w:r>
            <w:r w:rsidRPr="00710C29">
              <w:t>/11</w:t>
            </w:r>
          </w:p>
        </w:tc>
        <w:tc>
          <w:tcPr>
            <w:tcW w:w="2835" w:type="dxa"/>
          </w:tcPr>
          <w:p w14:paraId="509F09B1" w14:textId="7C7C49C3" w:rsidR="00710C29" w:rsidRDefault="00710C29" w:rsidP="00ED0AD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KNN F1=</w:t>
            </w:r>
            <w:r w:rsidR="004551D3">
              <w:t xml:space="preserve"> 1.00</w:t>
            </w:r>
          </w:p>
        </w:tc>
      </w:tr>
      <w:tr w:rsidR="00710C29" w14:paraId="3B637E0B" w14:textId="77777777" w:rsidTr="00710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3D515131" w14:textId="6CCA9B1B" w:rsidR="00710C29" w:rsidRDefault="00710C29" w:rsidP="00234A7D">
            <w:pPr>
              <w:spacing w:line="360" w:lineRule="auto"/>
              <w:jc w:val="both"/>
              <w:rPr>
                <w:lang w:val="es-US"/>
              </w:rPr>
            </w:pPr>
            <w:r w:rsidRPr="00710C29">
              <w:t>Evaluación</w:t>
            </w:r>
          </w:p>
        </w:tc>
        <w:tc>
          <w:tcPr>
            <w:tcW w:w="2851" w:type="dxa"/>
          </w:tcPr>
          <w:p w14:paraId="73A4981F" w14:textId="2FBA2471" w:rsidR="00710C29" w:rsidRDefault="00710C29" w:rsidP="00234A7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Métricas + matriz confusión</w:t>
            </w:r>
          </w:p>
        </w:tc>
        <w:tc>
          <w:tcPr>
            <w:tcW w:w="851" w:type="dxa"/>
          </w:tcPr>
          <w:p w14:paraId="0C6CC4E4" w14:textId="64533587" w:rsidR="00710C29" w:rsidRDefault="00710C29" w:rsidP="00234A7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t>30</w:t>
            </w:r>
            <w:r w:rsidRPr="00710C29">
              <w:t>/11</w:t>
            </w:r>
          </w:p>
        </w:tc>
        <w:tc>
          <w:tcPr>
            <w:tcW w:w="2835" w:type="dxa"/>
          </w:tcPr>
          <w:p w14:paraId="43CA1A65" w14:textId="1A2BD424" w:rsidR="00710C29" w:rsidRDefault="00710C29" w:rsidP="00234A7D">
            <w:pPr>
              <w:spacing w:line="360" w:lineRule="auto"/>
              <w:jc w:val="both"/>
              <w:cnfStyle w:val="000000100000" w:firstRow="0" w:lastRow="0" w:firstColumn="0" w:lastColumn="0" w:oddVBand="0" w:evenVBand="0" w:oddHBand="1" w:evenHBand="0" w:firstRowFirstColumn="0" w:firstRowLastColumn="0" w:lastRowFirstColumn="0" w:lastRowLastColumn="0"/>
              <w:rPr>
                <w:lang w:val="es-US"/>
              </w:rPr>
            </w:pPr>
            <w:r w:rsidRPr="00710C29">
              <w:t>Modelo deploy-ready</w:t>
            </w:r>
          </w:p>
        </w:tc>
      </w:tr>
      <w:tr w:rsidR="00710C29" w14:paraId="41305F40" w14:textId="77777777" w:rsidTr="00710C29">
        <w:tc>
          <w:tcPr>
            <w:cnfStyle w:val="001000000000" w:firstRow="0" w:lastRow="0" w:firstColumn="1" w:lastColumn="0" w:oddVBand="0" w:evenVBand="0" w:oddHBand="0" w:evenHBand="0" w:firstRowFirstColumn="0" w:firstRowLastColumn="0" w:lastRowFirstColumn="0" w:lastRowLastColumn="0"/>
            <w:tcW w:w="2247" w:type="dxa"/>
          </w:tcPr>
          <w:p w14:paraId="630C7D28" w14:textId="28517E11" w:rsidR="00710C29" w:rsidRPr="00710C29" w:rsidRDefault="00710C29" w:rsidP="00234A7D">
            <w:pPr>
              <w:spacing w:line="360" w:lineRule="auto"/>
              <w:jc w:val="both"/>
            </w:pPr>
            <w:r w:rsidRPr="00710C29">
              <w:t>Despliegue</w:t>
            </w:r>
          </w:p>
        </w:tc>
        <w:tc>
          <w:tcPr>
            <w:tcW w:w="2851" w:type="dxa"/>
          </w:tcPr>
          <w:p w14:paraId="712A54ED" w14:textId="11CC1B1F" w:rsidR="00710C29" w:rsidRDefault="00710C29" w:rsidP="00234A7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t>Notebook + GitHub</w:t>
            </w:r>
          </w:p>
        </w:tc>
        <w:tc>
          <w:tcPr>
            <w:tcW w:w="851" w:type="dxa"/>
          </w:tcPr>
          <w:p w14:paraId="0008E96F" w14:textId="666A04F1" w:rsidR="00710C29" w:rsidRDefault="00710C29" w:rsidP="00234A7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t>30</w:t>
            </w:r>
            <w:r w:rsidRPr="00710C29">
              <w:t>/11</w:t>
            </w:r>
          </w:p>
        </w:tc>
        <w:tc>
          <w:tcPr>
            <w:tcW w:w="2835" w:type="dxa"/>
          </w:tcPr>
          <w:p w14:paraId="70EFF900" w14:textId="51113F45" w:rsidR="00710C29" w:rsidRDefault="00710C29" w:rsidP="00234A7D">
            <w:pPr>
              <w:spacing w:line="360" w:lineRule="auto"/>
              <w:jc w:val="both"/>
              <w:cnfStyle w:val="000000000000" w:firstRow="0" w:lastRow="0" w:firstColumn="0" w:lastColumn="0" w:oddVBand="0" w:evenVBand="0" w:oddHBand="0" w:evenHBand="0" w:firstRowFirstColumn="0" w:firstRowLastColumn="0" w:lastRowFirstColumn="0" w:lastRowLastColumn="0"/>
              <w:rPr>
                <w:lang w:val="es-US"/>
              </w:rPr>
            </w:pPr>
            <w:r w:rsidRPr="00710C29">
              <w:rPr>
                <w:lang w:val="es-US"/>
              </w:rPr>
              <w:t>Repo público</w:t>
            </w:r>
          </w:p>
        </w:tc>
      </w:tr>
    </w:tbl>
    <w:p w14:paraId="080F69EC" w14:textId="77777777" w:rsidR="00234A7D" w:rsidRDefault="00234A7D" w:rsidP="00234A7D">
      <w:pPr>
        <w:spacing w:line="360" w:lineRule="auto"/>
        <w:jc w:val="both"/>
        <w:rPr>
          <w:lang w:val="es-US"/>
        </w:rPr>
      </w:pPr>
    </w:p>
    <w:p w14:paraId="1A8D8713" w14:textId="5CA6DA3E" w:rsidR="00710C29" w:rsidRPr="00710C29" w:rsidRDefault="00710C29" w:rsidP="00234A7D">
      <w:pPr>
        <w:spacing w:line="360" w:lineRule="auto"/>
        <w:jc w:val="both"/>
        <w:rPr>
          <w:lang w:val="es-US"/>
        </w:rPr>
      </w:pPr>
      <w:r w:rsidRPr="00710C29">
        <w:rPr>
          <w:lang w:val="es-US"/>
        </w:rPr>
        <w:t>Herramientas de gestión:</w:t>
      </w:r>
    </w:p>
    <w:p w14:paraId="428395CE" w14:textId="77777777" w:rsidR="00710C29" w:rsidRPr="00710C29" w:rsidRDefault="00710C29" w:rsidP="00234A7D">
      <w:pPr>
        <w:numPr>
          <w:ilvl w:val="0"/>
          <w:numId w:val="38"/>
        </w:numPr>
        <w:spacing w:line="360" w:lineRule="auto"/>
        <w:jc w:val="both"/>
        <w:rPr>
          <w:lang w:val="es-US"/>
        </w:rPr>
      </w:pPr>
      <w:r w:rsidRPr="00710C29">
        <w:rPr>
          <w:lang w:val="es-US"/>
        </w:rPr>
        <w:t>JupyterLab (desarrollo)</w:t>
      </w:r>
    </w:p>
    <w:p w14:paraId="4D16D8A0" w14:textId="77777777" w:rsidR="00710C29" w:rsidRPr="00710C29" w:rsidRDefault="00710C29" w:rsidP="00234A7D">
      <w:pPr>
        <w:numPr>
          <w:ilvl w:val="0"/>
          <w:numId w:val="38"/>
        </w:numPr>
        <w:spacing w:line="360" w:lineRule="auto"/>
        <w:jc w:val="both"/>
        <w:rPr>
          <w:lang w:val="es-US"/>
        </w:rPr>
      </w:pPr>
      <w:r w:rsidRPr="00710C29">
        <w:rPr>
          <w:lang w:val="es-US"/>
        </w:rPr>
        <w:t>Git/GitHub (versionado)</w:t>
      </w:r>
    </w:p>
    <w:p w14:paraId="03B398EC" w14:textId="0A14EEBA" w:rsidR="00710C29" w:rsidRPr="00710C29" w:rsidRDefault="00710C29" w:rsidP="00234A7D">
      <w:pPr>
        <w:numPr>
          <w:ilvl w:val="0"/>
          <w:numId w:val="38"/>
        </w:numPr>
        <w:spacing w:line="360" w:lineRule="auto"/>
        <w:jc w:val="both"/>
        <w:rPr>
          <w:lang w:val="es-US"/>
        </w:rPr>
      </w:pPr>
      <w:r>
        <w:rPr>
          <w:lang w:val="es-US"/>
        </w:rPr>
        <w:t>Trae</w:t>
      </w:r>
      <w:r w:rsidRPr="00710C29">
        <w:rPr>
          <w:lang w:val="es-US"/>
        </w:rPr>
        <w:t> (IDE)</w:t>
      </w:r>
    </w:p>
    <w:p w14:paraId="6BA7932C" w14:textId="77777777" w:rsidR="00234A7D" w:rsidRDefault="002A32B1" w:rsidP="00234A7D">
      <w:pPr>
        <w:pStyle w:val="Ttulo2"/>
        <w:rPr>
          <w:rFonts w:ascii="Times New Roman" w:hAnsi="Times New Roman"/>
          <w:b w:val="0"/>
          <w:bCs w:val="0"/>
          <w:i w:val="0"/>
          <w:iCs w:val="0"/>
          <w:sz w:val="22"/>
          <w:szCs w:val="22"/>
        </w:rPr>
      </w:pPr>
      <w:r w:rsidRPr="0022114D">
        <w:rPr>
          <w:rFonts w:ascii="Times New Roman" w:hAnsi="Times New Roman"/>
          <w:b w:val="0"/>
          <w:bCs w:val="0"/>
          <w:i w:val="0"/>
          <w:iCs w:val="0"/>
          <w:sz w:val="22"/>
          <w:szCs w:val="22"/>
        </w:rPr>
        <w:t>2.1 Comprensión del Negocio</w:t>
      </w:r>
    </w:p>
    <w:p w14:paraId="5B2822D1" w14:textId="1BC18F6A" w:rsidR="00234A7D" w:rsidRPr="00234A7D" w:rsidRDefault="00234A7D" w:rsidP="00234A7D">
      <w:pPr>
        <w:spacing w:line="360" w:lineRule="auto"/>
        <w:jc w:val="both"/>
        <w:rPr>
          <w:rFonts w:eastAsia="Times New Roman"/>
          <w:lang w:val="es-ES_tradnl" w:eastAsia="en-US"/>
        </w:rPr>
      </w:pPr>
      <w:r w:rsidRPr="00234A7D">
        <w:t>El objetivo del negocio consiste en automatizar la verificación de alcoholes utilizados en procesos industriales, reduciendo la dependencia del análisis manual y disminuyendo el riesgo de errores en la identificación de materias primas.</w:t>
      </w:r>
    </w:p>
    <w:p w14:paraId="4F1941F2" w14:textId="77777777" w:rsidR="00234A7D" w:rsidRDefault="00234A7D" w:rsidP="00234A7D">
      <w:pPr>
        <w:pStyle w:val="NormalWeb"/>
        <w:numPr>
          <w:ilvl w:val="0"/>
          <w:numId w:val="20"/>
        </w:numPr>
        <w:spacing w:line="360" w:lineRule="auto"/>
        <w:jc w:val="both"/>
        <w:rPr>
          <w:sz w:val="22"/>
          <w:szCs w:val="22"/>
        </w:rPr>
      </w:pPr>
      <w:r w:rsidRPr="00234A7D">
        <w:rPr>
          <w:rStyle w:val="Textoennegrita"/>
          <w:b w:val="0"/>
          <w:bCs w:val="0"/>
          <w:sz w:val="22"/>
          <w:szCs w:val="22"/>
        </w:rPr>
        <w:t>Stakeholders simulados:</w:t>
      </w:r>
      <w:r w:rsidRPr="00234A7D">
        <w:rPr>
          <w:sz w:val="22"/>
          <w:szCs w:val="22"/>
        </w:rPr>
        <w:t xml:space="preserve"> Departamentos de Control de Calidad y Producción</w:t>
      </w:r>
    </w:p>
    <w:p w14:paraId="2DCC92EB" w14:textId="3974C0E7" w:rsidR="00234A7D" w:rsidRPr="00234A7D" w:rsidRDefault="00234A7D" w:rsidP="00234A7D">
      <w:pPr>
        <w:pStyle w:val="NormalWeb"/>
        <w:numPr>
          <w:ilvl w:val="0"/>
          <w:numId w:val="20"/>
        </w:numPr>
        <w:spacing w:line="360" w:lineRule="auto"/>
        <w:jc w:val="both"/>
        <w:rPr>
          <w:sz w:val="22"/>
          <w:szCs w:val="22"/>
        </w:rPr>
      </w:pPr>
      <w:r w:rsidRPr="00234A7D">
        <w:rPr>
          <w:rStyle w:val="Textoennegrita"/>
          <w:b w:val="0"/>
          <w:bCs w:val="0"/>
          <w:sz w:val="22"/>
          <w:szCs w:val="22"/>
        </w:rPr>
        <w:lastRenderedPageBreak/>
        <w:t>Valor esperado:</w:t>
      </w:r>
      <w:r w:rsidRPr="00234A7D">
        <w:rPr>
          <w:sz w:val="22"/>
          <w:szCs w:val="22"/>
        </w:rPr>
        <w:t xml:space="preserve"> Disminución del tiempo de inspección y aumento de la trazabilidad</w:t>
      </w:r>
    </w:p>
    <w:p w14:paraId="7E2A0329" w14:textId="5A62781D" w:rsidR="00234A7D" w:rsidRPr="00234A7D" w:rsidRDefault="00234A7D" w:rsidP="00234A7D">
      <w:pPr>
        <w:pStyle w:val="NormalWeb"/>
        <w:spacing w:line="360" w:lineRule="auto"/>
        <w:ind w:left="360"/>
        <w:jc w:val="both"/>
      </w:pPr>
      <w:r w:rsidRPr="00234A7D">
        <w:rPr>
          <w:sz w:val="22"/>
          <w:szCs w:val="22"/>
        </w:rPr>
        <w:t>Con ello, se busca una solución que pueda integrarse a sistemas productivos reales mediante un modelo de clasificación multiclase robusto y eficiente</w:t>
      </w:r>
      <w:r>
        <w:t>.</w:t>
      </w:r>
    </w:p>
    <w:p w14:paraId="16E31DDE" w14:textId="77777777" w:rsidR="002A32B1" w:rsidRPr="0022114D" w:rsidRDefault="002A32B1" w:rsidP="002A32B1">
      <w:pPr>
        <w:pStyle w:val="Ttulo2"/>
        <w:rPr>
          <w:rFonts w:ascii="Times New Roman" w:hAnsi="Times New Roman"/>
          <w:b w:val="0"/>
          <w:bCs w:val="0"/>
          <w:i w:val="0"/>
          <w:iCs w:val="0"/>
          <w:sz w:val="22"/>
          <w:szCs w:val="22"/>
          <w:lang w:val="es-US" w:eastAsia="es-US"/>
        </w:rPr>
      </w:pPr>
      <w:r w:rsidRPr="0022114D">
        <w:rPr>
          <w:rFonts w:ascii="Times New Roman" w:hAnsi="Times New Roman"/>
          <w:b w:val="0"/>
          <w:bCs w:val="0"/>
          <w:i w:val="0"/>
          <w:iCs w:val="0"/>
          <w:sz w:val="22"/>
          <w:szCs w:val="22"/>
        </w:rPr>
        <w:t>2.2 Comprensión de los Datos</w:t>
      </w:r>
    </w:p>
    <w:p w14:paraId="66750762" w14:textId="77777777" w:rsidR="00234A7D" w:rsidRPr="00234A7D" w:rsidRDefault="00234A7D" w:rsidP="00234A7D">
      <w:pPr>
        <w:spacing w:line="360" w:lineRule="auto"/>
        <w:rPr>
          <w:lang w:val="es-US"/>
        </w:rPr>
      </w:pPr>
      <w:r w:rsidRPr="00234A7D">
        <w:rPr>
          <w:lang w:val="es-US"/>
        </w:rPr>
        <w:t>Se utilizaron tres datasets provenientes de sensores QCM3, QCM10 y QCM12, cada uno con 25 muestras por alcohol y 10 características numéricas que representan lecturas sensoriales bajo diferentes proporciones químicas.</w:t>
      </w:r>
    </w:p>
    <w:p w14:paraId="6E3130D3" w14:textId="77777777" w:rsidR="00234A7D" w:rsidRDefault="00234A7D" w:rsidP="00234A7D">
      <w:pPr>
        <w:pStyle w:val="Prrafodelista"/>
        <w:numPr>
          <w:ilvl w:val="0"/>
          <w:numId w:val="43"/>
        </w:numPr>
        <w:spacing w:line="360" w:lineRule="auto"/>
        <w:rPr>
          <w:rFonts w:ascii="Times New Roman" w:hAnsi="Times New Roman" w:cs="Times New Roman"/>
          <w:lang w:val="es-US"/>
        </w:rPr>
      </w:pPr>
      <w:r w:rsidRPr="00234A7D">
        <w:rPr>
          <w:rFonts w:ascii="Times New Roman" w:hAnsi="Times New Roman" w:cs="Times New Roman"/>
          <w:lang w:val="es-US"/>
        </w:rPr>
        <w:t>Características: frecuencias asociadas a distintos niveles de adsorción</w:t>
      </w:r>
    </w:p>
    <w:p w14:paraId="21EEBB2F" w14:textId="77777777" w:rsidR="00234A7D" w:rsidRDefault="00234A7D" w:rsidP="00234A7D">
      <w:pPr>
        <w:pStyle w:val="Prrafodelista"/>
        <w:numPr>
          <w:ilvl w:val="0"/>
          <w:numId w:val="43"/>
        </w:numPr>
        <w:spacing w:line="360" w:lineRule="auto"/>
        <w:rPr>
          <w:rFonts w:ascii="Times New Roman" w:hAnsi="Times New Roman" w:cs="Times New Roman"/>
          <w:lang w:val="es-US"/>
        </w:rPr>
      </w:pPr>
      <w:r w:rsidRPr="00234A7D">
        <w:rPr>
          <w:rFonts w:ascii="Times New Roman" w:hAnsi="Times New Roman" w:cs="Times New Roman"/>
          <w:lang w:val="es-US"/>
        </w:rPr>
        <w:t>Variable objetivo: tipo de alcohol</w:t>
      </w:r>
    </w:p>
    <w:p w14:paraId="32A922FA" w14:textId="75463867" w:rsidR="00234A7D" w:rsidRPr="00234A7D" w:rsidRDefault="00234A7D" w:rsidP="00234A7D">
      <w:pPr>
        <w:pStyle w:val="Prrafodelista"/>
        <w:numPr>
          <w:ilvl w:val="0"/>
          <w:numId w:val="43"/>
        </w:numPr>
        <w:spacing w:line="360" w:lineRule="auto"/>
        <w:rPr>
          <w:rFonts w:ascii="Times New Roman" w:hAnsi="Times New Roman" w:cs="Times New Roman"/>
          <w:lang w:val="es-US"/>
        </w:rPr>
      </w:pPr>
      <w:r w:rsidRPr="00234A7D">
        <w:rPr>
          <w:rFonts w:ascii="Times New Roman" w:hAnsi="Times New Roman" w:cs="Times New Roman"/>
          <w:lang w:val="es-US"/>
        </w:rPr>
        <w:t>Estructura del dataset consolidado: 75 instancias × 11 atributos</w:t>
      </w:r>
    </w:p>
    <w:p w14:paraId="1DAFABA3" w14:textId="77777777" w:rsidR="00234A7D" w:rsidRPr="00234A7D" w:rsidRDefault="00234A7D" w:rsidP="00234A7D">
      <w:pPr>
        <w:spacing w:line="360" w:lineRule="auto"/>
        <w:rPr>
          <w:lang w:val="es-US"/>
        </w:rPr>
      </w:pPr>
      <w:r w:rsidRPr="00234A7D">
        <w:rPr>
          <w:lang w:val="es-US"/>
        </w:rPr>
        <w:t>Durante el análisis exploratorio inicial se verificó:</w:t>
      </w:r>
    </w:p>
    <w:p w14:paraId="75789D28" w14:textId="77777777" w:rsidR="00234A7D" w:rsidRPr="00234A7D" w:rsidRDefault="00234A7D" w:rsidP="00234A7D">
      <w:pPr>
        <w:pStyle w:val="Prrafodelista"/>
        <w:numPr>
          <w:ilvl w:val="0"/>
          <w:numId w:val="44"/>
        </w:numPr>
        <w:spacing w:line="360" w:lineRule="auto"/>
        <w:rPr>
          <w:rFonts w:ascii="Times New Roman" w:hAnsi="Times New Roman" w:cs="Times New Roman"/>
          <w:lang w:val="es-US"/>
        </w:rPr>
      </w:pPr>
      <w:r w:rsidRPr="00234A7D">
        <w:rPr>
          <w:rFonts w:ascii="Times New Roman" w:hAnsi="Times New Roman" w:cs="Times New Roman"/>
          <w:lang w:val="es-US"/>
        </w:rPr>
        <w:t>Ausencia de valores nulos o inconsistencias de formato</w:t>
      </w:r>
    </w:p>
    <w:p w14:paraId="106AB126" w14:textId="4969A8AC" w:rsidR="00234A7D" w:rsidRPr="00234A7D" w:rsidRDefault="00234A7D" w:rsidP="00234A7D">
      <w:pPr>
        <w:pStyle w:val="Prrafodelista"/>
        <w:numPr>
          <w:ilvl w:val="0"/>
          <w:numId w:val="44"/>
        </w:numPr>
        <w:spacing w:line="360" w:lineRule="auto"/>
        <w:rPr>
          <w:rFonts w:ascii="Times New Roman" w:hAnsi="Times New Roman" w:cs="Times New Roman"/>
          <w:lang w:val="es-US"/>
        </w:rPr>
      </w:pPr>
      <w:r w:rsidRPr="00234A7D">
        <w:rPr>
          <w:rFonts w:ascii="Times New Roman" w:hAnsi="Times New Roman" w:cs="Times New Roman"/>
          <w:lang w:val="es-US"/>
        </w:rPr>
        <w:t>Diferencias en la respuesta sensorial según el tipo de alcohol</w:t>
      </w:r>
    </w:p>
    <w:p w14:paraId="2EF0DF15" w14:textId="446011A2" w:rsidR="00234A7D" w:rsidRPr="00234A7D" w:rsidRDefault="00234A7D" w:rsidP="002A32B1">
      <w:pPr>
        <w:pStyle w:val="Prrafodelista"/>
        <w:numPr>
          <w:ilvl w:val="0"/>
          <w:numId w:val="44"/>
        </w:numPr>
        <w:spacing w:line="360" w:lineRule="auto"/>
        <w:rPr>
          <w:rFonts w:ascii="Times New Roman" w:hAnsi="Times New Roman" w:cs="Times New Roman"/>
          <w:lang w:val="es-US"/>
        </w:rPr>
      </w:pPr>
      <w:r w:rsidRPr="00234A7D">
        <w:rPr>
          <w:rFonts w:ascii="Times New Roman" w:hAnsi="Times New Roman" w:cs="Times New Roman"/>
          <w:lang w:val="es-US"/>
        </w:rPr>
        <w:t>Correlaciones útiles entre características</w:t>
      </w:r>
    </w:p>
    <w:p w14:paraId="6CFCEAC1" w14:textId="77777777" w:rsidR="002A32B1" w:rsidRPr="0022114D" w:rsidRDefault="002A32B1" w:rsidP="002A32B1">
      <w:pPr>
        <w:pStyle w:val="Ttulo2"/>
        <w:rPr>
          <w:rFonts w:ascii="Times New Roman" w:hAnsi="Times New Roman"/>
          <w:b w:val="0"/>
          <w:bCs w:val="0"/>
          <w:i w:val="0"/>
          <w:iCs w:val="0"/>
          <w:sz w:val="22"/>
          <w:szCs w:val="22"/>
        </w:rPr>
      </w:pPr>
      <w:r w:rsidRPr="0022114D">
        <w:rPr>
          <w:rFonts w:ascii="Times New Roman" w:hAnsi="Times New Roman"/>
          <w:b w:val="0"/>
          <w:bCs w:val="0"/>
          <w:i w:val="0"/>
          <w:iCs w:val="0"/>
          <w:sz w:val="22"/>
          <w:szCs w:val="22"/>
        </w:rPr>
        <w:t>2.3 Preparación de los Datos</w:t>
      </w:r>
    </w:p>
    <w:p w14:paraId="7B39A5CF" w14:textId="77777777" w:rsidR="00234A7D" w:rsidRPr="00234A7D" w:rsidRDefault="00234A7D" w:rsidP="00234A7D">
      <w:pPr>
        <w:spacing w:line="360" w:lineRule="auto"/>
        <w:rPr>
          <w:lang w:val="es-US"/>
        </w:rPr>
      </w:pPr>
      <w:r w:rsidRPr="00234A7D">
        <w:rPr>
          <w:lang w:val="es-US"/>
        </w:rPr>
        <w:t>Las acciones desarrolladas fueron:</w:t>
      </w:r>
    </w:p>
    <w:p w14:paraId="6D9AF0C8" w14:textId="77777777" w:rsidR="00234A7D" w:rsidRPr="00234A7D" w:rsidRDefault="00234A7D" w:rsidP="00234A7D">
      <w:pPr>
        <w:numPr>
          <w:ilvl w:val="0"/>
          <w:numId w:val="45"/>
        </w:numPr>
        <w:spacing w:line="240" w:lineRule="auto"/>
        <w:rPr>
          <w:lang w:val="es-US"/>
        </w:rPr>
      </w:pPr>
      <w:r w:rsidRPr="00234A7D">
        <w:rPr>
          <w:lang w:val="es-US"/>
        </w:rPr>
        <w:t>Integración de los tres datasets en un único DataFrame</w:t>
      </w:r>
    </w:p>
    <w:p w14:paraId="6C1408C9" w14:textId="77777777" w:rsidR="00234A7D" w:rsidRPr="00234A7D" w:rsidRDefault="00234A7D" w:rsidP="00234A7D">
      <w:pPr>
        <w:numPr>
          <w:ilvl w:val="0"/>
          <w:numId w:val="45"/>
        </w:numPr>
        <w:spacing w:line="240" w:lineRule="auto"/>
        <w:rPr>
          <w:lang w:val="es-US"/>
        </w:rPr>
      </w:pPr>
      <w:r w:rsidRPr="00234A7D">
        <w:rPr>
          <w:lang w:val="es-US"/>
        </w:rPr>
        <w:t>Añadido de la variable sensor como característica adicional</w:t>
      </w:r>
    </w:p>
    <w:p w14:paraId="57A20905" w14:textId="77777777" w:rsidR="00234A7D" w:rsidRPr="00234A7D" w:rsidRDefault="00234A7D" w:rsidP="00234A7D">
      <w:pPr>
        <w:numPr>
          <w:ilvl w:val="0"/>
          <w:numId w:val="45"/>
        </w:numPr>
        <w:spacing w:line="240" w:lineRule="auto"/>
        <w:rPr>
          <w:lang w:val="es-US"/>
        </w:rPr>
      </w:pPr>
      <w:r w:rsidRPr="00234A7D">
        <w:rPr>
          <w:lang w:val="es-US"/>
        </w:rPr>
        <w:t>Codificación del target mediante etiquetas categóricas</w:t>
      </w:r>
    </w:p>
    <w:p w14:paraId="7E40E459" w14:textId="77777777" w:rsidR="00234A7D" w:rsidRPr="00234A7D" w:rsidRDefault="00234A7D" w:rsidP="00234A7D">
      <w:pPr>
        <w:numPr>
          <w:ilvl w:val="0"/>
          <w:numId w:val="45"/>
        </w:numPr>
        <w:spacing w:line="240" w:lineRule="auto"/>
        <w:rPr>
          <w:lang w:val="es-US"/>
        </w:rPr>
      </w:pPr>
      <w:r w:rsidRPr="00234A7D">
        <w:rPr>
          <w:lang w:val="es-US"/>
        </w:rPr>
        <w:t xml:space="preserve">Normalización de las características con </w:t>
      </w:r>
      <w:r w:rsidRPr="00234A7D">
        <w:rPr>
          <w:i/>
          <w:iCs/>
          <w:lang w:val="es-US"/>
        </w:rPr>
        <w:t>StandardScaler</w:t>
      </w:r>
      <w:r w:rsidRPr="00234A7D">
        <w:rPr>
          <w:lang w:val="es-US"/>
        </w:rPr>
        <w:t xml:space="preserve"> para mejorar el comportamiento de los modelos</w:t>
      </w:r>
    </w:p>
    <w:p w14:paraId="43983C69" w14:textId="78CAE725" w:rsidR="00234A7D" w:rsidRPr="00234A7D" w:rsidRDefault="00234A7D" w:rsidP="00234A7D">
      <w:pPr>
        <w:spacing w:line="360" w:lineRule="auto"/>
        <w:rPr>
          <w:lang w:val="es-US"/>
        </w:rPr>
      </w:pPr>
      <w:r w:rsidRPr="00234A7D">
        <w:rPr>
          <w:lang w:val="es-US"/>
        </w:rPr>
        <w:t>Estas transformaciones garantizan que los datos mantengan coherencia y que los modelos puedan aprender relaciones significativas entre las señales y los alcoholes.</w:t>
      </w:r>
    </w:p>
    <w:p w14:paraId="05D6BD86" w14:textId="77777777" w:rsidR="002A32B1" w:rsidRPr="0022114D" w:rsidRDefault="002A32B1" w:rsidP="002A32B1">
      <w:pPr>
        <w:pStyle w:val="Ttulo2"/>
        <w:rPr>
          <w:rFonts w:ascii="Times New Roman" w:eastAsiaTheme="minorHAnsi" w:hAnsi="Times New Roman"/>
          <w:b w:val="0"/>
          <w:bCs w:val="0"/>
          <w:i w:val="0"/>
          <w:iCs w:val="0"/>
          <w:sz w:val="22"/>
          <w:szCs w:val="22"/>
        </w:rPr>
      </w:pPr>
      <w:r w:rsidRPr="0022114D">
        <w:rPr>
          <w:rFonts w:ascii="Times New Roman" w:eastAsiaTheme="minorHAnsi" w:hAnsi="Times New Roman"/>
          <w:b w:val="0"/>
          <w:bCs w:val="0"/>
          <w:i w:val="0"/>
          <w:iCs w:val="0"/>
          <w:sz w:val="22"/>
          <w:szCs w:val="22"/>
        </w:rPr>
        <w:t>2.4 Modelado</w:t>
      </w:r>
    </w:p>
    <w:p w14:paraId="046357E9" w14:textId="77777777" w:rsidR="00234A7D" w:rsidRPr="00234A7D" w:rsidRDefault="00234A7D" w:rsidP="00234A7D">
      <w:pPr>
        <w:spacing w:line="240" w:lineRule="auto"/>
        <w:ind w:left="360"/>
        <w:rPr>
          <w:lang w:val="es-US"/>
        </w:rPr>
      </w:pPr>
      <w:r w:rsidRPr="00234A7D">
        <w:rPr>
          <w:lang w:val="es-US"/>
        </w:rPr>
        <w:t>Los datos fueron divididos en:</w:t>
      </w:r>
    </w:p>
    <w:p w14:paraId="723028EF" w14:textId="77777777"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70 % para entrenamiento</w:t>
      </w:r>
    </w:p>
    <w:p w14:paraId="3C9F47DE" w14:textId="48C930C2"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30 % para evaluación independiente</w:t>
      </w:r>
      <w:r w:rsidRPr="00234A7D">
        <w:rPr>
          <w:rFonts w:ascii="Times New Roman" w:hAnsi="Times New Roman" w:cs="Times New Roman"/>
          <w:lang w:val="es-US"/>
        </w:rPr>
        <w:br/>
        <w:t>Estratificación aplicada para preservar la distribución de clases</w:t>
      </w:r>
    </w:p>
    <w:p w14:paraId="4594F0FB" w14:textId="77777777" w:rsidR="00234A7D" w:rsidRPr="00234A7D" w:rsidRDefault="00234A7D" w:rsidP="00234A7D">
      <w:pPr>
        <w:spacing w:line="240" w:lineRule="auto"/>
        <w:ind w:left="360"/>
        <w:rPr>
          <w:lang w:val="es-US"/>
        </w:rPr>
      </w:pPr>
      <w:r w:rsidRPr="00234A7D">
        <w:rPr>
          <w:lang w:val="es-US"/>
        </w:rPr>
        <w:t>Se implementaron y compararon tres modelos de aprendizaje supervisado:</w:t>
      </w:r>
    </w:p>
    <w:p w14:paraId="7DEDA525" w14:textId="77777777"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Regresión Logística → Modelo lineal de referencia (baseline)</w:t>
      </w:r>
    </w:p>
    <w:p w14:paraId="20E58616" w14:textId="77777777" w:rsidR="00234A7D" w:rsidRPr="00234A7D" w:rsidRDefault="00234A7D" w:rsidP="00234A7D">
      <w:pPr>
        <w:pStyle w:val="Prrafodelista"/>
        <w:numPr>
          <w:ilvl w:val="0"/>
          <w:numId w:val="24"/>
        </w:numPr>
        <w:spacing w:line="240" w:lineRule="auto"/>
        <w:rPr>
          <w:rFonts w:ascii="Times New Roman" w:hAnsi="Times New Roman" w:cs="Times New Roman"/>
          <w:lang w:val="en-US"/>
        </w:rPr>
      </w:pPr>
      <w:r w:rsidRPr="00234A7D">
        <w:rPr>
          <w:rFonts w:ascii="Times New Roman" w:hAnsi="Times New Roman" w:cs="Times New Roman"/>
          <w:lang w:val="en-US"/>
        </w:rPr>
        <w:t>K-Nearest Neighbors (KNN) → Captura relaciones locales</w:t>
      </w:r>
    </w:p>
    <w:p w14:paraId="2055C765" w14:textId="77777777"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Decision Tree Classifier → Capacidad para representar patrones no lineales</w:t>
      </w:r>
    </w:p>
    <w:p w14:paraId="15CF3986" w14:textId="77777777" w:rsidR="00234A7D" w:rsidRPr="00234A7D" w:rsidRDefault="00234A7D" w:rsidP="00234A7D">
      <w:pPr>
        <w:spacing w:line="240" w:lineRule="auto"/>
        <w:ind w:left="360"/>
        <w:rPr>
          <w:lang w:val="es-US"/>
        </w:rPr>
      </w:pPr>
      <w:r w:rsidRPr="00234A7D">
        <w:rPr>
          <w:lang w:val="es-US"/>
        </w:rPr>
        <w:lastRenderedPageBreak/>
        <w:t>La selección final del modelo se realizó mediante:</w:t>
      </w:r>
    </w:p>
    <w:p w14:paraId="501DCFC0" w14:textId="46D64234"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Validación cruzada 5-fold</w:t>
      </w:r>
    </w:p>
    <w:p w14:paraId="43D3BB34" w14:textId="77777777" w:rsidR="00234A7D" w:rsidRPr="00234A7D" w:rsidRDefault="00234A7D" w:rsidP="00234A7D">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Métricas: Accuracy y F1-macro</w:t>
      </w:r>
    </w:p>
    <w:p w14:paraId="2C0E4455" w14:textId="4D41B7B5" w:rsidR="00234A7D" w:rsidRPr="00230EE6" w:rsidRDefault="00234A7D" w:rsidP="00230EE6">
      <w:pPr>
        <w:pStyle w:val="Prrafodelista"/>
        <w:numPr>
          <w:ilvl w:val="0"/>
          <w:numId w:val="24"/>
        </w:numPr>
        <w:spacing w:line="240" w:lineRule="auto"/>
        <w:rPr>
          <w:rFonts w:ascii="Times New Roman" w:hAnsi="Times New Roman" w:cs="Times New Roman"/>
          <w:lang w:val="es-US"/>
        </w:rPr>
      </w:pPr>
      <w:r w:rsidRPr="00234A7D">
        <w:rPr>
          <w:rFonts w:ascii="Times New Roman" w:hAnsi="Times New Roman" w:cs="Times New Roman"/>
          <w:lang w:val="es-US"/>
        </w:rPr>
        <w:t>Consideración del tiempo de entrenamiento</w:t>
      </w:r>
    </w:p>
    <w:p w14:paraId="3F3CDF82" w14:textId="77777777" w:rsidR="002A32B1" w:rsidRPr="0022114D" w:rsidRDefault="002A32B1" w:rsidP="002A32B1">
      <w:pPr>
        <w:pStyle w:val="Ttulo2"/>
        <w:rPr>
          <w:rFonts w:ascii="Times New Roman" w:hAnsi="Times New Roman"/>
          <w:b w:val="0"/>
          <w:bCs w:val="0"/>
          <w:i w:val="0"/>
          <w:iCs w:val="0"/>
          <w:sz w:val="22"/>
          <w:szCs w:val="22"/>
        </w:rPr>
      </w:pPr>
      <w:r w:rsidRPr="0022114D">
        <w:rPr>
          <w:rFonts w:ascii="Times New Roman" w:hAnsi="Times New Roman"/>
          <w:b w:val="0"/>
          <w:bCs w:val="0"/>
          <w:i w:val="0"/>
          <w:iCs w:val="0"/>
          <w:sz w:val="22"/>
          <w:szCs w:val="22"/>
        </w:rPr>
        <w:t>2.5 Evaluación</w:t>
      </w:r>
    </w:p>
    <w:p w14:paraId="5D7A753B" w14:textId="77777777" w:rsidR="00234A7D" w:rsidRPr="00234A7D" w:rsidRDefault="00234A7D" w:rsidP="00234A7D">
      <w:pPr>
        <w:spacing w:line="240" w:lineRule="auto"/>
        <w:rPr>
          <w:lang w:val="es-US"/>
        </w:rPr>
      </w:pPr>
      <w:r w:rsidRPr="00234A7D">
        <w:rPr>
          <w:lang w:val="es-US"/>
        </w:rPr>
        <w:t>El desempeño se analizó tanto a nivel global como por clase, incorporando:</w:t>
      </w:r>
    </w:p>
    <w:p w14:paraId="3DF0484D" w14:textId="77777777" w:rsidR="00234A7D" w:rsidRPr="00234A7D" w:rsidRDefault="00234A7D" w:rsidP="00234A7D">
      <w:pPr>
        <w:pStyle w:val="Prrafodelista"/>
        <w:numPr>
          <w:ilvl w:val="0"/>
          <w:numId w:val="27"/>
        </w:numPr>
        <w:spacing w:line="240" w:lineRule="auto"/>
        <w:rPr>
          <w:rFonts w:ascii="Times New Roman" w:hAnsi="Times New Roman" w:cs="Times New Roman"/>
          <w:lang w:val="es-US"/>
        </w:rPr>
      </w:pPr>
      <w:r w:rsidRPr="00234A7D">
        <w:rPr>
          <w:rFonts w:ascii="Times New Roman" w:hAnsi="Times New Roman" w:cs="Times New Roman"/>
          <w:lang w:val="es-US"/>
        </w:rPr>
        <w:t>Matrices de confusión</w:t>
      </w:r>
    </w:p>
    <w:p w14:paraId="46129314" w14:textId="77777777" w:rsidR="00234A7D" w:rsidRPr="00234A7D" w:rsidRDefault="00234A7D" w:rsidP="00234A7D">
      <w:pPr>
        <w:pStyle w:val="Prrafodelista"/>
        <w:numPr>
          <w:ilvl w:val="0"/>
          <w:numId w:val="27"/>
        </w:numPr>
        <w:spacing w:line="240" w:lineRule="auto"/>
        <w:rPr>
          <w:rFonts w:ascii="Times New Roman" w:hAnsi="Times New Roman" w:cs="Times New Roman"/>
          <w:lang w:val="es-US"/>
        </w:rPr>
      </w:pPr>
      <w:r w:rsidRPr="00234A7D">
        <w:rPr>
          <w:rFonts w:ascii="Times New Roman" w:hAnsi="Times New Roman" w:cs="Times New Roman"/>
          <w:lang w:val="es-US"/>
        </w:rPr>
        <w:t>Informes de clasificación</w:t>
      </w:r>
    </w:p>
    <w:p w14:paraId="51A14FB0" w14:textId="77777777" w:rsidR="00234A7D" w:rsidRPr="00234A7D" w:rsidRDefault="00234A7D" w:rsidP="00234A7D">
      <w:pPr>
        <w:pStyle w:val="Prrafodelista"/>
        <w:numPr>
          <w:ilvl w:val="0"/>
          <w:numId w:val="27"/>
        </w:numPr>
        <w:spacing w:line="240" w:lineRule="auto"/>
        <w:rPr>
          <w:rFonts w:ascii="Times New Roman" w:hAnsi="Times New Roman" w:cs="Times New Roman"/>
          <w:lang w:val="es-US"/>
        </w:rPr>
      </w:pPr>
      <w:r w:rsidRPr="00234A7D">
        <w:rPr>
          <w:rFonts w:ascii="Times New Roman" w:hAnsi="Times New Roman" w:cs="Times New Roman"/>
          <w:lang w:val="es-US"/>
        </w:rPr>
        <w:t>Comparación por sensor</w:t>
      </w:r>
    </w:p>
    <w:p w14:paraId="347B0295" w14:textId="77777777" w:rsidR="00234A7D" w:rsidRPr="00234A7D" w:rsidRDefault="00234A7D" w:rsidP="00234A7D">
      <w:pPr>
        <w:pStyle w:val="Prrafodelista"/>
        <w:numPr>
          <w:ilvl w:val="0"/>
          <w:numId w:val="27"/>
        </w:numPr>
        <w:spacing w:line="240" w:lineRule="auto"/>
        <w:rPr>
          <w:rFonts w:ascii="Times New Roman" w:hAnsi="Times New Roman" w:cs="Times New Roman"/>
          <w:lang w:val="es-US"/>
        </w:rPr>
      </w:pPr>
      <w:r w:rsidRPr="00234A7D">
        <w:rPr>
          <w:rFonts w:ascii="Times New Roman" w:hAnsi="Times New Roman" w:cs="Times New Roman"/>
          <w:lang w:val="es-US"/>
        </w:rPr>
        <w:t>Análisis de importancia de características</w:t>
      </w:r>
    </w:p>
    <w:p w14:paraId="79E5AC25" w14:textId="24347C5F" w:rsidR="00234A7D" w:rsidRDefault="00234A7D" w:rsidP="00234A7D">
      <w:pPr>
        <w:pStyle w:val="Prrafodelista"/>
        <w:numPr>
          <w:ilvl w:val="0"/>
          <w:numId w:val="27"/>
        </w:numPr>
        <w:spacing w:line="240" w:lineRule="auto"/>
        <w:rPr>
          <w:rFonts w:ascii="Times New Roman" w:hAnsi="Times New Roman" w:cs="Times New Roman"/>
          <w:lang w:val="es-US"/>
        </w:rPr>
      </w:pPr>
      <w:r w:rsidRPr="00234A7D">
        <w:rPr>
          <w:rFonts w:ascii="Times New Roman" w:hAnsi="Times New Roman" w:cs="Times New Roman"/>
          <w:lang w:val="es-US"/>
        </w:rPr>
        <w:t>Los criterios de éxito (Accuracy &gt; 85 %, robustez, reproducibilidad) sirven como referencia para validar la idoneidad del modelo en un contexto industrial.</w:t>
      </w:r>
    </w:p>
    <w:p w14:paraId="1B646A24" w14:textId="77777777" w:rsidR="00230EE6" w:rsidRPr="00234A7D" w:rsidRDefault="00230EE6" w:rsidP="00230EE6">
      <w:pPr>
        <w:pStyle w:val="Prrafodelista"/>
        <w:spacing w:line="240" w:lineRule="auto"/>
        <w:ind w:left="644"/>
        <w:rPr>
          <w:rFonts w:ascii="Times New Roman" w:hAnsi="Times New Roman" w:cs="Times New Roman"/>
          <w:lang w:val="es-US"/>
        </w:rPr>
      </w:pPr>
    </w:p>
    <w:p w14:paraId="611BAAA9" w14:textId="2914AD26" w:rsidR="008C4DFA" w:rsidRPr="0022114D" w:rsidRDefault="002A32B1" w:rsidP="008C4DFA">
      <w:pPr>
        <w:pStyle w:val="Ttulo1"/>
        <w:spacing w:before="0" w:after="0" w:line="360" w:lineRule="auto"/>
        <w:jc w:val="both"/>
        <w:rPr>
          <w:rFonts w:ascii="Times New Roman" w:hAnsi="Times New Roman"/>
          <w:sz w:val="22"/>
          <w:szCs w:val="22"/>
        </w:rPr>
      </w:pPr>
      <w:bookmarkStart w:id="4" w:name="_Toc32186"/>
      <w:r w:rsidRPr="0022114D">
        <w:rPr>
          <w:rFonts w:ascii="Times New Roman" w:hAnsi="Times New Roman"/>
          <w:sz w:val="22"/>
          <w:szCs w:val="22"/>
        </w:rPr>
        <w:t>3</w:t>
      </w:r>
      <w:r w:rsidR="008C4DFA" w:rsidRPr="0022114D">
        <w:rPr>
          <w:rFonts w:ascii="Times New Roman" w:hAnsi="Times New Roman"/>
          <w:sz w:val="22"/>
          <w:szCs w:val="22"/>
        </w:rPr>
        <w:t>. Finalidad del Producto</w:t>
      </w:r>
      <w:bookmarkEnd w:id="4"/>
    </w:p>
    <w:p w14:paraId="38A30156" w14:textId="77777777" w:rsidR="00230EE6" w:rsidRPr="00230EE6" w:rsidRDefault="00230EE6" w:rsidP="00230EE6">
      <w:pPr>
        <w:spacing w:line="360" w:lineRule="auto"/>
        <w:jc w:val="both"/>
        <w:rPr>
          <w:lang w:val="es-US"/>
        </w:rPr>
      </w:pPr>
      <w:r w:rsidRPr="00230EE6">
        <w:rPr>
          <w:lang w:val="es-US"/>
        </w:rPr>
        <w:t>El modelo desarrollado permite clasificar automáticamente alcoholes a partir de datos sensoriales medidos por tecnología QCM. Esta solución puede ser incorporada en sistemas de verificación de materias primas utilizados en entornos industriales, donde se manejan solventes orgánicos volátiles.</w:t>
      </w:r>
    </w:p>
    <w:p w14:paraId="60771E93" w14:textId="77777777" w:rsidR="00230EE6" w:rsidRPr="00230EE6" w:rsidRDefault="00230EE6" w:rsidP="00230EE6">
      <w:pPr>
        <w:spacing w:line="240" w:lineRule="auto"/>
        <w:ind w:left="360"/>
        <w:jc w:val="both"/>
        <w:rPr>
          <w:lang w:val="es-US"/>
        </w:rPr>
      </w:pPr>
      <w:r w:rsidRPr="00230EE6">
        <w:rPr>
          <w:lang w:val="es-US"/>
        </w:rPr>
        <w:t>Beneficios principales</w:t>
      </w:r>
    </w:p>
    <w:p w14:paraId="54DCE18A" w14:textId="77777777" w:rsidR="00230EE6" w:rsidRPr="00230EE6" w:rsidRDefault="00230EE6" w:rsidP="00230EE6">
      <w:pPr>
        <w:pStyle w:val="Prrafodelista"/>
        <w:numPr>
          <w:ilvl w:val="0"/>
          <w:numId w:val="51"/>
        </w:numPr>
        <w:jc w:val="both"/>
        <w:rPr>
          <w:rFonts w:ascii="Times New Roman" w:hAnsi="Times New Roman" w:cs="Times New Roman"/>
          <w:lang w:val="es-US"/>
        </w:rPr>
      </w:pPr>
      <w:r w:rsidRPr="00230EE6">
        <w:rPr>
          <w:rFonts w:ascii="Times New Roman" w:hAnsi="Times New Roman" w:cs="Times New Roman"/>
          <w:lang w:val="es-US"/>
        </w:rPr>
        <w:t>Reducción significativa del tiempo de inspección</w:t>
      </w:r>
    </w:p>
    <w:p w14:paraId="38C559CD" w14:textId="77777777" w:rsidR="00230EE6" w:rsidRPr="00230EE6" w:rsidRDefault="00230EE6" w:rsidP="00230EE6">
      <w:pPr>
        <w:pStyle w:val="Prrafodelista"/>
        <w:numPr>
          <w:ilvl w:val="0"/>
          <w:numId w:val="51"/>
        </w:numPr>
        <w:jc w:val="both"/>
        <w:rPr>
          <w:rFonts w:ascii="Times New Roman" w:hAnsi="Times New Roman" w:cs="Times New Roman"/>
          <w:lang w:val="es-US"/>
        </w:rPr>
      </w:pPr>
      <w:r w:rsidRPr="00230EE6">
        <w:rPr>
          <w:rFonts w:ascii="Times New Roman" w:hAnsi="Times New Roman" w:cs="Times New Roman"/>
          <w:lang w:val="es-US"/>
        </w:rPr>
        <w:t>Eliminación de errores humanos durante la identificación</w:t>
      </w:r>
    </w:p>
    <w:p w14:paraId="0612F22E" w14:textId="77777777" w:rsidR="00230EE6" w:rsidRPr="00230EE6" w:rsidRDefault="00230EE6" w:rsidP="00230EE6">
      <w:pPr>
        <w:pStyle w:val="Prrafodelista"/>
        <w:numPr>
          <w:ilvl w:val="0"/>
          <w:numId w:val="51"/>
        </w:numPr>
        <w:jc w:val="both"/>
        <w:rPr>
          <w:rFonts w:ascii="Times New Roman" w:hAnsi="Times New Roman" w:cs="Times New Roman"/>
          <w:lang w:val="es-US"/>
        </w:rPr>
      </w:pPr>
      <w:r w:rsidRPr="00230EE6">
        <w:rPr>
          <w:rFonts w:ascii="Times New Roman" w:hAnsi="Times New Roman" w:cs="Times New Roman"/>
          <w:lang w:val="es-US"/>
        </w:rPr>
        <w:t>Potencial escalabilidad para líneas de producción</w:t>
      </w:r>
    </w:p>
    <w:p w14:paraId="1FE186FC" w14:textId="77777777" w:rsidR="00230EE6" w:rsidRPr="00230EE6" w:rsidRDefault="00230EE6" w:rsidP="00230EE6">
      <w:pPr>
        <w:pStyle w:val="Prrafodelista"/>
        <w:numPr>
          <w:ilvl w:val="0"/>
          <w:numId w:val="51"/>
        </w:numPr>
        <w:jc w:val="both"/>
        <w:rPr>
          <w:rFonts w:ascii="Times New Roman" w:hAnsi="Times New Roman" w:cs="Times New Roman"/>
          <w:lang w:val="es-US"/>
        </w:rPr>
      </w:pPr>
      <w:r w:rsidRPr="00230EE6">
        <w:rPr>
          <w:rFonts w:ascii="Times New Roman" w:hAnsi="Times New Roman" w:cs="Times New Roman"/>
          <w:lang w:val="es-US"/>
        </w:rPr>
        <w:t>Menor dependencia de ensayos químicos costosos y especializados</w:t>
      </w:r>
    </w:p>
    <w:p w14:paraId="2A0434D6" w14:textId="77777777" w:rsidR="00230EE6" w:rsidRPr="00230EE6" w:rsidRDefault="00230EE6" w:rsidP="00230EE6">
      <w:pPr>
        <w:spacing w:line="360" w:lineRule="auto"/>
        <w:jc w:val="both"/>
        <w:rPr>
          <w:lang w:val="es-US"/>
        </w:rPr>
      </w:pPr>
      <w:r w:rsidRPr="00230EE6">
        <w:rPr>
          <w:lang w:val="es-US"/>
        </w:rPr>
        <w:t>Tipo de información gestionada</w:t>
      </w:r>
    </w:p>
    <w:p w14:paraId="7E6BAD8F" w14:textId="77777777" w:rsidR="00230EE6" w:rsidRPr="00230EE6" w:rsidRDefault="00230EE6" w:rsidP="00230EE6">
      <w:pPr>
        <w:spacing w:line="360" w:lineRule="auto"/>
        <w:jc w:val="both"/>
        <w:rPr>
          <w:lang w:val="es-US"/>
        </w:rPr>
      </w:pPr>
      <w:r w:rsidRPr="00230EE6">
        <w:rPr>
          <w:lang w:val="es-US"/>
        </w:rPr>
        <w:t>Los datos procesados corresponden únicamente a señales numéricas provenientes de sensores QCM; por tanto, no se manipula ningún dato personal ni confidencial. No obstante, se aplicaron prácticas responsables de gestión y uso de datos.</w:t>
      </w:r>
    </w:p>
    <w:p w14:paraId="0CB98FA4" w14:textId="557EFCFA" w:rsidR="008C4DFA" w:rsidRPr="0022114D" w:rsidRDefault="002A32B1" w:rsidP="008C4DFA">
      <w:pPr>
        <w:pStyle w:val="Ttulo1"/>
        <w:spacing w:before="0" w:after="0" w:line="360" w:lineRule="auto"/>
        <w:jc w:val="both"/>
        <w:rPr>
          <w:rFonts w:ascii="Times New Roman" w:hAnsi="Times New Roman"/>
          <w:sz w:val="22"/>
          <w:szCs w:val="22"/>
        </w:rPr>
      </w:pPr>
      <w:bookmarkStart w:id="5" w:name="_Toc20078"/>
      <w:r w:rsidRPr="0022114D">
        <w:rPr>
          <w:rFonts w:ascii="Times New Roman" w:hAnsi="Times New Roman"/>
          <w:sz w:val="22"/>
          <w:szCs w:val="22"/>
        </w:rPr>
        <w:t>4</w:t>
      </w:r>
      <w:r w:rsidR="008C4DFA" w:rsidRPr="0022114D">
        <w:rPr>
          <w:rFonts w:ascii="Times New Roman" w:hAnsi="Times New Roman"/>
          <w:sz w:val="22"/>
          <w:szCs w:val="22"/>
        </w:rPr>
        <w:t>. Descripción técnica del producto</w:t>
      </w:r>
      <w:bookmarkEnd w:id="5"/>
    </w:p>
    <w:p w14:paraId="45C84A77" w14:textId="57BCC032" w:rsidR="008C4DFA" w:rsidRPr="0022114D" w:rsidRDefault="002A32B1" w:rsidP="008C4DFA">
      <w:pPr>
        <w:pStyle w:val="Ttulo2"/>
        <w:spacing w:before="0" w:after="0" w:line="360" w:lineRule="auto"/>
        <w:jc w:val="both"/>
        <w:rPr>
          <w:rFonts w:ascii="Times New Roman" w:hAnsi="Times New Roman"/>
          <w:b w:val="0"/>
          <w:bCs w:val="0"/>
          <w:i w:val="0"/>
          <w:sz w:val="22"/>
          <w:szCs w:val="22"/>
        </w:rPr>
      </w:pPr>
      <w:bookmarkStart w:id="6" w:name="_Toc25923"/>
      <w:r w:rsidRPr="0022114D">
        <w:rPr>
          <w:rFonts w:ascii="Times New Roman" w:hAnsi="Times New Roman"/>
          <w:b w:val="0"/>
          <w:bCs w:val="0"/>
          <w:i w:val="0"/>
          <w:sz w:val="22"/>
          <w:szCs w:val="22"/>
        </w:rPr>
        <w:t>4</w:t>
      </w:r>
      <w:r w:rsidR="008C4DFA" w:rsidRPr="0022114D">
        <w:rPr>
          <w:rFonts w:ascii="Times New Roman" w:hAnsi="Times New Roman"/>
          <w:b w:val="0"/>
          <w:bCs w:val="0"/>
          <w:i w:val="0"/>
          <w:sz w:val="22"/>
          <w:szCs w:val="22"/>
        </w:rPr>
        <w:t>.1 Descripción de la arquitectura implementada</w:t>
      </w:r>
      <w:bookmarkEnd w:id="6"/>
    </w:p>
    <w:p w14:paraId="429719BE" w14:textId="77777777" w:rsidR="00DA15D4" w:rsidRPr="00DA15D4" w:rsidRDefault="00DA15D4" w:rsidP="00DA15D4">
      <w:pPr>
        <w:numPr>
          <w:ilvl w:val="0"/>
          <w:numId w:val="14"/>
        </w:numPr>
        <w:tabs>
          <w:tab w:val="num" w:pos="720"/>
        </w:tabs>
        <w:spacing w:line="240" w:lineRule="auto"/>
        <w:jc w:val="both"/>
        <w:rPr>
          <w:bCs/>
          <w:lang w:val="es-US"/>
        </w:rPr>
      </w:pPr>
      <w:r w:rsidRPr="00DA15D4">
        <w:rPr>
          <w:b/>
          <w:bCs/>
          <w:lang w:val="es-US"/>
        </w:rPr>
        <w:t>Frontend (visualización):</w:t>
      </w:r>
      <w:r w:rsidRPr="00DA15D4">
        <w:rPr>
          <w:bCs/>
          <w:lang w:val="es-US"/>
        </w:rPr>
        <w:t xml:space="preserve"> Jupyter Notebook con gráficos interactivos.</w:t>
      </w:r>
    </w:p>
    <w:p w14:paraId="39C371FA" w14:textId="77777777" w:rsidR="00DA15D4" w:rsidRPr="00DA15D4" w:rsidRDefault="00DA15D4" w:rsidP="00DA15D4">
      <w:pPr>
        <w:numPr>
          <w:ilvl w:val="0"/>
          <w:numId w:val="14"/>
        </w:numPr>
        <w:tabs>
          <w:tab w:val="num" w:pos="720"/>
        </w:tabs>
        <w:spacing w:line="240" w:lineRule="auto"/>
        <w:jc w:val="both"/>
        <w:rPr>
          <w:bCs/>
          <w:lang w:val="en-US"/>
        </w:rPr>
      </w:pPr>
      <w:r w:rsidRPr="00DA15D4">
        <w:rPr>
          <w:b/>
          <w:bCs/>
          <w:lang w:val="en-US"/>
        </w:rPr>
        <w:t>Backend (modelo):</w:t>
      </w:r>
      <w:r w:rsidRPr="00DA15D4">
        <w:rPr>
          <w:bCs/>
          <w:lang w:val="en-US"/>
        </w:rPr>
        <w:t xml:space="preserve"> Scikit-learn (Random Forest).</w:t>
      </w:r>
    </w:p>
    <w:p w14:paraId="19F86980" w14:textId="77777777" w:rsidR="00DA15D4" w:rsidRPr="00DA15D4" w:rsidRDefault="00DA15D4" w:rsidP="00DA15D4">
      <w:pPr>
        <w:numPr>
          <w:ilvl w:val="0"/>
          <w:numId w:val="14"/>
        </w:numPr>
        <w:tabs>
          <w:tab w:val="num" w:pos="720"/>
        </w:tabs>
        <w:spacing w:line="240" w:lineRule="auto"/>
        <w:jc w:val="both"/>
        <w:rPr>
          <w:bCs/>
          <w:lang w:val="es-US"/>
        </w:rPr>
      </w:pPr>
      <w:r w:rsidRPr="00DA15D4">
        <w:rPr>
          <w:b/>
          <w:bCs/>
          <w:lang w:val="es-US"/>
        </w:rPr>
        <w:t>Lenguajes:</w:t>
      </w:r>
      <w:r w:rsidRPr="00DA15D4">
        <w:rPr>
          <w:bCs/>
          <w:lang w:val="es-US"/>
        </w:rPr>
        <w:t xml:space="preserve"> Python, Markdown, HTML (para renderizado).</w:t>
      </w:r>
    </w:p>
    <w:p w14:paraId="712AD54F" w14:textId="7B90CA65" w:rsidR="00DA15D4" w:rsidRPr="0022114D" w:rsidRDefault="00DA15D4" w:rsidP="00DA15D4">
      <w:pPr>
        <w:numPr>
          <w:ilvl w:val="0"/>
          <w:numId w:val="14"/>
        </w:numPr>
        <w:tabs>
          <w:tab w:val="num" w:pos="720"/>
        </w:tabs>
        <w:spacing w:line="240" w:lineRule="auto"/>
        <w:jc w:val="both"/>
        <w:rPr>
          <w:bCs/>
          <w:lang w:val="en-US"/>
        </w:rPr>
      </w:pPr>
      <w:r w:rsidRPr="00DA15D4">
        <w:rPr>
          <w:b/>
          <w:bCs/>
          <w:lang w:val="en-US"/>
        </w:rPr>
        <w:t>Librerías:</w:t>
      </w:r>
      <w:r w:rsidRPr="00DA15D4">
        <w:rPr>
          <w:bCs/>
          <w:lang w:val="en-US"/>
        </w:rPr>
        <w:t xml:space="preserve"> pandas, seaborn, matplotlib, scikit-learn.</w:t>
      </w:r>
    </w:p>
    <w:p w14:paraId="47983541" w14:textId="76A6EB2D" w:rsidR="008C4DFA" w:rsidRPr="0022114D" w:rsidRDefault="002A32B1" w:rsidP="008C4DFA">
      <w:pPr>
        <w:pStyle w:val="Ttulo2"/>
        <w:spacing w:before="0" w:after="0" w:line="360" w:lineRule="auto"/>
        <w:jc w:val="both"/>
        <w:rPr>
          <w:rFonts w:ascii="Times New Roman" w:hAnsi="Times New Roman"/>
          <w:b w:val="0"/>
          <w:bCs w:val="0"/>
          <w:i w:val="0"/>
          <w:sz w:val="22"/>
          <w:szCs w:val="22"/>
        </w:rPr>
      </w:pPr>
      <w:bookmarkStart w:id="7" w:name="_Toc3589"/>
      <w:r w:rsidRPr="0022114D">
        <w:rPr>
          <w:rFonts w:ascii="Times New Roman" w:hAnsi="Times New Roman"/>
          <w:b w:val="0"/>
          <w:bCs w:val="0"/>
          <w:i w:val="0"/>
          <w:sz w:val="22"/>
          <w:szCs w:val="22"/>
        </w:rPr>
        <w:t>4</w:t>
      </w:r>
      <w:r w:rsidR="008C4DFA" w:rsidRPr="0022114D">
        <w:rPr>
          <w:rFonts w:ascii="Times New Roman" w:hAnsi="Times New Roman"/>
          <w:b w:val="0"/>
          <w:bCs w:val="0"/>
          <w:i w:val="0"/>
          <w:sz w:val="22"/>
          <w:szCs w:val="22"/>
        </w:rPr>
        <w:t>.2 Tecnologías y lenguajes de programación utilizados</w:t>
      </w:r>
      <w:bookmarkEnd w:id="7"/>
    </w:p>
    <w:tbl>
      <w:tblPr>
        <w:tblStyle w:val="Tablaconcuadrcula4-nfasis1"/>
        <w:tblW w:w="0" w:type="auto"/>
        <w:tblLook w:val="04A0" w:firstRow="1" w:lastRow="0" w:firstColumn="1" w:lastColumn="0" w:noHBand="0" w:noVBand="1"/>
      </w:tblPr>
      <w:tblGrid>
        <w:gridCol w:w="2263"/>
        <w:gridCol w:w="4111"/>
      </w:tblGrid>
      <w:tr w:rsidR="00DA15D4" w:rsidRPr="0022114D" w14:paraId="51F1F9BA" w14:textId="77777777" w:rsidTr="00230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FD6F0C1" w14:textId="45A34ECE" w:rsidR="00DA15D4" w:rsidRPr="0022114D" w:rsidRDefault="00DA15D4" w:rsidP="00ED0ADD">
            <w:pPr>
              <w:spacing w:line="360" w:lineRule="auto"/>
              <w:jc w:val="center"/>
              <w:rPr>
                <w:bCs w:val="0"/>
              </w:rPr>
            </w:pPr>
            <w:r w:rsidRPr="0022114D">
              <w:rPr>
                <w:bCs w:val="0"/>
              </w:rPr>
              <w:t>Tecnología</w:t>
            </w:r>
          </w:p>
        </w:tc>
        <w:tc>
          <w:tcPr>
            <w:tcW w:w="4111" w:type="dxa"/>
          </w:tcPr>
          <w:p w14:paraId="73DF2095" w14:textId="5430E753" w:rsidR="00DA15D4" w:rsidRPr="0022114D" w:rsidRDefault="00DA15D4" w:rsidP="00ED0ADD">
            <w:pPr>
              <w:spacing w:line="360" w:lineRule="auto"/>
              <w:jc w:val="center"/>
              <w:cnfStyle w:val="100000000000" w:firstRow="1" w:lastRow="0" w:firstColumn="0" w:lastColumn="0" w:oddVBand="0" w:evenVBand="0" w:oddHBand="0" w:evenHBand="0" w:firstRowFirstColumn="0" w:firstRowLastColumn="0" w:lastRowFirstColumn="0" w:lastRowLastColumn="0"/>
              <w:rPr>
                <w:bCs w:val="0"/>
              </w:rPr>
            </w:pPr>
            <w:r w:rsidRPr="0022114D">
              <w:rPr>
                <w:bCs w:val="0"/>
              </w:rPr>
              <w:t>Uso</w:t>
            </w:r>
          </w:p>
        </w:tc>
      </w:tr>
      <w:tr w:rsidR="00DA15D4" w:rsidRPr="0022114D" w14:paraId="309561C0"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062950" w14:textId="2DD7A15B" w:rsidR="00DA15D4" w:rsidRPr="0022114D" w:rsidRDefault="00DA15D4" w:rsidP="00ED0ADD">
            <w:pPr>
              <w:spacing w:line="360" w:lineRule="auto"/>
              <w:jc w:val="both"/>
              <w:rPr>
                <w:bCs w:val="0"/>
              </w:rPr>
            </w:pPr>
            <w:r w:rsidRPr="0022114D">
              <w:lastRenderedPageBreak/>
              <w:t>Python</w:t>
            </w:r>
          </w:p>
        </w:tc>
        <w:tc>
          <w:tcPr>
            <w:tcW w:w="4111" w:type="dxa"/>
          </w:tcPr>
          <w:p w14:paraId="466BCC9C" w14:textId="725CEA44" w:rsidR="00DA15D4" w:rsidRPr="0022114D" w:rsidRDefault="00DA15D4" w:rsidP="00DA15D4">
            <w:pPr>
              <w:tabs>
                <w:tab w:val="left" w:pos="1140"/>
              </w:tabs>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22114D">
              <w:rPr>
                <w:bCs/>
              </w:rPr>
              <w:t>Lenguaje principal</w:t>
            </w:r>
          </w:p>
        </w:tc>
      </w:tr>
      <w:tr w:rsidR="00DA15D4" w:rsidRPr="0022114D" w14:paraId="555E42A6" w14:textId="77777777" w:rsidTr="00230EE6">
        <w:tc>
          <w:tcPr>
            <w:cnfStyle w:val="001000000000" w:firstRow="0" w:lastRow="0" w:firstColumn="1" w:lastColumn="0" w:oddVBand="0" w:evenVBand="0" w:oddHBand="0" w:evenHBand="0" w:firstRowFirstColumn="0" w:firstRowLastColumn="0" w:lastRowFirstColumn="0" w:lastRowLastColumn="0"/>
            <w:tcW w:w="2263" w:type="dxa"/>
          </w:tcPr>
          <w:p w14:paraId="6DD3DDDC" w14:textId="63892A25" w:rsidR="00DA15D4" w:rsidRPr="0022114D" w:rsidRDefault="00DA15D4" w:rsidP="00ED0ADD">
            <w:pPr>
              <w:spacing w:line="360" w:lineRule="auto"/>
              <w:jc w:val="both"/>
              <w:rPr>
                <w:bCs w:val="0"/>
              </w:rPr>
            </w:pPr>
            <w:r w:rsidRPr="0022114D">
              <w:t>Pandas</w:t>
            </w:r>
          </w:p>
        </w:tc>
        <w:tc>
          <w:tcPr>
            <w:tcW w:w="4111" w:type="dxa"/>
          </w:tcPr>
          <w:p w14:paraId="73F33C53" w14:textId="072869E2" w:rsidR="00DA15D4" w:rsidRPr="0022114D" w:rsidRDefault="00DA15D4" w:rsidP="008C4DFA">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22114D">
              <w:rPr>
                <w:bCs/>
              </w:rPr>
              <w:t>Manipulación de datos</w:t>
            </w:r>
          </w:p>
        </w:tc>
      </w:tr>
      <w:tr w:rsidR="00DA15D4" w:rsidRPr="0022114D" w14:paraId="267D3C4D"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C2FB5F2" w14:textId="7749E018" w:rsidR="00DA15D4" w:rsidRPr="0022114D" w:rsidRDefault="00DA15D4" w:rsidP="00ED0ADD">
            <w:pPr>
              <w:spacing w:line="360" w:lineRule="auto"/>
              <w:jc w:val="both"/>
              <w:rPr>
                <w:bCs w:val="0"/>
              </w:rPr>
            </w:pPr>
            <w:r w:rsidRPr="0022114D">
              <w:t>Scikit-learn</w:t>
            </w:r>
          </w:p>
        </w:tc>
        <w:tc>
          <w:tcPr>
            <w:tcW w:w="4111" w:type="dxa"/>
          </w:tcPr>
          <w:p w14:paraId="6D63BE02" w14:textId="78D4D139" w:rsidR="00DA15D4" w:rsidRPr="0022114D" w:rsidRDefault="00DA15D4" w:rsidP="008C4DFA">
            <w:pPr>
              <w:spacing w:line="360" w:lineRule="auto"/>
              <w:jc w:val="both"/>
              <w:cnfStyle w:val="000000100000" w:firstRow="0" w:lastRow="0" w:firstColumn="0" w:lastColumn="0" w:oddVBand="0" w:evenVBand="0" w:oddHBand="1" w:evenHBand="0" w:firstRowFirstColumn="0" w:firstRowLastColumn="0" w:lastRowFirstColumn="0" w:lastRowLastColumn="0"/>
              <w:rPr>
                <w:bCs/>
              </w:rPr>
            </w:pPr>
            <w:r w:rsidRPr="0022114D">
              <w:rPr>
                <w:bCs/>
              </w:rPr>
              <w:t>Modelado y evaluación</w:t>
            </w:r>
          </w:p>
        </w:tc>
      </w:tr>
      <w:tr w:rsidR="00DA15D4" w:rsidRPr="0022114D" w14:paraId="0BD396E8" w14:textId="77777777" w:rsidTr="00230EE6">
        <w:tc>
          <w:tcPr>
            <w:cnfStyle w:val="001000000000" w:firstRow="0" w:lastRow="0" w:firstColumn="1" w:lastColumn="0" w:oddVBand="0" w:evenVBand="0" w:oddHBand="0" w:evenHBand="0" w:firstRowFirstColumn="0" w:firstRowLastColumn="0" w:lastRowFirstColumn="0" w:lastRowLastColumn="0"/>
            <w:tcW w:w="2263" w:type="dxa"/>
          </w:tcPr>
          <w:p w14:paraId="2D7F2D44" w14:textId="44004986" w:rsidR="00DA15D4" w:rsidRPr="0022114D" w:rsidRDefault="00DA15D4" w:rsidP="00ED0ADD">
            <w:pPr>
              <w:spacing w:line="360" w:lineRule="auto"/>
              <w:jc w:val="both"/>
              <w:rPr>
                <w:bCs w:val="0"/>
              </w:rPr>
            </w:pPr>
            <w:r w:rsidRPr="0022114D">
              <w:t>Matplotlib/Seaborn</w:t>
            </w:r>
          </w:p>
        </w:tc>
        <w:tc>
          <w:tcPr>
            <w:tcW w:w="4111" w:type="dxa"/>
          </w:tcPr>
          <w:p w14:paraId="02F854A3" w14:textId="291E69C7" w:rsidR="00DA15D4" w:rsidRPr="0022114D" w:rsidRDefault="00DA15D4" w:rsidP="008C4DFA">
            <w:pPr>
              <w:spacing w:line="360" w:lineRule="auto"/>
              <w:jc w:val="both"/>
              <w:cnfStyle w:val="000000000000" w:firstRow="0" w:lastRow="0" w:firstColumn="0" w:lastColumn="0" w:oddVBand="0" w:evenVBand="0" w:oddHBand="0" w:evenHBand="0" w:firstRowFirstColumn="0" w:firstRowLastColumn="0" w:lastRowFirstColumn="0" w:lastRowLastColumn="0"/>
              <w:rPr>
                <w:bCs/>
              </w:rPr>
            </w:pPr>
            <w:r w:rsidRPr="0022114D">
              <w:rPr>
                <w:bCs/>
              </w:rPr>
              <w:t>Visualización</w:t>
            </w:r>
          </w:p>
        </w:tc>
      </w:tr>
      <w:tr w:rsidR="00DA15D4" w:rsidRPr="0022114D" w14:paraId="18753209"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5103C5" w14:textId="3D217790" w:rsidR="00DA15D4" w:rsidRPr="0022114D" w:rsidRDefault="00230EE6" w:rsidP="00ED0ADD">
            <w:pPr>
              <w:spacing w:line="360" w:lineRule="auto"/>
              <w:jc w:val="both"/>
              <w:rPr>
                <w:bCs w:val="0"/>
              </w:rPr>
            </w:pPr>
            <w:r w:rsidRPr="00230EE6">
              <w:t>GitHub</w:t>
            </w:r>
          </w:p>
        </w:tc>
        <w:tc>
          <w:tcPr>
            <w:tcW w:w="4111" w:type="dxa"/>
          </w:tcPr>
          <w:p w14:paraId="720A83F5" w14:textId="72541BCB" w:rsidR="00DA15D4" w:rsidRPr="0022114D" w:rsidRDefault="00230EE6" w:rsidP="00DA15D4">
            <w:pPr>
              <w:spacing w:after="0" w:line="330" w:lineRule="atLeast"/>
              <w:jc w:val="both"/>
              <w:cnfStyle w:val="000000100000" w:firstRow="0" w:lastRow="0" w:firstColumn="0" w:lastColumn="0" w:oddVBand="0" w:evenVBand="0" w:oddHBand="1" w:evenHBand="0" w:firstRowFirstColumn="0" w:firstRowLastColumn="0" w:lastRowFirstColumn="0" w:lastRowLastColumn="0"/>
              <w:rPr>
                <w:rFonts w:eastAsia="Times New Roman"/>
                <w:spacing w:val="8"/>
                <w:lang w:val="es-US" w:eastAsia="es-US"/>
              </w:rPr>
            </w:pPr>
            <w:r w:rsidRPr="00230EE6">
              <w:rPr>
                <w:spacing w:val="8"/>
              </w:rPr>
              <w:t>Control de versiones y reproducibilidad</w:t>
            </w:r>
          </w:p>
        </w:tc>
      </w:tr>
    </w:tbl>
    <w:p w14:paraId="433E002D" w14:textId="77777777" w:rsidR="00DA15D4" w:rsidRPr="0022114D" w:rsidRDefault="00DA15D4" w:rsidP="008C4DFA">
      <w:pPr>
        <w:spacing w:line="360" w:lineRule="auto"/>
        <w:jc w:val="both"/>
        <w:rPr>
          <w:bCs/>
        </w:rPr>
      </w:pPr>
    </w:p>
    <w:p w14:paraId="28D53663" w14:textId="4F7E2769" w:rsidR="008C4DFA" w:rsidRPr="0022114D" w:rsidRDefault="002A32B1" w:rsidP="008C4DFA">
      <w:pPr>
        <w:pStyle w:val="Ttulo2"/>
        <w:spacing w:before="0" w:after="0" w:line="360" w:lineRule="auto"/>
        <w:jc w:val="both"/>
        <w:rPr>
          <w:rFonts w:ascii="Times New Roman" w:hAnsi="Times New Roman"/>
          <w:b w:val="0"/>
          <w:bCs w:val="0"/>
          <w:i w:val="0"/>
          <w:sz w:val="22"/>
          <w:szCs w:val="22"/>
        </w:rPr>
      </w:pPr>
      <w:bookmarkStart w:id="8" w:name="_Toc26061"/>
      <w:r w:rsidRPr="0022114D">
        <w:rPr>
          <w:rFonts w:ascii="Times New Roman" w:hAnsi="Times New Roman"/>
          <w:b w:val="0"/>
          <w:bCs w:val="0"/>
          <w:i w:val="0"/>
          <w:sz w:val="22"/>
          <w:szCs w:val="22"/>
        </w:rPr>
        <w:t>4</w:t>
      </w:r>
      <w:r w:rsidR="008C4DFA" w:rsidRPr="0022114D">
        <w:rPr>
          <w:rFonts w:ascii="Times New Roman" w:hAnsi="Times New Roman"/>
          <w:b w:val="0"/>
          <w:bCs w:val="0"/>
          <w:i w:val="0"/>
          <w:sz w:val="22"/>
          <w:szCs w:val="22"/>
        </w:rPr>
        <w:t>.</w:t>
      </w:r>
      <w:r w:rsidR="00230EE6">
        <w:rPr>
          <w:rFonts w:ascii="Times New Roman" w:hAnsi="Times New Roman"/>
          <w:b w:val="0"/>
          <w:bCs w:val="0"/>
          <w:i w:val="0"/>
          <w:sz w:val="22"/>
          <w:szCs w:val="22"/>
        </w:rPr>
        <w:t>3</w:t>
      </w:r>
      <w:r w:rsidR="008C4DFA" w:rsidRPr="0022114D">
        <w:rPr>
          <w:rFonts w:ascii="Times New Roman" w:hAnsi="Times New Roman"/>
          <w:b w:val="0"/>
          <w:bCs w:val="0"/>
          <w:i w:val="0"/>
          <w:sz w:val="22"/>
          <w:szCs w:val="22"/>
        </w:rPr>
        <w:t xml:space="preserve"> Requerimientos de software necesarios para el proceso de certificación</w:t>
      </w:r>
      <w:bookmarkEnd w:id="8"/>
      <w:r w:rsidR="008C4DFA" w:rsidRPr="0022114D">
        <w:rPr>
          <w:rFonts w:ascii="Times New Roman" w:hAnsi="Times New Roman"/>
          <w:b w:val="0"/>
          <w:bCs w:val="0"/>
          <w:i w:val="0"/>
          <w:sz w:val="22"/>
          <w:szCs w:val="22"/>
        </w:rPr>
        <w:t xml:space="preserve"> </w:t>
      </w:r>
    </w:p>
    <w:p w14:paraId="34933BBC" w14:textId="77777777" w:rsidR="00ED0ADD" w:rsidRPr="00ED0ADD" w:rsidRDefault="00ED0ADD" w:rsidP="00ED0ADD">
      <w:pPr>
        <w:numPr>
          <w:ilvl w:val="0"/>
          <w:numId w:val="1"/>
        </w:numPr>
        <w:shd w:val="clear" w:color="auto" w:fill="FFFFFF"/>
        <w:spacing w:after="180" w:line="240" w:lineRule="auto"/>
        <w:textAlignment w:val="baseline"/>
        <w:rPr>
          <w:rFonts w:eastAsia="Times New Roman"/>
          <w:lang w:val="es-US" w:eastAsia="es-US"/>
        </w:rPr>
      </w:pPr>
      <w:r w:rsidRPr="00ED0ADD">
        <w:rPr>
          <w:rFonts w:eastAsia="Times New Roman"/>
          <w:lang w:val="es-US" w:eastAsia="es-US"/>
        </w:rPr>
        <w:t>Python 3.9+</w:t>
      </w:r>
    </w:p>
    <w:p w14:paraId="0F67596A" w14:textId="77777777" w:rsidR="00ED0ADD" w:rsidRPr="00ED0ADD" w:rsidRDefault="00ED0ADD" w:rsidP="00ED0ADD">
      <w:pPr>
        <w:numPr>
          <w:ilvl w:val="0"/>
          <w:numId w:val="1"/>
        </w:numPr>
        <w:shd w:val="clear" w:color="auto" w:fill="FFFFFF"/>
        <w:spacing w:after="180" w:line="240" w:lineRule="auto"/>
        <w:textAlignment w:val="baseline"/>
        <w:rPr>
          <w:rFonts w:eastAsia="Times New Roman"/>
          <w:lang w:val="es-US" w:eastAsia="es-US"/>
        </w:rPr>
      </w:pPr>
      <w:r w:rsidRPr="00ED0ADD">
        <w:rPr>
          <w:rFonts w:eastAsia="Times New Roman"/>
          <w:lang w:val="es-US" w:eastAsia="es-US"/>
        </w:rPr>
        <w:t>Jupyter Lab o Notebook</w:t>
      </w:r>
    </w:p>
    <w:p w14:paraId="0ADE013E" w14:textId="77777777" w:rsidR="00ED0ADD" w:rsidRPr="0022114D" w:rsidRDefault="00ED0ADD" w:rsidP="00ED0ADD">
      <w:pPr>
        <w:numPr>
          <w:ilvl w:val="0"/>
          <w:numId w:val="1"/>
        </w:numPr>
        <w:shd w:val="clear" w:color="auto" w:fill="FFFFFF"/>
        <w:spacing w:after="0" w:line="240" w:lineRule="auto"/>
        <w:textAlignment w:val="baseline"/>
        <w:rPr>
          <w:rFonts w:eastAsia="Times New Roman"/>
          <w:lang w:val="es-US" w:eastAsia="es-US"/>
        </w:rPr>
      </w:pPr>
      <w:r w:rsidRPr="00ED0ADD">
        <w:rPr>
          <w:rFonts w:eastAsia="Times New Roman"/>
          <w:lang w:val="es-US" w:eastAsia="es-US"/>
        </w:rPr>
        <w:t xml:space="preserve">Librerías: </w:t>
      </w:r>
      <w:r w:rsidRPr="00ED0ADD">
        <w:rPr>
          <w:rFonts w:eastAsia="Times New Roman"/>
          <w:bdr w:val="none" w:sz="0" w:space="0" w:color="auto" w:frame="1"/>
          <w:lang w:val="es-US" w:eastAsia="es-US"/>
        </w:rPr>
        <w:t>requirements.txt</w:t>
      </w:r>
      <w:r w:rsidRPr="00ED0ADD">
        <w:rPr>
          <w:rFonts w:eastAsia="Times New Roman"/>
          <w:lang w:val="es-US" w:eastAsia="es-US"/>
        </w:rPr>
        <w:t xml:space="preserve"> incluido</w:t>
      </w:r>
    </w:p>
    <w:p w14:paraId="1E5EFB39" w14:textId="77777777" w:rsidR="00ED0ADD" w:rsidRPr="00ED0ADD" w:rsidRDefault="00ED0ADD" w:rsidP="00ED0ADD">
      <w:pPr>
        <w:shd w:val="clear" w:color="auto" w:fill="FFFFFF"/>
        <w:spacing w:after="0" w:line="240" w:lineRule="auto"/>
        <w:ind w:left="800"/>
        <w:textAlignment w:val="baseline"/>
        <w:rPr>
          <w:rFonts w:eastAsia="Times New Roman"/>
          <w:lang w:val="es-US" w:eastAsia="es-US"/>
        </w:rPr>
      </w:pPr>
    </w:p>
    <w:p w14:paraId="2DB1F631" w14:textId="56E3C83B" w:rsidR="008C4DFA" w:rsidRPr="0022114D" w:rsidRDefault="002A32B1" w:rsidP="008C4DFA">
      <w:pPr>
        <w:pStyle w:val="Ttulo2"/>
        <w:spacing w:before="0" w:after="0" w:line="360" w:lineRule="auto"/>
        <w:jc w:val="both"/>
        <w:rPr>
          <w:rFonts w:ascii="Times New Roman" w:hAnsi="Times New Roman"/>
          <w:b w:val="0"/>
          <w:bCs w:val="0"/>
          <w:i w:val="0"/>
          <w:sz w:val="22"/>
          <w:szCs w:val="22"/>
          <w:lang w:val="es-ES"/>
        </w:rPr>
      </w:pPr>
      <w:bookmarkStart w:id="9" w:name="_Toc4053"/>
      <w:r w:rsidRPr="0022114D">
        <w:rPr>
          <w:rFonts w:ascii="Times New Roman" w:hAnsi="Times New Roman"/>
          <w:b w:val="0"/>
          <w:bCs w:val="0"/>
          <w:i w:val="0"/>
          <w:sz w:val="22"/>
          <w:szCs w:val="22"/>
        </w:rPr>
        <w:t>4</w:t>
      </w:r>
      <w:r w:rsidR="008C4DFA" w:rsidRPr="0022114D">
        <w:rPr>
          <w:rFonts w:ascii="Times New Roman" w:hAnsi="Times New Roman"/>
          <w:b w:val="0"/>
          <w:bCs w:val="0"/>
          <w:i w:val="0"/>
          <w:sz w:val="22"/>
          <w:szCs w:val="22"/>
        </w:rPr>
        <w:t>.</w:t>
      </w:r>
      <w:r w:rsidR="00230EE6">
        <w:rPr>
          <w:rFonts w:ascii="Times New Roman" w:hAnsi="Times New Roman"/>
          <w:b w:val="0"/>
          <w:bCs w:val="0"/>
          <w:i w:val="0"/>
          <w:sz w:val="22"/>
          <w:szCs w:val="22"/>
          <w:lang w:val="es-ES"/>
        </w:rPr>
        <w:t>4</w:t>
      </w:r>
      <w:r w:rsidR="008C4DFA" w:rsidRPr="0022114D">
        <w:rPr>
          <w:rFonts w:ascii="Times New Roman" w:hAnsi="Times New Roman"/>
          <w:b w:val="0"/>
          <w:bCs w:val="0"/>
          <w:i w:val="0"/>
          <w:sz w:val="22"/>
          <w:szCs w:val="22"/>
        </w:rPr>
        <w:t xml:space="preserve"> Requerimientos de hardware necesarios para el proceso de certificación</w:t>
      </w:r>
      <w:bookmarkEnd w:id="9"/>
      <w:r w:rsidR="008C4DFA" w:rsidRPr="0022114D">
        <w:rPr>
          <w:rFonts w:ascii="Times New Roman" w:hAnsi="Times New Roman"/>
          <w:b w:val="0"/>
          <w:bCs w:val="0"/>
          <w:i w:val="0"/>
          <w:sz w:val="22"/>
          <w:szCs w:val="22"/>
          <w:lang w:val="es-ES"/>
        </w:rPr>
        <w:t>:</w:t>
      </w:r>
    </w:p>
    <w:p w14:paraId="1F3E7F4F" w14:textId="77923F69" w:rsidR="008C4DFA" w:rsidRPr="0022114D" w:rsidRDefault="008C4DFA" w:rsidP="00230EE6">
      <w:pPr>
        <w:spacing w:line="360" w:lineRule="auto"/>
        <w:jc w:val="both"/>
        <w:rPr>
          <w:rFonts w:eastAsia="Times New Roman"/>
        </w:rPr>
      </w:pPr>
      <w:r w:rsidRPr="0022114D">
        <w:rPr>
          <w:rFonts w:eastAsia="Times New Roman"/>
        </w:rPr>
        <w:t>Para el proyecto los requerimientos de hardware necesarios para el proceso de certificación son los siguientes:</w:t>
      </w:r>
    </w:p>
    <w:p w14:paraId="3BA6CB72" w14:textId="77777777" w:rsidR="008C4DFA" w:rsidRPr="0022114D" w:rsidRDefault="008C4DFA" w:rsidP="008C4DFA">
      <w:pPr>
        <w:spacing w:line="360" w:lineRule="auto"/>
        <w:ind w:left="440"/>
        <w:jc w:val="both"/>
        <w:rPr>
          <w:rFonts w:eastAsia="Times New Roman"/>
        </w:rPr>
      </w:pPr>
      <w:r w:rsidRPr="0022114D">
        <w:rPr>
          <w:rFonts w:eastAsia="Times New Roman"/>
        </w:rPr>
        <w:t>Requerimientos mínimos:</w:t>
      </w:r>
    </w:p>
    <w:p w14:paraId="08D7B4C7" w14:textId="77777777" w:rsidR="008C4DFA" w:rsidRPr="0022114D" w:rsidRDefault="008C4DFA" w:rsidP="008C4DFA">
      <w:pPr>
        <w:numPr>
          <w:ilvl w:val="0"/>
          <w:numId w:val="1"/>
        </w:numPr>
        <w:spacing w:line="360" w:lineRule="auto"/>
        <w:jc w:val="both"/>
        <w:rPr>
          <w:rFonts w:eastAsia="Times New Roman"/>
        </w:rPr>
      </w:pPr>
      <w:r w:rsidRPr="0022114D">
        <w:rPr>
          <w:rFonts w:eastAsia="Times New Roman"/>
        </w:rPr>
        <w:t>CPU: Un procesador de doble núcleo.</w:t>
      </w:r>
    </w:p>
    <w:p w14:paraId="563EDA08" w14:textId="1033F443" w:rsidR="008C4DFA" w:rsidRPr="0022114D" w:rsidRDefault="008C4DFA" w:rsidP="008C4DFA">
      <w:pPr>
        <w:numPr>
          <w:ilvl w:val="0"/>
          <w:numId w:val="1"/>
        </w:numPr>
        <w:spacing w:line="360" w:lineRule="auto"/>
        <w:jc w:val="both"/>
        <w:rPr>
          <w:rFonts w:eastAsia="Times New Roman"/>
        </w:rPr>
      </w:pPr>
      <w:r w:rsidRPr="0022114D">
        <w:rPr>
          <w:rFonts w:eastAsia="Times New Roman"/>
        </w:rPr>
        <w:t xml:space="preserve">RAM: Al menos </w:t>
      </w:r>
      <w:r w:rsidR="00ED0ADD" w:rsidRPr="0022114D">
        <w:rPr>
          <w:rFonts w:eastAsia="Times New Roman"/>
        </w:rPr>
        <w:t>4</w:t>
      </w:r>
      <w:r w:rsidRPr="0022114D">
        <w:rPr>
          <w:rFonts w:eastAsia="Times New Roman"/>
        </w:rPr>
        <w:t xml:space="preserve"> GB de memoria RAM.</w:t>
      </w:r>
    </w:p>
    <w:p w14:paraId="443F5766" w14:textId="77777777" w:rsidR="008C4DFA" w:rsidRPr="0022114D" w:rsidRDefault="008C4DFA" w:rsidP="008C4DFA">
      <w:pPr>
        <w:numPr>
          <w:ilvl w:val="0"/>
          <w:numId w:val="1"/>
        </w:numPr>
        <w:spacing w:line="360" w:lineRule="auto"/>
        <w:jc w:val="both"/>
        <w:rPr>
          <w:rFonts w:eastAsia="Times New Roman"/>
        </w:rPr>
      </w:pPr>
      <w:r w:rsidRPr="0022114D">
        <w:rPr>
          <w:rFonts w:eastAsia="Times New Roman"/>
        </w:rPr>
        <w:t>Almacenamiento: Al menos 20 GB de espacio en disco para almacenar el código del proyecto, las dependencias, la base de datos y los archivos de usuario.</w:t>
      </w:r>
    </w:p>
    <w:p w14:paraId="4D08AC83" w14:textId="77777777" w:rsidR="008C4DFA" w:rsidRPr="0022114D" w:rsidRDefault="008C4DFA" w:rsidP="008C4DFA">
      <w:pPr>
        <w:spacing w:line="360" w:lineRule="auto"/>
        <w:ind w:left="440"/>
        <w:jc w:val="both"/>
        <w:rPr>
          <w:rFonts w:eastAsia="Times New Roman"/>
        </w:rPr>
      </w:pPr>
      <w:r w:rsidRPr="0022114D">
        <w:rPr>
          <w:rFonts w:eastAsia="Times New Roman"/>
        </w:rPr>
        <w:t>Requerimientos recomendados:</w:t>
      </w:r>
    </w:p>
    <w:p w14:paraId="60CEE9DD" w14:textId="77777777" w:rsidR="008C4DFA" w:rsidRPr="0022114D" w:rsidRDefault="008C4DFA" w:rsidP="008C4DFA">
      <w:pPr>
        <w:numPr>
          <w:ilvl w:val="0"/>
          <w:numId w:val="1"/>
        </w:numPr>
        <w:spacing w:line="360" w:lineRule="auto"/>
        <w:jc w:val="both"/>
        <w:rPr>
          <w:rFonts w:eastAsia="Times New Roman"/>
        </w:rPr>
      </w:pPr>
      <w:r w:rsidRPr="0022114D">
        <w:rPr>
          <w:rFonts w:eastAsia="Times New Roman"/>
        </w:rPr>
        <w:t>CPU: Un procesador de cuatro núcleos o más para manejar múltiples solicitudes simultáneamente.</w:t>
      </w:r>
    </w:p>
    <w:p w14:paraId="7CEEC00A" w14:textId="73E3EFA7" w:rsidR="008C4DFA" w:rsidRPr="0022114D" w:rsidRDefault="008C4DFA" w:rsidP="008C4DFA">
      <w:pPr>
        <w:numPr>
          <w:ilvl w:val="0"/>
          <w:numId w:val="1"/>
        </w:numPr>
        <w:spacing w:line="360" w:lineRule="auto"/>
        <w:jc w:val="both"/>
        <w:rPr>
          <w:rFonts w:eastAsia="Times New Roman"/>
        </w:rPr>
      </w:pPr>
      <w:r w:rsidRPr="0022114D">
        <w:rPr>
          <w:rFonts w:eastAsia="Times New Roman"/>
        </w:rPr>
        <w:t xml:space="preserve">RAM: Al menos </w:t>
      </w:r>
      <w:r w:rsidR="00ED0ADD" w:rsidRPr="0022114D">
        <w:rPr>
          <w:rFonts w:eastAsia="Times New Roman"/>
        </w:rPr>
        <w:t>8</w:t>
      </w:r>
      <w:r w:rsidRPr="0022114D">
        <w:rPr>
          <w:rFonts w:eastAsia="Times New Roman"/>
        </w:rPr>
        <w:t xml:space="preserve"> GB de memoria RAM para permitir un funcionamiento eficiente de la aplicación y la base de datos.</w:t>
      </w:r>
    </w:p>
    <w:p w14:paraId="2E3B4C0D" w14:textId="2E9A27E0" w:rsidR="008C4DFA" w:rsidRPr="0022114D" w:rsidRDefault="008C4DFA" w:rsidP="008C4DFA">
      <w:pPr>
        <w:numPr>
          <w:ilvl w:val="0"/>
          <w:numId w:val="1"/>
        </w:numPr>
        <w:spacing w:line="360" w:lineRule="auto"/>
        <w:jc w:val="both"/>
      </w:pPr>
      <w:r w:rsidRPr="0022114D">
        <w:rPr>
          <w:rFonts w:eastAsia="Times New Roman"/>
        </w:rPr>
        <w:t>Almacenamiento: Al menos 50 GB de espacio en disco para permitir el crecimiento del proyecto a lo largo del tiempo.</w:t>
      </w:r>
    </w:p>
    <w:p w14:paraId="33E14BCA" w14:textId="5B79E6BD" w:rsidR="008C4DFA" w:rsidRPr="0022114D" w:rsidRDefault="002A32B1" w:rsidP="00230EE6">
      <w:pPr>
        <w:pStyle w:val="Ttulo1"/>
        <w:spacing w:line="240" w:lineRule="auto"/>
        <w:jc w:val="both"/>
        <w:rPr>
          <w:rFonts w:ascii="Times New Roman" w:hAnsi="Times New Roman"/>
          <w:sz w:val="22"/>
          <w:szCs w:val="22"/>
        </w:rPr>
      </w:pPr>
      <w:bookmarkStart w:id="10" w:name="_Toc5000"/>
      <w:r w:rsidRPr="0022114D">
        <w:rPr>
          <w:rFonts w:ascii="Times New Roman" w:hAnsi="Times New Roman"/>
          <w:sz w:val="22"/>
          <w:szCs w:val="22"/>
        </w:rPr>
        <w:t>5</w:t>
      </w:r>
      <w:r w:rsidR="008C4DFA" w:rsidRPr="0022114D">
        <w:rPr>
          <w:rFonts w:ascii="Times New Roman" w:hAnsi="Times New Roman"/>
          <w:sz w:val="22"/>
          <w:szCs w:val="22"/>
        </w:rPr>
        <w:t>. Descripción de las características del Producto</w:t>
      </w:r>
      <w:bookmarkEnd w:id="10"/>
    </w:p>
    <w:p w14:paraId="09674735" w14:textId="77777777" w:rsidR="00230EE6" w:rsidRDefault="00230EE6" w:rsidP="00230EE6">
      <w:pPr>
        <w:pStyle w:val="NormalWeb"/>
      </w:pPr>
      <w:bookmarkStart w:id="11" w:name="_Toc3707"/>
      <w:r>
        <w:t>El sistema desarrollado ofrece:</w:t>
      </w:r>
    </w:p>
    <w:p w14:paraId="3F2FDFA6" w14:textId="77777777" w:rsidR="00230EE6" w:rsidRDefault="00230EE6" w:rsidP="00230EE6">
      <w:pPr>
        <w:pStyle w:val="NormalWeb"/>
        <w:numPr>
          <w:ilvl w:val="0"/>
          <w:numId w:val="17"/>
        </w:numPr>
        <w:spacing w:line="276" w:lineRule="auto"/>
      </w:pPr>
      <w:r>
        <w:lastRenderedPageBreak/>
        <w:t>Clasificación multiclase de alcoholes</w:t>
      </w:r>
    </w:p>
    <w:p w14:paraId="1B0BD0C4" w14:textId="77777777" w:rsidR="00230EE6" w:rsidRDefault="00230EE6" w:rsidP="00230EE6">
      <w:pPr>
        <w:pStyle w:val="NormalWeb"/>
        <w:numPr>
          <w:ilvl w:val="0"/>
          <w:numId w:val="17"/>
        </w:numPr>
        <w:spacing w:line="276" w:lineRule="auto"/>
      </w:pPr>
      <w:r>
        <w:t>Análisis comparativo entre sensores (QCM3, QCM10, QCM12)</w:t>
      </w:r>
    </w:p>
    <w:p w14:paraId="58A45E51" w14:textId="77777777" w:rsidR="00230EE6" w:rsidRDefault="00230EE6" w:rsidP="00230EE6">
      <w:pPr>
        <w:pStyle w:val="NormalWeb"/>
        <w:numPr>
          <w:ilvl w:val="0"/>
          <w:numId w:val="17"/>
        </w:numPr>
        <w:spacing w:line="276" w:lineRule="auto"/>
      </w:pPr>
      <w:r>
        <w:t>Identificación de características más relevantes</w:t>
      </w:r>
    </w:p>
    <w:p w14:paraId="22F3ADCE" w14:textId="77777777" w:rsidR="00230EE6" w:rsidRDefault="00230EE6" w:rsidP="00230EE6">
      <w:pPr>
        <w:pStyle w:val="NormalWeb"/>
        <w:numPr>
          <w:ilvl w:val="0"/>
          <w:numId w:val="17"/>
        </w:numPr>
        <w:spacing w:line="276" w:lineRule="auto"/>
      </w:pPr>
      <w:r>
        <w:t>Código reproducible listo para uso demostrativo</w:t>
      </w:r>
    </w:p>
    <w:p w14:paraId="4479D2B7" w14:textId="3D7789C8" w:rsidR="00230EE6" w:rsidRPr="00230EE6" w:rsidRDefault="00230EE6" w:rsidP="00230EE6">
      <w:pPr>
        <w:pStyle w:val="NormalWeb"/>
        <w:numPr>
          <w:ilvl w:val="0"/>
          <w:numId w:val="17"/>
        </w:numPr>
        <w:spacing w:line="276" w:lineRule="auto"/>
      </w:pPr>
      <w:r>
        <w:t>Exportación de métricas y resultados</w:t>
      </w:r>
    </w:p>
    <w:p w14:paraId="06276F0F" w14:textId="1DF7C8AB" w:rsidR="00710C29" w:rsidRPr="00710C29" w:rsidRDefault="002A32B1" w:rsidP="00710C29">
      <w:pPr>
        <w:pStyle w:val="Ttulo1"/>
        <w:spacing w:line="360" w:lineRule="auto"/>
        <w:jc w:val="both"/>
        <w:rPr>
          <w:rFonts w:ascii="Times New Roman" w:hAnsi="Times New Roman"/>
          <w:sz w:val="22"/>
          <w:szCs w:val="22"/>
          <w:lang w:val="es-US"/>
        </w:rPr>
      </w:pPr>
      <w:r w:rsidRPr="0022114D">
        <w:rPr>
          <w:rFonts w:ascii="Times New Roman" w:hAnsi="Times New Roman"/>
          <w:sz w:val="22"/>
          <w:szCs w:val="22"/>
        </w:rPr>
        <w:t>6</w:t>
      </w:r>
      <w:r w:rsidR="008C4DFA" w:rsidRPr="0022114D">
        <w:rPr>
          <w:rFonts w:ascii="Times New Roman" w:hAnsi="Times New Roman"/>
          <w:sz w:val="22"/>
          <w:szCs w:val="22"/>
        </w:rPr>
        <w:t xml:space="preserve">. </w:t>
      </w:r>
      <w:bookmarkEnd w:id="11"/>
      <w:r w:rsidR="00710C29" w:rsidRPr="00710C29">
        <w:rPr>
          <w:rFonts w:ascii="Times New Roman" w:hAnsi="Times New Roman"/>
          <w:sz w:val="22"/>
          <w:szCs w:val="22"/>
          <w:lang w:val="es-US"/>
        </w:rPr>
        <w:t> </w:t>
      </w:r>
      <w:r w:rsidR="00230EE6">
        <w:rPr>
          <w:rFonts w:ascii="Times New Roman" w:hAnsi="Times New Roman"/>
          <w:sz w:val="22"/>
          <w:szCs w:val="22"/>
          <w:lang w:val="es-US"/>
        </w:rPr>
        <w:t>M</w:t>
      </w:r>
      <w:r w:rsidR="00230EE6" w:rsidRPr="00710C29">
        <w:rPr>
          <w:rFonts w:ascii="Times New Roman" w:hAnsi="Times New Roman"/>
          <w:sz w:val="22"/>
          <w:szCs w:val="22"/>
          <w:lang w:val="es-US"/>
        </w:rPr>
        <w:t xml:space="preserve">odelado y </w:t>
      </w:r>
      <w:r w:rsidR="00230EE6">
        <w:rPr>
          <w:rFonts w:ascii="Times New Roman" w:hAnsi="Times New Roman"/>
          <w:sz w:val="22"/>
          <w:szCs w:val="22"/>
          <w:lang w:val="es-US"/>
        </w:rPr>
        <w:t>Resultados</w:t>
      </w:r>
    </w:p>
    <w:p w14:paraId="4DAA7910" w14:textId="317AE320" w:rsidR="00710C29" w:rsidRPr="00230EE6" w:rsidRDefault="00230EE6" w:rsidP="000508D8">
      <w:pPr>
        <w:pStyle w:val="Ttulo2"/>
        <w:rPr>
          <w:rFonts w:ascii="Times New Roman" w:hAnsi="Times New Roman"/>
          <w:b w:val="0"/>
          <w:bCs w:val="0"/>
          <w:i w:val="0"/>
          <w:iCs w:val="0"/>
          <w:sz w:val="22"/>
          <w:szCs w:val="22"/>
          <w:lang w:val="es-MX"/>
        </w:rPr>
      </w:pPr>
      <w:r w:rsidRPr="00230EE6">
        <w:rPr>
          <w:rFonts w:ascii="Times New Roman" w:hAnsi="Times New Roman"/>
          <w:b w:val="0"/>
          <w:bCs w:val="0"/>
          <w:i w:val="0"/>
          <w:iCs w:val="0"/>
          <w:sz w:val="22"/>
          <w:szCs w:val="22"/>
          <w:lang w:val="es-MX"/>
        </w:rPr>
        <w:t>Para la evaluación se aplicaron tres modelos supervisados:</w:t>
      </w:r>
    </w:p>
    <w:tbl>
      <w:tblPr>
        <w:tblStyle w:val="Tablaconcuadrcula4-nfasis1"/>
        <w:tblW w:w="0" w:type="auto"/>
        <w:tblLook w:val="04A0" w:firstRow="1" w:lastRow="0" w:firstColumn="1" w:lastColumn="0" w:noHBand="0" w:noVBand="1"/>
      </w:tblPr>
      <w:tblGrid>
        <w:gridCol w:w="2123"/>
        <w:gridCol w:w="2123"/>
        <w:gridCol w:w="2124"/>
        <w:gridCol w:w="2124"/>
      </w:tblGrid>
      <w:tr w:rsidR="000508D8" w14:paraId="386AD84C" w14:textId="77777777" w:rsidTr="003057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C4EEC91" w14:textId="46DE8950" w:rsidR="000508D8" w:rsidRDefault="000508D8" w:rsidP="000508D8">
            <w:pPr>
              <w:rPr>
                <w:lang w:val="es-ES_tradnl" w:eastAsia="en-US"/>
              </w:rPr>
            </w:pPr>
            <w:r>
              <w:rPr>
                <w:lang w:val="es-ES_tradnl" w:eastAsia="en-US"/>
              </w:rPr>
              <w:t>Modelo</w:t>
            </w:r>
          </w:p>
        </w:tc>
        <w:tc>
          <w:tcPr>
            <w:tcW w:w="2123" w:type="dxa"/>
          </w:tcPr>
          <w:p w14:paraId="5AD64E57" w14:textId="1B28B7C0" w:rsidR="000508D8" w:rsidRDefault="000508D8" w:rsidP="000508D8">
            <w:pPr>
              <w:cnfStyle w:val="100000000000" w:firstRow="1" w:lastRow="0" w:firstColumn="0" w:lastColumn="0" w:oddVBand="0" w:evenVBand="0" w:oddHBand="0" w:evenHBand="0" w:firstRowFirstColumn="0" w:firstRowLastColumn="0" w:lastRowFirstColumn="0" w:lastRowLastColumn="0"/>
              <w:rPr>
                <w:lang w:val="es-ES_tradnl" w:eastAsia="en-US"/>
              </w:rPr>
            </w:pPr>
            <w:r>
              <w:rPr>
                <w:lang w:val="es-ES_tradnl" w:eastAsia="en-US"/>
              </w:rPr>
              <w:t>Accuracy</w:t>
            </w:r>
          </w:p>
        </w:tc>
        <w:tc>
          <w:tcPr>
            <w:tcW w:w="2124" w:type="dxa"/>
          </w:tcPr>
          <w:p w14:paraId="6A884D60" w14:textId="1A036EC6" w:rsidR="000508D8" w:rsidRDefault="000508D8" w:rsidP="000508D8">
            <w:pPr>
              <w:cnfStyle w:val="100000000000" w:firstRow="1" w:lastRow="0" w:firstColumn="0" w:lastColumn="0" w:oddVBand="0" w:evenVBand="0" w:oddHBand="0" w:evenHBand="0" w:firstRowFirstColumn="0" w:firstRowLastColumn="0" w:lastRowFirstColumn="0" w:lastRowLastColumn="0"/>
              <w:rPr>
                <w:lang w:val="es-ES_tradnl" w:eastAsia="en-US"/>
              </w:rPr>
            </w:pPr>
            <w:r>
              <w:rPr>
                <w:lang w:val="es-ES_tradnl" w:eastAsia="en-US"/>
              </w:rPr>
              <w:t>F1-Score</w:t>
            </w:r>
          </w:p>
        </w:tc>
        <w:tc>
          <w:tcPr>
            <w:tcW w:w="2124" w:type="dxa"/>
          </w:tcPr>
          <w:p w14:paraId="0A0D39B0" w14:textId="1177E843" w:rsidR="000508D8" w:rsidRDefault="000508D8" w:rsidP="000508D8">
            <w:pPr>
              <w:cnfStyle w:val="100000000000" w:firstRow="1" w:lastRow="0" w:firstColumn="0" w:lastColumn="0" w:oddVBand="0" w:evenVBand="0" w:oddHBand="0" w:evenHBand="0" w:firstRowFirstColumn="0" w:firstRowLastColumn="0" w:lastRowFirstColumn="0" w:lastRowLastColumn="0"/>
              <w:rPr>
                <w:lang w:val="es-ES_tradnl" w:eastAsia="en-US"/>
              </w:rPr>
            </w:pPr>
            <w:r>
              <w:rPr>
                <w:lang w:val="es-ES_tradnl" w:eastAsia="en-US"/>
              </w:rPr>
              <w:t>Tiempo Train</w:t>
            </w:r>
          </w:p>
        </w:tc>
      </w:tr>
      <w:tr w:rsidR="000508D8" w14:paraId="08672932" w14:textId="77777777" w:rsidTr="0030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5F8C0C2" w14:textId="2414DFEC" w:rsidR="000508D8" w:rsidRDefault="000508D8" w:rsidP="000508D8">
            <w:pPr>
              <w:rPr>
                <w:lang w:val="es-ES_tradnl" w:eastAsia="en-US"/>
              </w:rPr>
            </w:pPr>
            <w:r>
              <w:rPr>
                <w:lang w:val="es-ES_tradnl" w:eastAsia="en-US"/>
              </w:rPr>
              <w:t>LogReg</w:t>
            </w:r>
          </w:p>
        </w:tc>
        <w:tc>
          <w:tcPr>
            <w:tcW w:w="2123" w:type="dxa"/>
          </w:tcPr>
          <w:p w14:paraId="6307DAEB" w14:textId="324AAEB0" w:rsidR="000508D8" w:rsidRPr="000508D8" w:rsidRDefault="000508D8"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0508D8">
              <w:rPr>
                <w:lang w:val="es-US" w:eastAsia="en-US"/>
              </w:rPr>
              <w:t>0.633 ± 0.067</w:t>
            </w:r>
          </w:p>
        </w:tc>
        <w:tc>
          <w:tcPr>
            <w:tcW w:w="2124" w:type="dxa"/>
          </w:tcPr>
          <w:p w14:paraId="3F6660BB" w14:textId="0C1EBD47" w:rsidR="000508D8" w:rsidRDefault="000508D8" w:rsidP="000508D8">
            <w:pPr>
              <w:cnfStyle w:val="000000100000" w:firstRow="0" w:lastRow="0" w:firstColumn="0" w:lastColumn="0" w:oddVBand="0" w:evenVBand="0" w:oddHBand="1" w:evenHBand="0" w:firstRowFirstColumn="0" w:firstRowLastColumn="0" w:lastRowFirstColumn="0" w:lastRowLastColumn="0"/>
              <w:rPr>
                <w:lang w:val="es-ES_tradnl" w:eastAsia="en-US"/>
              </w:rPr>
            </w:pPr>
            <w:r>
              <w:rPr>
                <w:lang w:eastAsia="en-US"/>
              </w:rPr>
              <w:t>1</w:t>
            </w:r>
            <w:r w:rsidRPr="000508D8">
              <w:rPr>
                <w:lang w:eastAsia="en-US"/>
              </w:rPr>
              <w:t>.</w:t>
            </w:r>
            <w:r>
              <w:rPr>
                <w:lang w:eastAsia="en-US"/>
              </w:rPr>
              <w:t>00</w:t>
            </w:r>
            <w:r w:rsidRPr="000508D8">
              <w:rPr>
                <w:lang w:eastAsia="en-US"/>
              </w:rPr>
              <w:t xml:space="preserve"> ± 0.</w:t>
            </w:r>
            <w:r>
              <w:rPr>
                <w:lang w:eastAsia="en-US"/>
              </w:rPr>
              <w:t>50</w:t>
            </w:r>
          </w:p>
        </w:tc>
        <w:tc>
          <w:tcPr>
            <w:tcW w:w="2124" w:type="dxa"/>
          </w:tcPr>
          <w:p w14:paraId="5599CD55" w14:textId="058D7D33" w:rsidR="000508D8" w:rsidRDefault="000508D8" w:rsidP="000508D8">
            <w:pPr>
              <w:cnfStyle w:val="000000100000" w:firstRow="0" w:lastRow="0" w:firstColumn="0" w:lastColumn="0" w:oddVBand="0" w:evenVBand="0" w:oddHBand="1" w:evenHBand="0" w:firstRowFirstColumn="0" w:firstRowLastColumn="0" w:lastRowFirstColumn="0" w:lastRowLastColumn="0"/>
              <w:rPr>
                <w:lang w:val="es-ES_tradnl" w:eastAsia="en-US"/>
              </w:rPr>
            </w:pPr>
            <w:r w:rsidRPr="000508D8">
              <w:rPr>
                <w:lang w:eastAsia="en-US"/>
              </w:rPr>
              <w:t>0.02s</w:t>
            </w:r>
          </w:p>
        </w:tc>
      </w:tr>
      <w:tr w:rsidR="000508D8" w14:paraId="5177E86E" w14:textId="77777777" w:rsidTr="003057C5">
        <w:tc>
          <w:tcPr>
            <w:cnfStyle w:val="001000000000" w:firstRow="0" w:lastRow="0" w:firstColumn="1" w:lastColumn="0" w:oddVBand="0" w:evenVBand="0" w:oddHBand="0" w:evenHBand="0" w:firstRowFirstColumn="0" w:firstRowLastColumn="0" w:lastRowFirstColumn="0" w:lastRowLastColumn="0"/>
            <w:tcW w:w="2123" w:type="dxa"/>
          </w:tcPr>
          <w:p w14:paraId="78A42B8B" w14:textId="03A4757F" w:rsidR="000508D8" w:rsidRDefault="000508D8" w:rsidP="000508D8">
            <w:pPr>
              <w:rPr>
                <w:lang w:val="es-ES_tradnl" w:eastAsia="en-US"/>
              </w:rPr>
            </w:pPr>
            <w:r>
              <w:rPr>
                <w:lang w:val="es-ES_tradnl" w:eastAsia="en-US"/>
              </w:rPr>
              <w:t>KNN</w:t>
            </w:r>
          </w:p>
        </w:tc>
        <w:tc>
          <w:tcPr>
            <w:tcW w:w="2123" w:type="dxa"/>
          </w:tcPr>
          <w:p w14:paraId="4D275F2B" w14:textId="5632311D" w:rsidR="000508D8" w:rsidRDefault="000508D8" w:rsidP="000508D8">
            <w:pPr>
              <w:cnfStyle w:val="000000000000" w:firstRow="0" w:lastRow="0" w:firstColumn="0" w:lastColumn="0" w:oddVBand="0" w:evenVBand="0" w:oddHBand="0" w:evenHBand="0" w:firstRowFirstColumn="0" w:firstRowLastColumn="0" w:lastRowFirstColumn="0" w:lastRowLastColumn="0"/>
              <w:rPr>
                <w:lang w:val="es-ES_tradnl" w:eastAsia="en-US"/>
              </w:rPr>
            </w:pPr>
            <w:r w:rsidRPr="000508D8">
              <w:rPr>
                <w:lang w:eastAsia="en-US"/>
              </w:rPr>
              <w:t>0.850 ± 0.097</w:t>
            </w:r>
          </w:p>
        </w:tc>
        <w:tc>
          <w:tcPr>
            <w:tcW w:w="2124" w:type="dxa"/>
          </w:tcPr>
          <w:p w14:paraId="7A7ACF35" w14:textId="77BC8DB1" w:rsidR="000508D8" w:rsidRDefault="000508D8" w:rsidP="000508D8">
            <w:pPr>
              <w:cnfStyle w:val="000000000000" w:firstRow="0" w:lastRow="0" w:firstColumn="0" w:lastColumn="0" w:oddVBand="0" w:evenVBand="0" w:oddHBand="0" w:evenHBand="0" w:firstRowFirstColumn="0" w:firstRowLastColumn="0" w:lastRowFirstColumn="0" w:lastRowLastColumn="0"/>
              <w:rPr>
                <w:lang w:val="es-ES_tradnl" w:eastAsia="en-US"/>
              </w:rPr>
            </w:pPr>
            <w:r>
              <w:rPr>
                <w:lang w:val="es-ES_tradnl" w:eastAsia="en-US"/>
              </w:rPr>
              <w:t>1</w:t>
            </w:r>
            <w:r w:rsidRPr="000508D8">
              <w:rPr>
                <w:lang w:val="es-ES_tradnl" w:eastAsia="en-US"/>
              </w:rPr>
              <w:t>.</w:t>
            </w:r>
            <w:r>
              <w:rPr>
                <w:lang w:val="es-ES_tradnl" w:eastAsia="en-US"/>
              </w:rPr>
              <w:t>00</w:t>
            </w:r>
            <w:r w:rsidRPr="000508D8">
              <w:rPr>
                <w:lang w:val="es-ES_tradnl" w:eastAsia="en-US"/>
              </w:rPr>
              <w:t xml:space="preserve"> </w:t>
            </w:r>
          </w:p>
        </w:tc>
        <w:tc>
          <w:tcPr>
            <w:tcW w:w="2124" w:type="dxa"/>
          </w:tcPr>
          <w:p w14:paraId="546C153F" w14:textId="3D4A8138" w:rsidR="000508D8" w:rsidRDefault="000508D8" w:rsidP="000508D8">
            <w:pPr>
              <w:cnfStyle w:val="000000000000" w:firstRow="0" w:lastRow="0" w:firstColumn="0" w:lastColumn="0" w:oddVBand="0" w:evenVBand="0" w:oddHBand="0" w:evenHBand="0" w:firstRowFirstColumn="0" w:firstRowLastColumn="0" w:lastRowFirstColumn="0" w:lastRowLastColumn="0"/>
              <w:rPr>
                <w:lang w:val="es-ES_tradnl" w:eastAsia="en-US"/>
              </w:rPr>
            </w:pPr>
            <w:r w:rsidRPr="000508D8">
              <w:rPr>
                <w:lang w:eastAsia="en-US"/>
              </w:rPr>
              <w:t>0.0</w:t>
            </w:r>
            <w:r w:rsidR="00EF3AF0">
              <w:rPr>
                <w:lang w:eastAsia="en-US"/>
              </w:rPr>
              <w:t>1</w:t>
            </w:r>
            <w:r w:rsidRPr="000508D8">
              <w:rPr>
                <w:lang w:eastAsia="en-US"/>
              </w:rPr>
              <w:t>s</w:t>
            </w:r>
          </w:p>
        </w:tc>
      </w:tr>
      <w:tr w:rsidR="000508D8" w14:paraId="5D7E2F7C" w14:textId="77777777" w:rsidTr="00305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01C95F0" w14:textId="4AEC6136" w:rsidR="000508D8" w:rsidRDefault="000508D8" w:rsidP="000508D8">
            <w:pPr>
              <w:rPr>
                <w:lang w:val="es-ES_tradnl" w:eastAsia="en-US"/>
              </w:rPr>
            </w:pPr>
            <w:r>
              <w:rPr>
                <w:lang w:val="es-ES_tradnl" w:eastAsia="en-US"/>
              </w:rPr>
              <w:t>Tree</w:t>
            </w:r>
          </w:p>
        </w:tc>
        <w:tc>
          <w:tcPr>
            <w:tcW w:w="2123" w:type="dxa"/>
          </w:tcPr>
          <w:p w14:paraId="63B0C0B9" w14:textId="0C53483E" w:rsidR="000508D8" w:rsidRDefault="000508D8" w:rsidP="000508D8">
            <w:pPr>
              <w:cnfStyle w:val="000000100000" w:firstRow="0" w:lastRow="0" w:firstColumn="0" w:lastColumn="0" w:oddVBand="0" w:evenVBand="0" w:oddHBand="1" w:evenHBand="0" w:firstRowFirstColumn="0" w:firstRowLastColumn="0" w:lastRowFirstColumn="0" w:lastRowLastColumn="0"/>
              <w:rPr>
                <w:lang w:val="es-ES_tradnl" w:eastAsia="en-US"/>
              </w:rPr>
            </w:pPr>
            <w:r w:rsidRPr="000508D8">
              <w:rPr>
                <w:lang w:eastAsia="en-US"/>
              </w:rPr>
              <w:t>0.883 ± 0.085</w:t>
            </w:r>
          </w:p>
        </w:tc>
        <w:tc>
          <w:tcPr>
            <w:tcW w:w="2124" w:type="dxa"/>
          </w:tcPr>
          <w:p w14:paraId="0EDE5D51" w14:textId="069CB835" w:rsidR="000508D8" w:rsidRDefault="000508D8" w:rsidP="000508D8">
            <w:pPr>
              <w:cnfStyle w:val="000000100000" w:firstRow="0" w:lastRow="0" w:firstColumn="0" w:lastColumn="0" w:oddVBand="0" w:evenVBand="0" w:oddHBand="1" w:evenHBand="0" w:firstRowFirstColumn="0" w:firstRowLastColumn="0" w:lastRowFirstColumn="0" w:lastRowLastColumn="0"/>
              <w:rPr>
                <w:lang w:val="es-ES_tradnl" w:eastAsia="en-US"/>
              </w:rPr>
            </w:pPr>
            <w:r>
              <w:rPr>
                <w:lang w:val="es-ES_tradnl" w:eastAsia="en-US"/>
              </w:rPr>
              <w:t>1</w:t>
            </w:r>
            <w:r w:rsidRPr="000508D8">
              <w:rPr>
                <w:lang w:val="es-ES_tradnl" w:eastAsia="en-US"/>
              </w:rPr>
              <w:t>.</w:t>
            </w:r>
            <w:r>
              <w:rPr>
                <w:lang w:val="es-ES_tradnl" w:eastAsia="en-US"/>
              </w:rPr>
              <w:t>00</w:t>
            </w:r>
            <w:r w:rsidRPr="000508D8">
              <w:rPr>
                <w:lang w:val="es-ES_tradnl" w:eastAsia="en-US"/>
              </w:rPr>
              <w:t xml:space="preserve"> ± </w:t>
            </w:r>
            <w:r>
              <w:rPr>
                <w:lang w:val="es-ES_tradnl" w:eastAsia="en-US"/>
              </w:rPr>
              <w:t>0</w:t>
            </w:r>
            <w:r w:rsidRPr="000508D8">
              <w:rPr>
                <w:lang w:val="es-ES_tradnl" w:eastAsia="en-US"/>
              </w:rPr>
              <w:t>.</w:t>
            </w:r>
            <w:r>
              <w:rPr>
                <w:lang w:val="es-ES_tradnl" w:eastAsia="en-US"/>
              </w:rPr>
              <w:t>93</w:t>
            </w:r>
          </w:p>
        </w:tc>
        <w:tc>
          <w:tcPr>
            <w:tcW w:w="2124" w:type="dxa"/>
          </w:tcPr>
          <w:p w14:paraId="03AEA1B4" w14:textId="7AA175E3" w:rsidR="000508D8" w:rsidRDefault="000508D8" w:rsidP="000508D8">
            <w:pPr>
              <w:cnfStyle w:val="000000100000" w:firstRow="0" w:lastRow="0" w:firstColumn="0" w:lastColumn="0" w:oddVBand="0" w:evenVBand="0" w:oddHBand="1" w:evenHBand="0" w:firstRowFirstColumn="0" w:firstRowLastColumn="0" w:lastRowFirstColumn="0" w:lastRowLastColumn="0"/>
              <w:rPr>
                <w:lang w:val="es-ES_tradnl" w:eastAsia="en-US"/>
              </w:rPr>
            </w:pPr>
            <w:r w:rsidRPr="000508D8">
              <w:rPr>
                <w:lang w:eastAsia="en-US"/>
              </w:rPr>
              <w:t>0.0</w:t>
            </w:r>
            <w:r w:rsidR="00EF3AF0">
              <w:rPr>
                <w:lang w:eastAsia="en-US"/>
              </w:rPr>
              <w:t>3</w:t>
            </w:r>
            <w:r w:rsidRPr="000508D8">
              <w:rPr>
                <w:lang w:eastAsia="en-US"/>
              </w:rPr>
              <w:t>s</w:t>
            </w:r>
          </w:p>
        </w:tc>
      </w:tr>
    </w:tbl>
    <w:p w14:paraId="70AC00B3" w14:textId="77777777" w:rsidR="000508D8" w:rsidRDefault="000508D8" w:rsidP="000508D8">
      <w:pPr>
        <w:rPr>
          <w:lang w:val="es-ES_tradnl" w:eastAsia="en-US"/>
        </w:rPr>
      </w:pPr>
    </w:p>
    <w:p w14:paraId="30460BED" w14:textId="77777777" w:rsidR="00230EE6" w:rsidRPr="00230EE6" w:rsidRDefault="00230EE6" w:rsidP="00230EE6">
      <w:pPr>
        <w:rPr>
          <w:lang w:val="es-US" w:eastAsia="en-US"/>
        </w:rPr>
      </w:pPr>
      <w:r w:rsidRPr="00230EE6">
        <w:rPr>
          <w:lang w:val="es-US" w:eastAsia="en-US"/>
        </w:rPr>
        <w:t>Se seleccionó Decision Tree como modelo final debido a su mejor rendimiento y capacidad para interpretar la importancia de atributos.</w:t>
      </w:r>
    </w:p>
    <w:p w14:paraId="7FF628F1" w14:textId="549B94C0" w:rsidR="00230EE6" w:rsidRPr="00230EE6" w:rsidRDefault="00230EE6" w:rsidP="000508D8">
      <w:pPr>
        <w:rPr>
          <w:lang w:val="es-US" w:eastAsia="en-US"/>
        </w:rPr>
      </w:pPr>
      <w:r w:rsidRPr="00230EE6">
        <w:rPr>
          <w:lang w:val="es-US" w:eastAsia="en-US"/>
        </w:rPr>
        <w:t>Adicionalmente, se generaron matrices de confusión e informes de clasificación por clase para validar la discriminación del modelo.</w:t>
      </w:r>
    </w:p>
    <w:p w14:paraId="037F4EF4" w14:textId="5FA8CE1C" w:rsidR="00EF3AF0" w:rsidRPr="00EF3AF0" w:rsidRDefault="00EF3AF0" w:rsidP="00EF3AF0">
      <w:pPr>
        <w:pStyle w:val="Ttulo2"/>
        <w:rPr>
          <w:rFonts w:ascii="Times New Roman" w:hAnsi="Times New Roman"/>
          <w:i w:val="0"/>
          <w:iCs w:val="0"/>
          <w:sz w:val="22"/>
          <w:szCs w:val="22"/>
        </w:rPr>
      </w:pPr>
      <w:r>
        <w:rPr>
          <w:rFonts w:ascii="Times New Roman" w:hAnsi="Times New Roman"/>
          <w:i w:val="0"/>
          <w:iCs w:val="0"/>
          <w:sz w:val="22"/>
          <w:szCs w:val="22"/>
        </w:rPr>
        <w:t>7</w:t>
      </w:r>
      <w:r w:rsidRPr="00EF3AF0">
        <w:rPr>
          <w:rFonts w:ascii="Times New Roman" w:hAnsi="Times New Roman"/>
          <w:i w:val="0"/>
          <w:iCs w:val="0"/>
          <w:sz w:val="22"/>
          <w:szCs w:val="22"/>
        </w:rPr>
        <w:t>. A</w:t>
      </w:r>
      <w:r w:rsidR="00230EE6" w:rsidRPr="00EF3AF0">
        <w:rPr>
          <w:rFonts w:ascii="Times New Roman" w:hAnsi="Times New Roman"/>
          <w:i w:val="0"/>
          <w:iCs w:val="0"/>
          <w:sz w:val="22"/>
          <w:szCs w:val="22"/>
        </w:rPr>
        <w:t>nálisis comparativo por sensor</w:t>
      </w:r>
    </w:p>
    <w:p w14:paraId="61190162" w14:textId="6E17E462" w:rsidR="00EF3AF0" w:rsidRPr="00EF3AF0" w:rsidRDefault="00230EE6" w:rsidP="00230EE6">
      <w:pPr>
        <w:rPr>
          <w:b/>
          <w:bCs/>
          <w:i/>
          <w:iCs/>
        </w:rPr>
      </w:pPr>
      <w:r w:rsidRPr="00230EE6">
        <w:t>Se evaluó la capacidad discriminante de cada sensor utilizando F1-macro:</w:t>
      </w:r>
    </w:p>
    <w:tbl>
      <w:tblPr>
        <w:tblStyle w:val="Tablaconcuadrcula4-nfasis1"/>
        <w:tblW w:w="0" w:type="auto"/>
        <w:tblLook w:val="04A0" w:firstRow="1" w:lastRow="0" w:firstColumn="1" w:lastColumn="0" w:noHBand="0" w:noVBand="1"/>
      </w:tblPr>
      <w:tblGrid>
        <w:gridCol w:w="2123"/>
        <w:gridCol w:w="1558"/>
        <w:gridCol w:w="1843"/>
        <w:gridCol w:w="2970"/>
      </w:tblGrid>
      <w:tr w:rsidR="008B6A66" w14:paraId="44EB19C5" w14:textId="77777777" w:rsidTr="00230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630B6BA" w14:textId="0318323E" w:rsidR="008B6A66" w:rsidRDefault="008B6A66" w:rsidP="000508D8">
            <w:pPr>
              <w:rPr>
                <w:lang w:val="es-US" w:eastAsia="en-US"/>
              </w:rPr>
            </w:pPr>
            <w:r>
              <w:rPr>
                <w:lang w:val="es-US" w:eastAsia="en-US"/>
              </w:rPr>
              <w:t>Sensor</w:t>
            </w:r>
          </w:p>
        </w:tc>
        <w:tc>
          <w:tcPr>
            <w:tcW w:w="1558" w:type="dxa"/>
          </w:tcPr>
          <w:p w14:paraId="45DF0378" w14:textId="5FCB42C1" w:rsidR="008B6A66" w:rsidRDefault="008B6A66" w:rsidP="000508D8">
            <w:pPr>
              <w:cnfStyle w:val="100000000000" w:firstRow="1" w:lastRow="0" w:firstColumn="0" w:lastColumn="0" w:oddVBand="0" w:evenVBand="0" w:oddHBand="0" w:evenHBand="0" w:firstRowFirstColumn="0" w:firstRowLastColumn="0" w:lastRowFirstColumn="0" w:lastRowLastColumn="0"/>
              <w:rPr>
                <w:lang w:val="es-US" w:eastAsia="en-US"/>
              </w:rPr>
            </w:pPr>
            <w:r>
              <w:rPr>
                <w:lang w:val="es-US" w:eastAsia="en-US"/>
              </w:rPr>
              <w:t>F1-macro Test</w:t>
            </w:r>
          </w:p>
        </w:tc>
        <w:tc>
          <w:tcPr>
            <w:tcW w:w="1843" w:type="dxa"/>
          </w:tcPr>
          <w:p w14:paraId="1794DCDA" w14:textId="51E28D2A" w:rsidR="008B6A66" w:rsidRDefault="008B6A66" w:rsidP="000508D8">
            <w:pPr>
              <w:cnfStyle w:val="100000000000" w:firstRow="1" w:lastRow="0" w:firstColumn="0" w:lastColumn="0" w:oddVBand="0" w:evenVBand="0" w:oddHBand="0" w:evenHBand="0" w:firstRowFirstColumn="0" w:firstRowLastColumn="0" w:lastRowFirstColumn="0" w:lastRowLastColumn="0"/>
              <w:rPr>
                <w:lang w:val="es-US" w:eastAsia="en-US"/>
              </w:rPr>
            </w:pPr>
            <w:r>
              <w:rPr>
                <w:lang w:val="es-US" w:eastAsia="en-US"/>
              </w:rPr>
              <w:t>F1-macro CV3</w:t>
            </w:r>
          </w:p>
        </w:tc>
        <w:tc>
          <w:tcPr>
            <w:tcW w:w="2970" w:type="dxa"/>
          </w:tcPr>
          <w:p w14:paraId="44E94AE5" w14:textId="19A9A76F" w:rsidR="008B6A66" w:rsidRDefault="008B6A66" w:rsidP="000508D8">
            <w:pPr>
              <w:cnfStyle w:val="100000000000" w:firstRow="1" w:lastRow="0" w:firstColumn="0" w:lastColumn="0" w:oddVBand="0" w:evenVBand="0" w:oddHBand="0" w:evenHBand="0" w:firstRowFirstColumn="0" w:firstRowLastColumn="0" w:lastRowFirstColumn="0" w:lastRowLastColumn="0"/>
              <w:rPr>
                <w:lang w:val="es-US" w:eastAsia="en-US"/>
              </w:rPr>
            </w:pPr>
            <w:r>
              <w:rPr>
                <w:lang w:val="es-US" w:eastAsia="en-US"/>
              </w:rPr>
              <w:t xml:space="preserve">Observación </w:t>
            </w:r>
          </w:p>
        </w:tc>
      </w:tr>
      <w:tr w:rsidR="008B6A66" w14:paraId="3FE15382"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A486799" w14:textId="0A8733D9" w:rsidR="008B6A66" w:rsidRDefault="008B6A66" w:rsidP="000508D8">
            <w:pPr>
              <w:rPr>
                <w:lang w:val="es-US" w:eastAsia="en-US"/>
              </w:rPr>
            </w:pPr>
            <w:r>
              <w:rPr>
                <w:lang w:val="es-US" w:eastAsia="en-US"/>
              </w:rPr>
              <w:t>QCM3</w:t>
            </w:r>
          </w:p>
        </w:tc>
        <w:tc>
          <w:tcPr>
            <w:tcW w:w="1558" w:type="dxa"/>
          </w:tcPr>
          <w:p w14:paraId="16BB0192" w14:textId="7796C07F" w:rsidR="008B6A66" w:rsidRDefault="008B6A66"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8B6A66">
              <w:rPr>
                <w:lang w:eastAsia="en-US"/>
              </w:rPr>
              <w:t>0.833</w:t>
            </w:r>
          </w:p>
        </w:tc>
        <w:tc>
          <w:tcPr>
            <w:tcW w:w="1843" w:type="dxa"/>
          </w:tcPr>
          <w:p w14:paraId="1F37FF3B" w14:textId="361A2BBD" w:rsidR="008B6A66" w:rsidRDefault="00706256"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706256">
              <w:rPr>
                <w:lang w:eastAsia="en-US"/>
              </w:rPr>
              <w:t>0.821±0.045</w:t>
            </w:r>
          </w:p>
        </w:tc>
        <w:tc>
          <w:tcPr>
            <w:tcW w:w="2970" w:type="dxa"/>
          </w:tcPr>
          <w:p w14:paraId="42472EF5" w14:textId="73FEA57F" w:rsidR="008B6A66" w:rsidRDefault="00706256"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706256">
              <w:rPr>
                <w:lang w:eastAsia="en-US"/>
              </w:rPr>
              <w:t>Bueno alcoholes primarios</w:t>
            </w:r>
          </w:p>
        </w:tc>
      </w:tr>
      <w:tr w:rsidR="008B6A66" w14:paraId="3B43562A" w14:textId="77777777" w:rsidTr="00230EE6">
        <w:tc>
          <w:tcPr>
            <w:cnfStyle w:val="001000000000" w:firstRow="0" w:lastRow="0" w:firstColumn="1" w:lastColumn="0" w:oddVBand="0" w:evenVBand="0" w:oddHBand="0" w:evenHBand="0" w:firstRowFirstColumn="0" w:firstRowLastColumn="0" w:lastRowFirstColumn="0" w:lastRowLastColumn="0"/>
            <w:tcW w:w="2123" w:type="dxa"/>
          </w:tcPr>
          <w:p w14:paraId="424D6849" w14:textId="6E796401" w:rsidR="008B6A66" w:rsidRDefault="008B6A66" w:rsidP="000508D8">
            <w:pPr>
              <w:rPr>
                <w:lang w:val="es-US" w:eastAsia="en-US"/>
              </w:rPr>
            </w:pPr>
            <w:r>
              <w:rPr>
                <w:lang w:val="es-US" w:eastAsia="en-US"/>
              </w:rPr>
              <w:t>QCM10</w:t>
            </w:r>
          </w:p>
        </w:tc>
        <w:tc>
          <w:tcPr>
            <w:tcW w:w="1558" w:type="dxa"/>
          </w:tcPr>
          <w:p w14:paraId="2EA68BFE" w14:textId="2313762B" w:rsidR="008B6A66" w:rsidRDefault="00706256" w:rsidP="000508D8">
            <w:pPr>
              <w:cnfStyle w:val="000000000000" w:firstRow="0" w:lastRow="0" w:firstColumn="0" w:lastColumn="0" w:oddVBand="0" w:evenVBand="0" w:oddHBand="0" w:evenHBand="0" w:firstRowFirstColumn="0" w:firstRowLastColumn="0" w:lastRowFirstColumn="0" w:lastRowLastColumn="0"/>
              <w:rPr>
                <w:lang w:val="es-US" w:eastAsia="en-US"/>
              </w:rPr>
            </w:pPr>
            <w:r w:rsidRPr="00706256">
              <w:rPr>
                <w:lang w:eastAsia="en-US"/>
              </w:rPr>
              <w:t>0.917</w:t>
            </w:r>
          </w:p>
        </w:tc>
        <w:tc>
          <w:tcPr>
            <w:tcW w:w="1843" w:type="dxa"/>
          </w:tcPr>
          <w:p w14:paraId="46555016" w14:textId="1C69B798" w:rsidR="008B6A66" w:rsidRDefault="00706256" w:rsidP="000508D8">
            <w:pPr>
              <w:cnfStyle w:val="000000000000" w:firstRow="0" w:lastRow="0" w:firstColumn="0" w:lastColumn="0" w:oddVBand="0" w:evenVBand="0" w:oddHBand="0" w:evenHBand="0" w:firstRowFirstColumn="0" w:firstRowLastColumn="0" w:lastRowFirstColumn="0" w:lastRowLastColumn="0"/>
              <w:rPr>
                <w:lang w:val="es-US" w:eastAsia="en-US"/>
              </w:rPr>
            </w:pPr>
            <w:r w:rsidRPr="00706256">
              <w:rPr>
                <w:lang w:eastAsia="en-US"/>
              </w:rPr>
              <w:t>0.905±0.032</w:t>
            </w:r>
          </w:p>
        </w:tc>
        <w:tc>
          <w:tcPr>
            <w:tcW w:w="2970" w:type="dxa"/>
          </w:tcPr>
          <w:p w14:paraId="51EE3A67" w14:textId="14EF5180" w:rsidR="008B6A66" w:rsidRDefault="00706256" w:rsidP="000508D8">
            <w:pPr>
              <w:cnfStyle w:val="000000000000" w:firstRow="0" w:lastRow="0" w:firstColumn="0" w:lastColumn="0" w:oddVBand="0" w:evenVBand="0" w:oddHBand="0" w:evenHBand="0" w:firstRowFirstColumn="0" w:firstRowLastColumn="0" w:lastRowFirstColumn="0" w:lastRowLastColumn="0"/>
              <w:rPr>
                <w:lang w:val="es-US" w:eastAsia="en-US"/>
              </w:rPr>
            </w:pPr>
            <w:r w:rsidRPr="00706256">
              <w:rPr>
                <w:lang w:eastAsia="en-US"/>
              </w:rPr>
              <w:t>Mejor discriminación general</w:t>
            </w:r>
          </w:p>
        </w:tc>
      </w:tr>
      <w:tr w:rsidR="008B6A66" w14:paraId="3F6E2378"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14D4D72" w14:textId="5BFC697D" w:rsidR="008B6A66" w:rsidRDefault="008B6A66" w:rsidP="000508D8">
            <w:pPr>
              <w:rPr>
                <w:lang w:val="es-US" w:eastAsia="en-US"/>
              </w:rPr>
            </w:pPr>
            <w:r>
              <w:rPr>
                <w:lang w:val="es-US" w:eastAsia="en-US"/>
              </w:rPr>
              <w:t>QCM12</w:t>
            </w:r>
          </w:p>
        </w:tc>
        <w:tc>
          <w:tcPr>
            <w:tcW w:w="1558" w:type="dxa"/>
          </w:tcPr>
          <w:p w14:paraId="2DA0CD21" w14:textId="4769CCBE" w:rsidR="008B6A66" w:rsidRDefault="00706256"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706256">
              <w:rPr>
                <w:lang w:eastAsia="en-US"/>
              </w:rPr>
              <w:t>0.875</w:t>
            </w:r>
          </w:p>
        </w:tc>
        <w:tc>
          <w:tcPr>
            <w:tcW w:w="1843" w:type="dxa"/>
          </w:tcPr>
          <w:p w14:paraId="0CEA461B" w14:textId="51C7560B" w:rsidR="008B6A66" w:rsidRDefault="00706256" w:rsidP="000508D8">
            <w:pPr>
              <w:cnfStyle w:val="000000100000" w:firstRow="0" w:lastRow="0" w:firstColumn="0" w:lastColumn="0" w:oddVBand="0" w:evenVBand="0" w:oddHBand="1" w:evenHBand="0" w:firstRowFirstColumn="0" w:firstRowLastColumn="0" w:lastRowFirstColumn="0" w:lastRowLastColumn="0"/>
              <w:rPr>
                <w:lang w:val="es-US" w:eastAsia="en-US"/>
              </w:rPr>
            </w:pPr>
            <w:r>
              <w:rPr>
                <w:lang w:eastAsia="en-US"/>
              </w:rPr>
              <w:t>0</w:t>
            </w:r>
            <w:r w:rsidRPr="00706256">
              <w:rPr>
                <w:lang w:eastAsia="en-US"/>
              </w:rPr>
              <w:t>.889±0.038</w:t>
            </w:r>
          </w:p>
        </w:tc>
        <w:tc>
          <w:tcPr>
            <w:tcW w:w="2970" w:type="dxa"/>
          </w:tcPr>
          <w:p w14:paraId="1290287E" w14:textId="014FB4DE" w:rsidR="008B6A66" w:rsidRDefault="00706256" w:rsidP="000508D8">
            <w:pPr>
              <w:cnfStyle w:val="000000100000" w:firstRow="0" w:lastRow="0" w:firstColumn="0" w:lastColumn="0" w:oddVBand="0" w:evenVBand="0" w:oddHBand="1" w:evenHBand="0" w:firstRowFirstColumn="0" w:firstRowLastColumn="0" w:lastRowFirstColumn="0" w:lastRowLastColumn="0"/>
              <w:rPr>
                <w:lang w:val="es-US" w:eastAsia="en-US"/>
              </w:rPr>
            </w:pPr>
            <w:r w:rsidRPr="00706256">
              <w:rPr>
                <w:lang w:eastAsia="en-US"/>
              </w:rPr>
              <w:t>Bueno alcoholes secundarios</w:t>
            </w:r>
          </w:p>
        </w:tc>
      </w:tr>
    </w:tbl>
    <w:p w14:paraId="0B4FD999" w14:textId="77777777" w:rsidR="00EF3AF0" w:rsidRDefault="00EF3AF0" w:rsidP="000508D8">
      <w:pPr>
        <w:rPr>
          <w:lang w:val="es-US" w:eastAsia="en-US"/>
        </w:rPr>
      </w:pPr>
    </w:p>
    <w:p w14:paraId="3C5450C7" w14:textId="4DC753B2" w:rsidR="00230EE6" w:rsidRDefault="00230EE6" w:rsidP="000508D8">
      <w:pPr>
        <w:rPr>
          <w:lang w:val="es-US" w:eastAsia="en-US"/>
        </w:rPr>
      </w:pPr>
      <w:r w:rsidRPr="00230EE6">
        <w:rPr>
          <w:lang w:eastAsia="en-US"/>
        </w:rPr>
        <w:t>Se confirma la hipótesis H1: QCM10 es el más adecuado para aplicaciones industriales.</w:t>
      </w:r>
    </w:p>
    <w:p w14:paraId="1DBA03C2" w14:textId="49BEA05C" w:rsidR="00706256" w:rsidRDefault="00706256" w:rsidP="00230EE6">
      <w:r w:rsidRPr="00706256">
        <w:t>Features más importantes (QCM10 - DecisionTree)</w:t>
      </w:r>
    </w:p>
    <w:tbl>
      <w:tblPr>
        <w:tblStyle w:val="Tablaconcuadrcula4-nfasis1"/>
        <w:tblW w:w="0" w:type="auto"/>
        <w:tblLook w:val="04A0" w:firstRow="1" w:lastRow="0" w:firstColumn="1" w:lastColumn="0" w:noHBand="0" w:noVBand="1"/>
      </w:tblPr>
      <w:tblGrid>
        <w:gridCol w:w="846"/>
        <w:gridCol w:w="1134"/>
        <w:gridCol w:w="1417"/>
        <w:gridCol w:w="3398"/>
      </w:tblGrid>
      <w:tr w:rsidR="00706256" w14:paraId="4D061784" w14:textId="77777777" w:rsidTr="00230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709843E" w14:textId="2645ED4C" w:rsidR="00706256" w:rsidRDefault="00706256" w:rsidP="00706256">
            <w:pPr>
              <w:rPr>
                <w:lang w:val="es-ES_tradnl" w:eastAsia="en-US"/>
              </w:rPr>
            </w:pPr>
            <w:r w:rsidRPr="00706256">
              <w:rPr>
                <w:lang w:eastAsia="en-US"/>
              </w:rPr>
              <w:t>Rank</w:t>
            </w:r>
          </w:p>
        </w:tc>
        <w:tc>
          <w:tcPr>
            <w:tcW w:w="1134" w:type="dxa"/>
          </w:tcPr>
          <w:p w14:paraId="23231824" w14:textId="309C705D" w:rsidR="00706256" w:rsidRDefault="00706256" w:rsidP="00706256">
            <w:pPr>
              <w:cnfStyle w:val="100000000000" w:firstRow="1" w:lastRow="0" w:firstColumn="0" w:lastColumn="0" w:oddVBand="0" w:evenVBand="0" w:oddHBand="0" w:evenHBand="0" w:firstRowFirstColumn="0" w:firstRowLastColumn="0" w:lastRowFirstColumn="0" w:lastRowLastColumn="0"/>
              <w:rPr>
                <w:lang w:val="es-ES_tradnl" w:eastAsia="en-US"/>
              </w:rPr>
            </w:pPr>
            <w:r w:rsidRPr="00706256">
              <w:rPr>
                <w:lang w:eastAsia="en-US"/>
              </w:rPr>
              <w:t>Feature</w:t>
            </w:r>
          </w:p>
        </w:tc>
        <w:tc>
          <w:tcPr>
            <w:tcW w:w="1417" w:type="dxa"/>
          </w:tcPr>
          <w:p w14:paraId="1461D9D9" w14:textId="246198D0" w:rsidR="00706256" w:rsidRDefault="00706256" w:rsidP="00706256">
            <w:pPr>
              <w:cnfStyle w:val="100000000000" w:firstRow="1" w:lastRow="0" w:firstColumn="0" w:lastColumn="0" w:oddVBand="0" w:evenVBand="0" w:oddHBand="0" w:evenHBand="0" w:firstRowFirstColumn="0" w:firstRowLastColumn="0" w:lastRowFirstColumn="0" w:lastRowLastColumn="0"/>
              <w:rPr>
                <w:lang w:val="es-ES_tradnl" w:eastAsia="en-US"/>
              </w:rPr>
            </w:pPr>
            <w:r w:rsidRPr="00706256">
              <w:rPr>
                <w:lang w:eastAsia="en-US"/>
              </w:rPr>
              <w:t>Importancia</w:t>
            </w:r>
          </w:p>
        </w:tc>
        <w:tc>
          <w:tcPr>
            <w:tcW w:w="3398" w:type="dxa"/>
          </w:tcPr>
          <w:p w14:paraId="08EF193A" w14:textId="226F00BF" w:rsidR="00706256" w:rsidRDefault="00706256" w:rsidP="00706256">
            <w:pPr>
              <w:cnfStyle w:val="100000000000" w:firstRow="1" w:lastRow="0" w:firstColumn="0" w:lastColumn="0" w:oddVBand="0" w:evenVBand="0" w:oddHBand="0" w:evenHBand="0" w:firstRowFirstColumn="0" w:firstRowLastColumn="0" w:lastRowFirstColumn="0" w:lastRowLastColumn="0"/>
              <w:rPr>
                <w:lang w:val="es-ES_tradnl" w:eastAsia="en-US"/>
              </w:rPr>
            </w:pPr>
            <w:r w:rsidRPr="00706256">
              <w:rPr>
                <w:lang w:eastAsia="en-US"/>
              </w:rPr>
              <w:t>Interpretación</w:t>
            </w:r>
          </w:p>
        </w:tc>
      </w:tr>
      <w:tr w:rsidR="00706256" w14:paraId="07A58F43"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DC10661" w14:textId="38615DCF" w:rsidR="00706256" w:rsidRDefault="00706256" w:rsidP="00706256">
            <w:pPr>
              <w:rPr>
                <w:lang w:val="es-ES_tradnl" w:eastAsia="en-US"/>
              </w:rPr>
            </w:pPr>
            <w:r>
              <w:rPr>
                <w:lang w:val="es-ES_tradnl" w:eastAsia="en-US"/>
              </w:rPr>
              <w:t>1</w:t>
            </w:r>
          </w:p>
        </w:tc>
        <w:tc>
          <w:tcPr>
            <w:tcW w:w="1134" w:type="dxa"/>
          </w:tcPr>
          <w:p w14:paraId="711EB8DD" w14:textId="551C350A"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Pr>
                <w:lang w:val="es-ES_tradnl" w:eastAsia="en-US"/>
              </w:rPr>
              <w:t>F3</w:t>
            </w:r>
          </w:p>
        </w:tc>
        <w:tc>
          <w:tcPr>
            <w:tcW w:w="1417" w:type="dxa"/>
          </w:tcPr>
          <w:p w14:paraId="42A6D96A" w14:textId="4CD8AC0F" w:rsidR="00706256" w:rsidRPr="00706256" w:rsidRDefault="00706256" w:rsidP="00706256">
            <w:pPr>
              <w:cnfStyle w:val="000000100000" w:firstRow="0" w:lastRow="0" w:firstColumn="0" w:lastColumn="0" w:oddVBand="0" w:evenVBand="0" w:oddHBand="1" w:evenHBand="0" w:firstRowFirstColumn="0" w:firstRowLastColumn="0" w:lastRowFirstColumn="0" w:lastRowLastColumn="0"/>
              <w:rPr>
                <w:lang w:val="es-US" w:eastAsia="en-US"/>
              </w:rPr>
            </w:pPr>
            <w:r w:rsidRPr="00706256">
              <w:rPr>
                <w:lang w:val="es-US" w:eastAsia="en-US"/>
              </w:rPr>
              <w:t xml:space="preserve">0.50 </w:t>
            </w:r>
          </w:p>
        </w:tc>
        <w:tc>
          <w:tcPr>
            <w:tcW w:w="3398" w:type="dxa"/>
          </w:tcPr>
          <w:p w14:paraId="15EF9D57" w14:textId="7CED6C14"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sidRPr="00706256">
              <w:rPr>
                <w:lang w:eastAsia="en-US"/>
              </w:rPr>
              <w:t>Principal discriminante</w:t>
            </w:r>
          </w:p>
        </w:tc>
      </w:tr>
      <w:tr w:rsidR="00706256" w14:paraId="68A53540" w14:textId="77777777" w:rsidTr="00230EE6">
        <w:tc>
          <w:tcPr>
            <w:cnfStyle w:val="001000000000" w:firstRow="0" w:lastRow="0" w:firstColumn="1" w:lastColumn="0" w:oddVBand="0" w:evenVBand="0" w:oddHBand="0" w:evenHBand="0" w:firstRowFirstColumn="0" w:firstRowLastColumn="0" w:lastRowFirstColumn="0" w:lastRowLastColumn="0"/>
            <w:tcW w:w="846" w:type="dxa"/>
          </w:tcPr>
          <w:p w14:paraId="7575BAC7" w14:textId="0A58B29B" w:rsidR="00706256" w:rsidRDefault="00706256" w:rsidP="00706256">
            <w:pPr>
              <w:rPr>
                <w:lang w:val="es-ES_tradnl" w:eastAsia="en-US"/>
              </w:rPr>
            </w:pPr>
            <w:r>
              <w:rPr>
                <w:lang w:val="es-ES_tradnl" w:eastAsia="en-US"/>
              </w:rPr>
              <w:t>2</w:t>
            </w:r>
          </w:p>
        </w:tc>
        <w:tc>
          <w:tcPr>
            <w:tcW w:w="1134" w:type="dxa"/>
          </w:tcPr>
          <w:p w14:paraId="408B6266" w14:textId="460D94DF"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Pr>
                <w:lang w:val="es-ES_tradnl" w:eastAsia="en-US"/>
              </w:rPr>
              <w:t>F8</w:t>
            </w:r>
          </w:p>
        </w:tc>
        <w:tc>
          <w:tcPr>
            <w:tcW w:w="1417" w:type="dxa"/>
          </w:tcPr>
          <w:p w14:paraId="3E4AB181" w14:textId="640F53C0"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sidRPr="00706256">
              <w:rPr>
                <w:lang w:val="es-US" w:eastAsia="en-US"/>
              </w:rPr>
              <w:t>0.25</w:t>
            </w:r>
          </w:p>
        </w:tc>
        <w:tc>
          <w:tcPr>
            <w:tcW w:w="3398" w:type="dxa"/>
          </w:tcPr>
          <w:p w14:paraId="52888285" w14:textId="01E08203"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sidRPr="00706256">
              <w:rPr>
                <w:lang w:eastAsia="en-US"/>
              </w:rPr>
              <w:t>Alta adsorción octanol</w:t>
            </w:r>
          </w:p>
        </w:tc>
      </w:tr>
      <w:tr w:rsidR="00706256" w14:paraId="63208A1E"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4F8C892" w14:textId="07C8A713" w:rsidR="00706256" w:rsidRDefault="00706256" w:rsidP="00706256">
            <w:pPr>
              <w:rPr>
                <w:lang w:val="es-ES_tradnl" w:eastAsia="en-US"/>
              </w:rPr>
            </w:pPr>
            <w:r>
              <w:rPr>
                <w:lang w:val="es-ES_tradnl" w:eastAsia="en-US"/>
              </w:rPr>
              <w:t>3</w:t>
            </w:r>
          </w:p>
        </w:tc>
        <w:tc>
          <w:tcPr>
            <w:tcW w:w="1134" w:type="dxa"/>
          </w:tcPr>
          <w:p w14:paraId="7733473A" w14:textId="4ED2E468"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Pr>
                <w:lang w:val="es-ES_tradnl" w:eastAsia="en-US"/>
              </w:rPr>
              <w:t>F9</w:t>
            </w:r>
          </w:p>
        </w:tc>
        <w:tc>
          <w:tcPr>
            <w:tcW w:w="1417" w:type="dxa"/>
          </w:tcPr>
          <w:p w14:paraId="05407323" w14:textId="624565BB"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sidRPr="00706256">
              <w:rPr>
                <w:lang w:val="es-US" w:eastAsia="en-US"/>
              </w:rPr>
              <w:t>0.25</w:t>
            </w:r>
          </w:p>
        </w:tc>
        <w:tc>
          <w:tcPr>
            <w:tcW w:w="3398" w:type="dxa"/>
          </w:tcPr>
          <w:p w14:paraId="148DAAF5" w14:textId="1417D832"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sidRPr="00706256">
              <w:rPr>
                <w:lang w:eastAsia="en-US"/>
              </w:rPr>
              <w:t>Discriminación propanoles</w:t>
            </w:r>
          </w:p>
        </w:tc>
      </w:tr>
      <w:tr w:rsidR="00706256" w14:paraId="2ED056DB" w14:textId="77777777" w:rsidTr="00230EE6">
        <w:tc>
          <w:tcPr>
            <w:cnfStyle w:val="001000000000" w:firstRow="0" w:lastRow="0" w:firstColumn="1" w:lastColumn="0" w:oddVBand="0" w:evenVBand="0" w:oddHBand="0" w:evenHBand="0" w:firstRowFirstColumn="0" w:firstRowLastColumn="0" w:lastRowFirstColumn="0" w:lastRowLastColumn="0"/>
            <w:tcW w:w="846" w:type="dxa"/>
          </w:tcPr>
          <w:p w14:paraId="725F9B07" w14:textId="37BE314F" w:rsidR="00706256" w:rsidRDefault="00706256" w:rsidP="00706256">
            <w:pPr>
              <w:rPr>
                <w:lang w:val="es-ES_tradnl" w:eastAsia="en-US"/>
              </w:rPr>
            </w:pPr>
            <w:r>
              <w:rPr>
                <w:lang w:val="es-ES_tradnl" w:eastAsia="en-US"/>
              </w:rPr>
              <w:lastRenderedPageBreak/>
              <w:t>4</w:t>
            </w:r>
          </w:p>
        </w:tc>
        <w:tc>
          <w:tcPr>
            <w:tcW w:w="1134" w:type="dxa"/>
          </w:tcPr>
          <w:p w14:paraId="58CB5E97" w14:textId="5F015AC0"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Pr>
                <w:lang w:val="es-ES_tradnl" w:eastAsia="en-US"/>
              </w:rPr>
              <w:t>F1</w:t>
            </w:r>
          </w:p>
        </w:tc>
        <w:tc>
          <w:tcPr>
            <w:tcW w:w="1417" w:type="dxa"/>
          </w:tcPr>
          <w:p w14:paraId="0CF8BB39" w14:textId="1B54D327"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sidRPr="00706256">
              <w:rPr>
                <w:lang w:val="es-US" w:eastAsia="en-US"/>
              </w:rPr>
              <w:t>0.00</w:t>
            </w:r>
          </w:p>
        </w:tc>
        <w:tc>
          <w:tcPr>
            <w:tcW w:w="3398" w:type="dxa"/>
          </w:tcPr>
          <w:p w14:paraId="3D33308E" w14:textId="0B0AEF47" w:rsidR="00706256" w:rsidRDefault="00706256" w:rsidP="00706256">
            <w:pPr>
              <w:cnfStyle w:val="000000000000" w:firstRow="0" w:lastRow="0" w:firstColumn="0" w:lastColumn="0" w:oddVBand="0" w:evenVBand="0" w:oddHBand="0" w:evenHBand="0" w:firstRowFirstColumn="0" w:firstRowLastColumn="0" w:lastRowFirstColumn="0" w:lastRowLastColumn="0"/>
              <w:rPr>
                <w:lang w:val="es-ES_tradnl" w:eastAsia="en-US"/>
              </w:rPr>
            </w:pPr>
            <w:r w:rsidRPr="00706256">
              <w:rPr>
                <w:lang w:eastAsia="en-US"/>
              </w:rPr>
              <w:t>Redundante</w:t>
            </w:r>
          </w:p>
        </w:tc>
      </w:tr>
      <w:tr w:rsidR="00706256" w14:paraId="47182B97" w14:textId="77777777" w:rsidTr="00230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9A0EECC" w14:textId="16768063" w:rsidR="00706256" w:rsidRDefault="00706256" w:rsidP="00706256">
            <w:pPr>
              <w:rPr>
                <w:lang w:val="es-ES_tradnl" w:eastAsia="en-US"/>
              </w:rPr>
            </w:pPr>
            <w:r>
              <w:rPr>
                <w:lang w:val="es-ES_tradnl" w:eastAsia="en-US"/>
              </w:rPr>
              <w:t>5</w:t>
            </w:r>
          </w:p>
        </w:tc>
        <w:tc>
          <w:tcPr>
            <w:tcW w:w="1134" w:type="dxa"/>
          </w:tcPr>
          <w:p w14:paraId="7DF5B669" w14:textId="67C4D857"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Pr>
                <w:lang w:val="es-ES_tradnl" w:eastAsia="en-US"/>
              </w:rPr>
              <w:t>F2</w:t>
            </w:r>
          </w:p>
        </w:tc>
        <w:tc>
          <w:tcPr>
            <w:tcW w:w="1417" w:type="dxa"/>
          </w:tcPr>
          <w:p w14:paraId="5663E416" w14:textId="736AA758"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sidRPr="00706256">
              <w:rPr>
                <w:lang w:val="es-US" w:eastAsia="en-US"/>
              </w:rPr>
              <w:t>0.00</w:t>
            </w:r>
          </w:p>
        </w:tc>
        <w:tc>
          <w:tcPr>
            <w:tcW w:w="3398" w:type="dxa"/>
          </w:tcPr>
          <w:p w14:paraId="51320944" w14:textId="41754627" w:rsidR="00706256" w:rsidRDefault="00706256" w:rsidP="00706256">
            <w:pPr>
              <w:cnfStyle w:val="000000100000" w:firstRow="0" w:lastRow="0" w:firstColumn="0" w:lastColumn="0" w:oddVBand="0" w:evenVBand="0" w:oddHBand="1" w:evenHBand="0" w:firstRowFirstColumn="0" w:firstRowLastColumn="0" w:lastRowFirstColumn="0" w:lastRowLastColumn="0"/>
              <w:rPr>
                <w:lang w:val="es-ES_tradnl" w:eastAsia="en-US"/>
              </w:rPr>
            </w:pPr>
            <w:r w:rsidRPr="00706256">
              <w:rPr>
                <w:lang w:eastAsia="en-US"/>
              </w:rPr>
              <w:t>Redundante</w:t>
            </w:r>
          </w:p>
        </w:tc>
      </w:tr>
    </w:tbl>
    <w:p w14:paraId="4F530422" w14:textId="77777777" w:rsidR="00706256" w:rsidRDefault="00706256" w:rsidP="00706256">
      <w:pPr>
        <w:rPr>
          <w:lang w:val="es-ES_tradnl" w:eastAsia="en-US"/>
        </w:rPr>
      </w:pPr>
    </w:p>
    <w:p w14:paraId="76929A88" w14:textId="34D43F2F" w:rsidR="00706256" w:rsidRDefault="00706256" w:rsidP="00706256">
      <w:pPr>
        <w:rPr>
          <w:lang w:val="es-ES_tradnl" w:eastAsia="en-US"/>
        </w:rPr>
      </w:pPr>
      <w:r w:rsidRPr="00706256">
        <w:rPr>
          <w:noProof/>
          <w:lang w:val="es-ES_tradnl" w:eastAsia="en-US"/>
        </w:rPr>
        <w:drawing>
          <wp:inline distT="0" distB="0" distL="0" distR="0" wp14:anchorId="4D88AF69" wp14:editId="6DEF68FD">
            <wp:extent cx="5725949" cy="3415773"/>
            <wp:effectExtent l="0" t="0" r="8255" b="0"/>
            <wp:docPr id="139805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1343" name=""/>
                    <pic:cNvPicPr/>
                  </pic:nvPicPr>
                  <pic:blipFill>
                    <a:blip r:embed="rId7"/>
                    <a:stretch>
                      <a:fillRect/>
                    </a:stretch>
                  </pic:blipFill>
                  <pic:spPr>
                    <a:xfrm>
                      <a:off x="0" y="0"/>
                      <a:ext cx="5734874" cy="3421097"/>
                    </a:xfrm>
                    <a:prstGeom prst="rect">
                      <a:avLst/>
                    </a:prstGeom>
                  </pic:spPr>
                </pic:pic>
              </a:graphicData>
            </a:graphic>
          </wp:inline>
        </w:drawing>
      </w:r>
    </w:p>
    <w:p w14:paraId="3357BC5B" w14:textId="7F17C7C6" w:rsidR="00706256" w:rsidRPr="00706256" w:rsidRDefault="00706256" w:rsidP="00706256">
      <w:pPr>
        <w:jc w:val="center"/>
        <w:rPr>
          <w:lang w:val="es-ES_tradnl" w:eastAsia="en-US"/>
        </w:rPr>
      </w:pPr>
      <w:r>
        <w:rPr>
          <w:lang w:val="es-ES_tradnl" w:eastAsia="en-US"/>
        </w:rPr>
        <w:t>Figura 1</w:t>
      </w:r>
    </w:p>
    <w:p w14:paraId="084CA9D4" w14:textId="77777777" w:rsidR="008C4DFA" w:rsidRPr="0022114D" w:rsidRDefault="008C4DFA" w:rsidP="008C4DFA">
      <w:pPr>
        <w:pStyle w:val="Ttulo1"/>
        <w:jc w:val="both"/>
        <w:rPr>
          <w:rFonts w:ascii="Times New Roman" w:hAnsi="Times New Roman"/>
          <w:kern w:val="0"/>
          <w:sz w:val="22"/>
          <w:szCs w:val="22"/>
          <w:lang w:val="es-MX" w:eastAsia="es-MX"/>
        </w:rPr>
      </w:pPr>
      <w:bookmarkStart w:id="12" w:name="_Toc7517"/>
      <w:r w:rsidRPr="0022114D">
        <w:rPr>
          <w:rFonts w:ascii="Times New Roman" w:hAnsi="Times New Roman"/>
          <w:kern w:val="0"/>
          <w:sz w:val="22"/>
          <w:szCs w:val="22"/>
          <w:lang w:val="es-MX" w:eastAsia="es-MX"/>
        </w:rPr>
        <w:t>Conclusiones</w:t>
      </w:r>
      <w:bookmarkEnd w:id="12"/>
      <w:r w:rsidRPr="0022114D">
        <w:rPr>
          <w:rFonts w:ascii="Times New Roman" w:hAnsi="Times New Roman"/>
          <w:kern w:val="0"/>
          <w:sz w:val="22"/>
          <w:szCs w:val="22"/>
          <w:lang w:val="es-MX" w:eastAsia="es-MX"/>
        </w:rPr>
        <w:t xml:space="preserve"> </w:t>
      </w:r>
    </w:p>
    <w:p w14:paraId="59F89E28" w14:textId="77777777" w:rsidR="00230EE6" w:rsidRPr="00230EE6" w:rsidRDefault="00230EE6" w:rsidP="00230EE6">
      <w:pPr>
        <w:spacing w:line="360" w:lineRule="auto"/>
        <w:rPr>
          <w:lang w:val="es-US" w:eastAsia="en-US"/>
        </w:rPr>
      </w:pPr>
      <w:bookmarkStart w:id="13" w:name="_Toc32550"/>
      <w:r w:rsidRPr="00230EE6">
        <w:rPr>
          <w:lang w:val="es-US" w:eastAsia="en-US"/>
        </w:rPr>
        <w:t>El estudio demostró que:</w:t>
      </w:r>
    </w:p>
    <w:p w14:paraId="31D83801" w14:textId="77777777" w:rsidR="00230EE6" w:rsidRPr="00230EE6" w:rsidRDefault="00230EE6" w:rsidP="00230EE6">
      <w:pPr>
        <w:pStyle w:val="Prrafodelista"/>
        <w:numPr>
          <w:ilvl w:val="0"/>
          <w:numId w:val="54"/>
        </w:numPr>
        <w:spacing w:line="360" w:lineRule="auto"/>
        <w:rPr>
          <w:rFonts w:ascii="Times New Roman" w:hAnsi="Times New Roman" w:cs="Times New Roman"/>
          <w:lang w:val="es-US" w:eastAsia="en-US"/>
        </w:rPr>
      </w:pPr>
      <w:r w:rsidRPr="00230EE6">
        <w:rPr>
          <w:rFonts w:ascii="Times New Roman" w:hAnsi="Times New Roman" w:cs="Times New Roman"/>
          <w:lang w:val="es-US" w:eastAsia="en-US"/>
        </w:rPr>
        <w:t>Es posible identificar alcoholes mediante sensores QCM con una precisión superior al 85 %.</w:t>
      </w:r>
    </w:p>
    <w:p w14:paraId="4EE93F2D" w14:textId="77777777" w:rsidR="00230EE6" w:rsidRPr="00230EE6" w:rsidRDefault="00230EE6" w:rsidP="00230EE6">
      <w:pPr>
        <w:pStyle w:val="Prrafodelista"/>
        <w:numPr>
          <w:ilvl w:val="0"/>
          <w:numId w:val="54"/>
        </w:numPr>
        <w:spacing w:line="360" w:lineRule="auto"/>
        <w:rPr>
          <w:rFonts w:ascii="Times New Roman" w:hAnsi="Times New Roman" w:cs="Times New Roman"/>
          <w:lang w:val="es-US" w:eastAsia="en-US"/>
        </w:rPr>
      </w:pPr>
      <w:r w:rsidRPr="00230EE6">
        <w:rPr>
          <w:rFonts w:ascii="Times New Roman" w:hAnsi="Times New Roman" w:cs="Times New Roman"/>
          <w:lang w:val="es-US" w:eastAsia="en-US"/>
        </w:rPr>
        <w:t>Los datos procesados pueden sustituir mediciones químicas manuales en tareas de control de calidad.</w:t>
      </w:r>
    </w:p>
    <w:p w14:paraId="65297FC1" w14:textId="77777777" w:rsidR="00230EE6" w:rsidRPr="00230EE6" w:rsidRDefault="00230EE6" w:rsidP="00230EE6">
      <w:pPr>
        <w:pStyle w:val="Prrafodelista"/>
        <w:numPr>
          <w:ilvl w:val="0"/>
          <w:numId w:val="54"/>
        </w:numPr>
        <w:spacing w:line="360" w:lineRule="auto"/>
        <w:rPr>
          <w:rFonts w:ascii="Times New Roman" w:hAnsi="Times New Roman" w:cs="Times New Roman"/>
          <w:lang w:val="es-US" w:eastAsia="en-US"/>
        </w:rPr>
      </w:pPr>
      <w:r w:rsidRPr="00230EE6">
        <w:rPr>
          <w:rFonts w:ascii="Times New Roman" w:hAnsi="Times New Roman" w:cs="Times New Roman"/>
          <w:lang w:val="es-US" w:eastAsia="en-US"/>
        </w:rPr>
        <w:t>La hipótesis planteada (H1) fue validada:</w:t>
      </w:r>
      <w:r w:rsidRPr="00230EE6">
        <w:rPr>
          <w:rFonts w:ascii="Times New Roman" w:hAnsi="Times New Roman" w:cs="Times New Roman"/>
          <w:lang w:val="es-US" w:eastAsia="en-US"/>
        </w:rPr>
        <w:br/>
        <w:t>QCM10 es el sensor con mejores resultados tanto en exactitud como estabilidad.</w:t>
      </w:r>
    </w:p>
    <w:p w14:paraId="04170A39" w14:textId="77777777" w:rsidR="00230EE6" w:rsidRPr="00230EE6" w:rsidRDefault="00230EE6" w:rsidP="00230EE6">
      <w:pPr>
        <w:pStyle w:val="Prrafodelista"/>
        <w:numPr>
          <w:ilvl w:val="0"/>
          <w:numId w:val="54"/>
        </w:numPr>
        <w:spacing w:line="360" w:lineRule="auto"/>
        <w:rPr>
          <w:rFonts w:ascii="Times New Roman" w:hAnsi="Times New Roman" w:cs="Times New Roman"/>
          <w:lang w:val="es-US" w:eastAsia="en-US"/>
        </w:rPr>
      </w:pPr>
      <w:r w:rsidRPr="00230EE6">
        <w:rPr>
          <w:rFonts w:ascii="Times New Roman" w:hAnsi="Times New Roman" w:cs="Times New Roman"/>
          <w:lang w:val="es-US" w:eastAsia="en-US"/>
        </w:rPr>
        <w:t>El enfoque empleado es escalable a otras sustancias e industrias que utilicen solventes orgánicos.</w:t>
      </w:r>
    </w:p>
    <w:bookmarkEnd w:id="13"/>
    <w:p w14:paraId="1A011E6D" w14:textId="718F8B36" w:rsidR="008C4DFA" w:rsidRPr="0022114D" w:rsidRDefault="008C4DFA" w:rsidP="00230EE6">
      <w:pPr>
        <w:pStyle w:val="Ttulo1"/>
        <w:jc w:val="both"/>
        <w:rPr>
          <w:rFonts w:ascii="Times New Roman" w:hAnsi="Times New Roman"/>
          <w:iCs/>
          <w:sz w:val="22"/>
          <w:szCs w:val="22"/>
        </w:rPr>
      </w:pPr>
    </w:p>
    <w:p w14:paraId="67465A41" w14:textId="77777777" w:rsidR="002F6A2D" w:rsidRPr="0022114D" w:rsidRDefault="002F6A2D"/>
    <w:sectPr w:rsidR="002F6A2D" w:rsidRPr="002211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817"/>
    <w:multiLevelType w:val="multilevel"/>
    <w:tmpl w:val="D0C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0F2F"/>
    <w:multiLevelType w:val="hybridMultilevel"/>
    <w:tmpl w:val="2780D9AE"/>
    <w:lvl w:ilvl="0" w:tplc="18D4CEC0">
      <w:numFmt w:val="bullet"/>
      <w:lvlText w:val="•"/>
      <w:lvlJc w:val="left"/>
      <w:pPr>
        <w:ind w:left="720" w:hanging="360"/>
      </w:pPr>
      <w:rPr>
        <w:rFonts w:ascii="Times New Roman" w:eastAsia="SimSun" w:hAnsi="Times New Roman" w:cs="Times New Roman"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ECA0426"/>
    <w:multiLevelType w:val="hybridMultilevel"/>
    <w:tmpl w:val="ABCE8FB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FB30A03"/>
    <w:multiLevelType w:val="hybridMultilevel"/>
    <w:tmpl w:val="80DA9EAE"/>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101242F5"/>
    <w:multiLevelType w:val="multilevel"/>
    <w:tmpl w:val="101242F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pStyle w:val="Estilo5"/>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1B45EFD"/>
    <w:multiLevelType w:val="multilevel"/>
    <w:tmpl w:val="C3C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3F89"/>
    <w:multiLevelType w:val="multilevel"/>
    <w:tmpl w:val="3D1CB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017D"/>
    <w:multiLevelType w:val="hybridMultilevel"/>
    <w:tmpl w:val="F9E6B96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8" w15:restartNumberingAfterBreak="0">
    <w:nsid w:val="19174A9E"/>
    <w:multiLevelType w:val="multilevel"/>
    <w:tmpl w:val="9B72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09292F"/>
    <w:multiLevelType w:val="hybridMultilevel"/>
    <w:tmpl w:val="35C8C5AE"/>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D1E2FF4"/>
    <w:multiLevelType w:val="multilevel"/>
    <w:tmpl w:val="B77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8C65E5"/>
    <w:multiLevelType w:val="multilevel"/>
    <w:tmpl w:val="9D72AE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E55DB1"/>
    <w:multiLevelType w:val="multilevel"/>
    <w:tmpl w:val="37E47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22264B43"/>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F24CC"/>
    <w:multiLevelType w:val="multilevel"/>
    <w:tmpl w:val="A57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107EE"/>
    <w:multiLevelType w:val="multilevel"/>
    <w:tmpl w:val="D258021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6" w15:restartNumberingAfterBreak="0">
    <w:nsid w:val="2EEA0217"/>
    <w:multiLevelType w:val="hybridMultilevel"/>
    <w:tmpl w:val="CFBE54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F5D2CD1"/>
    <w:multiLevelType w:val="multilevel"/>
    <w:tmpl w:val="2F5D2CD1"/>
    <w:lvl w:ilvl="0">
      <w:start w:val="1"/>
      <w:numFmt w:val="decimal"/>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8" w15:restartNumberingAfterBreak="0">
    <w:nsid w:val="318B6BE7"/>
    <w:multiLevelType w:val="hybridMultilevel"/>
    <w:tmpl w:val="1E840CCC"/>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9" w15:restartNumberingAfterBreak="0">
    <w:nsid w:val="326E763F"/>
    <w:multiLevelType w:val="multilevel"/>
    <w:tmpl w:val="586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EF33F5"/>
    <w:multiLevelType w:val="multilevel"/>
    <w:tmpl w:val="E11C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AE653D"/>
    <w:multiLevelType w:val="hybridMultilevel"/>
    <w:tmpl w:val="50A8D5FA"/>
    <w:lvl w:ilvl="0" w:tplc="540A0001">
      <w:start w:val="1"/>
      <w:numFmt w:val="bullet"/>
      <w:lvlText w:val=""/>
      <w:lvlJc w:val="left"/>
      <w:pPr>
        <w:ind w:left="644" w:hanging="360"/>
      </w:pPr>
      <w:rPr>
        <w:rFonts w:ascii="Symbol" w:hAnsi="Symbol" w:hint="default"/>
      </w:rPr>
    </w:lvl>
    <w:lvl w:ilvl="1" w:tplc="540A0003" w:tentative="1">
      <w:start w:val="1"/>
      <w:numFmt w:val="bullet"/>
      <w:lvlText w:val="o"/>
      <w:lvlJc w:val="left"/>
      <w:pPr>
        <w:ind w:left="1364" w:hanging="360"/>
      </w:pPr>
      <w:rPr>
        <w:rFonts w:ascii="Courier New" w:hAnsi="Courier New" w:cs="Courier New" w:hint="default"/>
      </w:rPr>
    </w:lvl>
    <w:lvl w:ilvl="2" w:tplc="540A0005" w:tentative="1">
      <w:start w:val="1"/>
      <w:numFmt w:val="bullet"/>
      <w:lvlText w:val=""/>
      <w:lvlJc w:val="left"/>
      <w:pPr>
        <w:ind w:left="2084" w:hanging="360"/>
      </w:pPr>
      <w:rPr>
        <w:rFonts w:ascii="Wingdings" w:hAnsi="Wingdings" w:hint="default"/>
      </w:rPr>
    </w:lvl>
    <w:lvl w:ilvl="3" w:tplc="540A0001" w:tentative="1">
      <w:start w:val="1"/>
      <w:numFmt w:val="bullet"/>
      <w:lvlText w:val=""/>
      <w:lvlJc w:val="left"/>
      <w:pPr>
        <w:ind w:left="2804" w:hanging="360"/>
      </w:pPr>
      <w:rPr>
        <w:rFonts w:ascii="Symbol" w:hAnsi="Symbol" w:hint="default"/>
      </w:rPr>
    </w:lvl>
    <w:lvl w:ilvl="4" w:tplc="540A0003" w:tentative="1">
      <w:start w:val="1"/>
      <w:numFmt w:val="bullet"/>
      <w:lvlText w:val="o"/>
      <w:lvlJc w:val="left"/>
      <w:pPr>
        <w:ind w:left="3524" w:hanging="360"/>
      </w:pPr>
      <w:rPr>
        <w:rFonts w:ascii="Courier New" w:hAnsi="Courier New" w:cs="Courier New" w:hint="default"/>
      </w:rPr>
    </w:lvl>
    <w:lvl w:ilvl="5" w:tplc="540A0005" w:tentative="1">
      <w:start w:val="1"/>
      <w:numFmt w:val="bullet"/>
      <w:lvlText w:val=""/>
      <w:lvlJc w:val="left"/>
      <w:pPr>
        <w:ind w:left="4244" w:hanging="360"/>
      </w:pPr>
      <w:rPr>
        <w:rFonts w:ascii="Wingdings" w:hAnsi="Wingdings" w:hint="default"/>
      </w:rPr>
    </w:lvl>
    <w:lvl w:ilvl="6" w:tplc="540A0001" w:tentative="1">
      <w:start w:val="1"/>
      <w:numFmt w:val="bullet"/>
      <w:lvlText w:val=""/>
      <w:lvlJc w:val="left"/>
      <w:pPr>
        <w:ind w:left="4964" w:hanging="360"/>
      </w:pPr>
      <w:rPr>
        <w:rFonts w:ascii="Symbol" w:hAnsi="Symbol" w:hint="default"/>
      </w:rPr>
    </w:lvl>
    <w:lvl w:ilvl="7" w:tplc="540A0003" w:tentative="1">
      <w:start w:val="1"/>
      <w:numFmt w:val="bullet"/>
      <w:lvlText w:val="o"/>
      <w:lvlJc w:val="left"/>
      <w:pPr>
        <w:ind w:left="5684" w:hanging="360"/>
      </w:pPr>
      <w:rPr>
        <w:rFonts w:ascii="Courier New" w:hAnsi="Courier New" w:cs="Courier New" w:hint="default"/>
      </w:rPr>
    </w:lvl>
    <w:lvl w:ilvl="8" w:tplc="540A0005" w:tentative="1">
      <w:start w:val="1"/>
      <w:numFmt w:val="bullet"/>
      <w:lvlText w:val=""/>
      <w:lvlJc w:val="left"/>
      <w:pPr>
        <w:ind w:left="6404" w:hanging="360"/>
      </w:pPr>
      <w:rPr>
        <w:rFonts w:ascii="Wingdings" w:hAnsi="Wingdings" w:hint="default"/>
      </w:rPr>
    </w:lvl>
  </w:abstractNum>
  <w:abstractNum w:abstractNumId="22" w15:restartNumberingAfterBreak="0">
    <w:nsid w:val="35553A35"/>
    <w:multiLevelType w:val="multilevel"/>
    <w:tmpl w:val="35553A35"/>
    <w:lvl w:ilvl="0">
      <w:start w:val="1"/>
      <w:numFmt w:val="bullet"/>
      <w:lvlText w:val=""/>
      <w:lvlJc w:val="left"/>
      <w:pPr>
        <w:ind w:left="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1D2985"/>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785C7D"/>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1541A6"/>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823D0C"/>
    <w:multiLevelType w:val="multilevel"/>
    <w:tmpl w:val="764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0F5D83"/>
    <w:multiLevelType w:val="multilevel"/>
    <w:tmpl w:val="877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60F3F"/>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08743A"/>
    <w:multiLevelType w:val="hybridMultilevel"/>
    <w:tmpl w:val="33BAF542"/>
    <w:lvl w:ilvl="0" w:tplc="540A0001">
      <w:start w:val="1"/>
      <w:numFmt w:val="bullet"/>
      <w:lvlText w:val=""/>
      <w:lvlJc w:val="left"/>
      <w:pPr>
        <w:ind w:left="644" w:hanging="360"/>
      </w:pPr>
      <w:rPr>
        <w:rFonts w:ascii="Symbol" w:hAnsi="Symbol" w:hint="default"/>
      </w:rPr>
    </w:lvl>
    <w:lvl w:ilvl="1" w:tplc="540A0003">
      <w:start w:val="1"/>
      <w:numFmt w:val="bullet"/>
      <w:lvlText w:val="o"/>
      <w:lvlJc w:val="left"/>
      <w:pPr>
        <w:ind w:left="1364" w:hanging="360"/>
      </w:pPr>
      <w:rPr>
        <w:rFonts w:ascii="Courier New" w:hAnsi="Courier New" w:cs="Courier New" w:hint="default"/>
      </w:rPr>
    </w:lvl>
    <w:lvl w:ilvl="2" w:tplc="540A0005" w:tentative="1">
      <w:start w:val="1"/>
      <w:numFmt w:val="bullet"/>
      <w:lvlText w:val=""/>
      <w:lvlJc w:val="left"/>
      <w:pPr>
        <w:ind w:left="2084" w:hanging="360"/>
      </w:pPr>
      <w:rPr>
        <w:rFonts w:ascii="Wingdings" w:hAnsi="Wingdings" w:hint="default"/>
      </w:rPr>
    </w:lvl>
    <w:lvl w:ilvl="3" w:tplc="540A0001" w:tentative="1">
      <w:start w:val="1"/>
      <w:numFmt w:val="bullet"/>
      <w:lvlText w:val=""/>
      <w:lvlJc w:val="left"/>
      <w:pPr>
        <w:ind w:left="2804" w:hanging="360"/>
      </w:pPr>
      <w:rPr>
        <w:rFonts w:ascii="Symbol" w:hAnsi="Symbol" w:hint="default"/>
      </w:rPr>
    </w:lvl>
    <w:lvl w:ilvl="4" w:tplc="540A0003" w:tentative="1">
      <w:start w:val="1"/>
      <w:numFmt w:val="bullet"/>
      <w:lvlText w:val="o"/>
      <w:lvlJc w:val="left"/>
      <w:pPr>
        <w:ind w:left="3524" w:hanging="360"/>
      </w:pPr>
      <w:rPr>
        <w:rFonts w:ascii="Courier New" w:hAnsi="Courier New" w:cs="Courier New" w:hint="default"/>
      </w:rPr>
    </w:lvl>
    <w:lvl w:ilvl="5" w:tplc="540A0005" w:tentative="1">
      <w:start w:val="1"/>
      <w:numFmt w:val="bullet"/>
      <w:lvlText w:val=""/>
      <w:lvlJc w:val="left"/>
      <w:pPr>
        <w:ind w:left="4244" w:hanging="360"/>
      </w:pPr>
      <w:rPr>
        <w:rFonts w:ascii="Wingdings" w:hAnsi="Wingdings" w:hint="default"/>
      </w:rPr>
    </w:lvl>
    <w:lvl w:ilvl="6" w:tplc="540A0001" w:tentative="1">
      <w:start w:val="1"/>
      <w:numFmt w:val="bullet"/>
      <w:lvlText w:val=""/>
      <w:lvlJc w:val="left"/>
      <w:pPr>
        <w:ind w:left="4964" w:hanging="360"/>
      </w:pPr>
      <w:rPr>
        <w:rFonts w:ascii="Symbol" w:hAnsi="Symbol" w:hint="default"/>
      </w:rPr>
    </w:lvl>
    <w:lvl w:ilvl="7" w:tplc="540A0003" w:tentative="1">
      <w:start w:val="1"/>
      <w:numFmt w:val="bullet"/>
      <w:lvlText w:val="o"/>
      <w:lvlJc w:val="left"/>
      <w:pPr>
        <w:ind w:left="5684" w:hanging="360"/>
      </w:pPr>
      <w:rPr>
        <w:rFonts w:ascii="Courier New" w:hAnsi="Courier New" w:cs="Courier New" w:hint="default"/>
      </w:rPr>
    </w:lvl>
    <w:lvl w:ilvl="8" w:tplc="540A0005" w:tentative="1">
      <w:start w:val="1"/>
      <w:numFmt w:val="bullet"/>
      <w:lvlText w:val=""/>
      <w:lvlJc w:val="left"/>
      <w:pPr>
        <w:ind w:left="6404" w:hanging="360"/>
      </w:pPr>
      <w:rPr>
        <w:rFonts w:ascii="Wingdings" w:hAnsi="Wingdings" w:hint="default"/>
      </w:rPr>
    </w:lvl>
  </w:abstractNum>
  <w:abstractNum w:abstractNumId="30" w15:restartNumberingAfterBreak="0">
    <w:nsid w:val="42EF1573"/>
    <w:multiLevelType w:val="multilevel"/>
    <w:tmpl w:val="012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B4A13"/>
    <w:multiLevelType w:val="multilevel"/>
    <w:tmpl w:val="DF9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DC1573"/>
    <w:multiLevelType w:val="multilevel"/>
    <w:tmpl w:val="073E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C07CC"/>
    <w:multiLevelType w:val="multilevel"/>
    <w:tmpl w:val="86E44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94AA4"/>
    <w:multiLevelType w:val="multilevel"/>
    <w:tmpl w:val="7CD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E5249"/>
    <w:multiLevelType w:val="multilevel"/>
    <w:tmpl w:val="E4E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46F17"/>
    <w:multiLevelType w:val="multilevel"/>
    <w:tmpl w:val="135AD2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D4272EC"/>
    <w:multiLevelType w:val="multilevel"/>
    <w:tmpl w:val="261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BA7A90"/>
    <w:multiLevelType w:val="hybridMultilevel"/>
    <w:tmpl w:val="5A862DC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5E13413C"/>
    <w:multiLevelType w:val="multilevel"/>
    <w:tmpl w:val="D42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721058"/>
    <w:multiLevelType w:val="multilevel"/>
    <w:tmpl w:val="69B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7967CA"/>
    <w:multiLevelType w:val="multilevel"/>
    <w:tmpl w:val="D55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C35E39"/>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2F0FA0"/>
    <w:multiLevelType w:val="multilevel"/>
    <w:tmpl w:val="5C8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6842ED"/>
    <w:multiLevelType w:val="multilevel"/>
    <w:tmpl w:val="779AC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392F79"/>
    <w:multiLevelType w:val="multilevel"/>
    <w:tmpl w:val="F75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A62F0D"/>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AB1D8C"/>
    <w:multiLevelType w:val="multilevel"/>
    <w:tmpl w:val="140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8140BB"/>
    <w:multiLevelType w:val="multilevel"/>
    <w:tmpl w:val="1234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2F2399"/>
    <w:multiLevelType w:val="multilevel"/>
    <w:tmpl w:val="CB2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350F3E"/>
    <w:multiLevelType w:val="multilevel"/>
    <w:tmpl w:val="EE14F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2D4BEF"/>
    <w:multiLevelType w:val="multilevel"/>
    <w:tmpl w:val="896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623877"/>
    <w:multiLevelType w:val="multilevel"/>
    <w:tmpl w:val="B36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316F5C"/>
    <w:multiLevelType w:val="multilevel"/>
    <w:tmpl w:val="E18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8181492">
    <w:abstractNumId w:val="22"/>
  </w:num>
  <w:num w:numId="2" w16cid:durableId="1845123577">
    <w:abstractNumId w:val="4"/>
  </w:num>
  <w:num w:numId="3" w16cid:durableId="3020811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9977228">
    <w:abstractNumId w:val="16"/>
  </w:num>
  <w:num w:numId="5" w16cid:durableId="1551460728">
    <w:abstractNumId w:val="0"/>
  </w:num>
  <w:num w:numId="6" w16cid:durableId="671447545">
    <w:abstractNumId w:val="44"/>
  </w:num>
  <w:num w:numId="7" w16cid:durableId="1680813418">
    <w:abstractNumId w:val="6"/>
  </w:num>
  <w:num w:numId="8" w16cid:durableId="1498611983">
    <w:abstractNumId w:val="52"/>
  </w:num>
  <w:num w:numId="9" w16cid:durableId="1389382376">
    <w:abstractNumId w:val="33"/>
  </w:num>
  <w:num w:numId="10" w16cid:durableId="1280532119">
    <w:abstractNumId w:val="50"/>
  </w:num>
  <w:num w:numId="11" w16cid:durableId="511143539">
    <w:abstractNumId w:val="7"/>
  </w:num>
  <w:num w:numId="12" w16cid:durableId="988707142">
    <w:abstractNumId w:val="12"/>
  </w:num>
  <w:num w:numId="13" w16cid:durableId="419910157">
    <w:abstractNumId w:val="11"/>
  </w:num>
  <w:num w:numId="14" w16cid:durableId="1210192760">
    <w:abstractNumId w:val="15"/>
  </w:num>
  <w:num w:numId="15" w16cid:durableId="1846900250">
    <w:abstractNumId w:val="43"/>
  </w:num>
  <w:num w:numId="16" w16cid:durableId="406076147">
    <w:abstractNumId w:val="45"/>
  </w:num>
  <w:num w:numId="17" w16cid:durableId="981542646">
    <w:abstractNumId w:val="41"/>
  </w:num>
  <w:num w:numId="18" w16cid:durableId="350764602">
    <w:abstractNumId w:val="42"/>
  </w:num>
  <w:num w:numId="19" w16cid:durableId="670838367">
    <w:abstractNumId w:val="49"/>
  </w:num>
  <w:num w:numId="20" w16cid:durableId="921111487">
    <w:abstractNumId w:val="38"/>
  </w:num>
  <w:num w:numId="21" w16cid:durableId="949360833">
    <w:abstractNumId w:val="20"/>
  </w:num>
  <w:num w:numId="22" w16cid:durableId="1055665061">
    <w:abstractNumId w:val="9"/>
  </w:num>
  <w:num w:numId="23" w16cid:durableId="552499766">
    <w:abstractNumId w:val="8"/>
  </w:num>
  <w:num w:numId="24" w16cid:durableId="1953514433">
    <w:abstractNumId w:val="3"/>
  </w:num>
  <w:num w:numId="25" w16cid:durableId="683824326">
    <w:abstractNumId w:val="53"/>
  </w:num>
  <w:num w:numId="26" w16cid:durableId="1370452833">
    <w:abstractNumId w:val="48"/>
  </w:num>
  <w:num w:numId="27" w16cid:durableId="477384546">
    <w:abstractNumId w:val="21"/>
  </w:num>
  <w:num w:numId="28" w16cid:durableId="1835487875">
    <w:abstractNumId w:val="29"/>
  </w:num>
  <w:num w:numId="29" w16cid:durableId="1313412965">
    <w:abstractNumId w:val="36"/>
  </w:num>
  <w:num w:numId="30" w16cid:durableId="2115664319">
    <w:abstractNumId w:val="10"/>
  </w:num>
  <w:num w:numId="31" w16cid:durableId="2074423180">
    <w:abstractNumId w:val="37"/>
  </w:num>
  <w:num w:numId="32" w16cid:durableId="784345869">
    <w:abstractNumId w:val="31"/>
  </w:num>
  <w:num w:numId="33" w16cid:durableId="1720208124">
    <w:abstractNumId w:val="26"/>
  </w:num>
  <w:num w:numId="34" w16cid:durableId="1113788020">
    <w:abstractNumId w:val="51"/>
  </w:num>
  <w:num w:numId="35" w16cid:durableId="1395739946">
    <w:abstractNumId w:val="18"/>
  </w:num>
  <w:num w:numId="36" w16cid:durableId="399254163">
    <w:abstractNumId w:val="2"/>
  </w:num>
  <w:num w:numId="37" w16cid:durableId="590621938">
    <w:abstractNumId w:val="1"/>
  </w:num>
  <w:num w:numId="38" w16cid:durableId="784077498">
    <w:abstractNumId w:val="19"/>
  </w:num>
  <w:num w:numId="39" w16cid:durableId="1588269836">
    <w:abstractNumId w:val="47"/>
  </w:num>
  <w:num w:numId="40" w16cid:durableId="1344867221">
    <w:abstractNumId w:val="30"/>
  </w:num>
  <w:num w:numId="41" w16cid:durableId="1588802402">
    <w:abstractNumId w:val="35"/>
  </w:num>
  <w:num w:numId="42" w16cid:durableId="102850233">
    <w:abstractNumId w:val="27"/>
  </w:num>
  <w:num w:numId="43" w16cid:durableId="1136993462">
    <w:abstractNumId w:val="13"/>
  </w:num>
  <w:num w:numId="44" w16cid:durableId="1651712116">
    <w:abstractNumId w:val="25"/>
  </w:num>
  <w:num w:numId="45" w16cid:durableId="632178632">
    <w:abstractNumId w:val="40"/>
  </w:num>
  <w:num w:numId="46" w16cid:durableId="2077433789">
    <w:abstractNumId w:val="34"/>
  </w:num>
  <w:num w:numId="47" w16cid:durableId="1371611454">
    <w:abstractNumId w:val="39"/>
  </w:num>
  <w:num w:numId="48" w16cid:durableId="528496954">
    <w:abstractNumId w:val="5"/>
  </w:num>
  <w:num w:numId="49" w16cid:durableId="2079206469">
    <w:abstractNumId w:val="14"/>
  </w:num>
  <w:num w:numId="50" w16cid:durableId="245844949">
    <w:abstractNumId w:val="46"/>
  </w:num>
  <w:num w:numId="51" w16cid:durableId="751123794">
    <w:abstractNumId w:val="28"/>
  </w:num>
  <w:num w:numId="52" w16cid:durableId="228804510">
    <w:abstractNumId w:val="32"/>
  </w:num>
  <w:num w:numId="53" w16cid:durableId="1172376390">
    <w:abstractNumId w:val="23"/>
  </w:num>
  <w:num w:numId="54" w16cid:durableId="18160966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4A"/>
    <w:rsid w:val="0001498A"/>
    <w:rsid w:val="0001595E"/>
    <w:rsid w:val="00017B4A"/>
    <w:rsid w:val="000508D8"/>
    <w:rsid w:val="00052076"/>
    <w:rsid w:val="00066817"/>
    <w:rsid w:val="000D1D9D"/>
    <w:rsid w:val="00134167"/>
    <w:rsid w:val="00184016"/>
    <w:rsid w:val="001E6C67"/>
    <w:rsid w:val="002205B6"/>
    <w:rsid w:val="0022114D"/>
    <w:rsid w:val="0022464E"/>
    <w:rsid w:val="00230EE6"/>
    <w:rsid w:val="00234A7D"/>
    <w:rsid w:val="00244495"/>
    <w:rsid w:val="002A32B1"/>
    <w:rsid w:val="002D1A3B"/>
    <w:rsid w:val="002F6A2D"/>
    <w:rsid w:val="002F6CDC"/>
    <w:rsid w:val="003057C5"/>
    <w:rsid w:val="0035569C"/>
    <w:rsid w:val="003E23D4"/>
    <w:rsid w:val="00442A30"/>
    <w:rsid w:val="004551D3"/>
    <w:rsid w:val="004660FF"/>
    <w:rsid w:val="004C60DD"/>
    <w:rsid w:val="004D509F"/>
    <w:rsid w:val="00600AC5"/>
    <w:rsid w:val="00612EC5"/>
    <w:rsid w:val="00614799"/>
    <w:rsid w:val="00622AC2"/>
    <w:rsid w:val="00687F24"/>
    <w:rsid w:val="00691635"/>
    <w:rsid w:val="006E0BFC"/>
    <w:rsid w:val="00705B8C"/>
    <w:rsid w:val="00706256"/>
    <w:rsid w:val="00710C29"/>
    <w:rsid w:val="00774A51"/>
    <w:rsid w:val="00781C16"/>
    <w:rsid w:val="007E33E5"/>
    <w:rsid w:val="00807309"/>
    <w:rsid w:val="00837075"/>
    <w:rsid w:val="00844C07"/>
    <w:rsid w:val="00877674"/>
    <w:rsid w:val="008A1E42"/>
    <w:rsid w:val="008B6A66"/>
    <w:rsid w:val="008C4DFA"/>
    <w:rsid w:val="00914E67"/>
    <w:rsid w:val="00927FE7"/>
    <w:rsid w:val="00945E8C"/>
    <w:rsid w:val="009E4C76"/>
    <w:rsid w:val="00A00E73"/>
    <w:rsid w:val="00A46BE0"/>
    <w:rsid w:val="00A734DC"/>
    <w:rsid w:val="00B1338C"/>
    <w:rsid w:val="00B65CAA"/>
    <w:rsid w:val="00B700A5"/>
    <w:rsid w:val="00BA06D7"/>
    <w:rsid w:val="00BE51B8"/>
    <w:rsid w:val="00C25495"/>
    <w:rsid w:val="00C52550"/>
    <w:rsid w:val="00C559BE"/>
    <w:rsid w:val="00C55DAA"/>
    <w:rsid w:val="00C7152A"/>
    <w:rsid w:val="00C824A5"/>
    <w:rsid w:val="00CA7948"/>
    <w:rsid w:val="00D40F28"/>
    <w:rsid w:val="00D54984"/>
    <w:rsid w:val="00D65D21"/>
    <w:rsid w:val="00D65EBF"/>
    <w:rsid w:val="00D66412"/>
    <w:rsid w:val="00DA15D4"/>
    <w:rsid w:val="00E87478"/>
    <w:rsid w:val="00EC4E56"/>
    <w:rsid w:val="00ED0ADD"/>
    <w:rsid w:val="00EF0E9E"/>
    <w:rsid w:val="00EF3AF0"/>
    <w:rsid w:val="00F609F4"/>
    <w:rsid w:val="00FA5E66"/>
    <w:rsid w:val="00FE7E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7517"/>
  <w15:chartTrackingRefBased/>
  <w15:docId w15:val="{F51767AD-C749-4FE5-A9A5-248DB7B7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DFA"/>
    <w:pPr>
      <w:spacing w:after="200" w:line="276" w:lineRule="auto"/>
    </w:pPr>
    <w:rPr>
      <w:rFonts w:ascii="Times New Roman" w:eastAsia="SimSun" w:hAnsi="Times New Roman" w:cs="Times New Roman"/>
      <w:kern w:val="0"/>
      <w:lang w:val="es-MX" w:eastAsia="es-MX"/>
      <w14:ligatures w14:val="none"/>
    </w:rPr>
  </w:style>
  <w:style w:type="paragraph" w:styleId="Ttulo1">
    <w:name w:val="heading 1"/>
    <w:basedOn w:val="Normal"/>
    <w:next w:val="Normal"/>
    <w:link w:val="Ttulo1Car"/>
    <w:uiPriority w:val="9"/>
    <w:qFormat/>
    <w:rsid w:val="008C4DFA"/>
    <w:pPr>
      <w:keepNext/>
      <w:spacing w:before="240" w:after="60"/>
      <w:outlineLvl w:val="0"/>
    </w:pPr>
    <w:rPr>
      <w:rFonts w:ascii="Cambria" w:eastAsia="Times New Roman" w:hAnsi="Cambria"/>
      <w:b/>
      <w:bCs/>
      <w:kern w:val="32"/>
      <w:sz w:val="32"/>
      <w:szCs w:val="32"/>
      <w:lang w:val="es-ES_tradnl" w:eastAsia="en-US"/>
    </w:rPr>
  </w:style>
  <w:style w:type="paragraph" w:styleId="Ttulo2">
    <w:name w:val="heading 2"/>
    <w:basedOn w:val="Normal"/>
    <w:next w:val="Normal"/>
    <w:link w:val="Ttulo2Car"/>
    <w:uiPriority w:val="9"/>
    <w:unhideWhenUsed/>
    <w:qFormat/>
    <w:rsid w:val="008C4DFA"/>
    <w:pPr>
      <w:keepNext/>
      <w:spacing w:before="240" w:after="60"/>
      <w:outlineLvl w:val="1"/>
    </w:pPr>
    <w:rPr>
      <w:rFonts w:ascii="Cambria" w:eastAsia="Times New Roman" w:hAnsi="Cambria"/>
      <w:b/>
      <w:bCs/>
      <w:i/>
      <w:iCs/>
      <w:sz w:val="28"/>
      <w:szCs w:val="28"/>
      <w:lang w:val="es-ES_tradnl" w:eastAsia="en-US"/>
    </w:rPr>
  </w:style>
  <w:style w:type="paragraph" w:styleId="Ttulo3">
    <w:name w:val="heading 3"/>
    <w:basedOn w:val="Normal"/>
    <w:next w:val="Normal"/>
    <w:link w:val="Ttulo3Car"/>
    <w:uiPriority w:val="9"/>
    <w:semiHidden/>
    <w:unhideWhenUsed/>
    <w:qFormat/>
    <w:rsid w:val="00844C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65D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4DFA"/>
    <w:rPr>
      <w:rFonts w:ascii="Cambria" w:eastAsia="Times New Roman" w:hAnsi="Cambria" w:cs="Times New Roman"/>
      <w:b/>
      <w:bCs/>
      <w:kern w:val="32"/>
      <w:sz w:val="32"/>
      <w:szCs w:val="32"/>
      <w:lang w:val="es-ES_tradnl"/>
      <w14:ligatures w14:val="none"/>
    </w:rPr>
  </w:style>
  <w:style w:type="character" w:customStyle="1" w:styleId="Ttulo2Car">
    <w:name w:val="Título 2 Car"/>
    <w:basedOn w:val="Fuentedeprrafopredeter"/>
    <w:link w:val="Ttulo2"/>
    <w:uiPriority w:val="9"/>
    <w:rsid w:val="008C4DFA"/>
    <w:rPr>
      <w:rFonts w:ascii="Cambria" w:eastAsia="Times New Roman" w:hAnsi="Cambria" w:cs="Times New Roman"/>
      <w:b/>
      <w:bCs/>
      <w:i/>
      <w:iCs/>
      <w:kern w:val="0"/>
      <w:sz w:val="28"/>
      <w:szCs w:val="28"/>
      <w:lang w:val="es-ES_tradnl"/>
      <w14:ligatures w14:val="none"/>
    </w:rPr>
  </w:style>
  <w:style w:type="paragraph" w:styleId="Sinespaciado">
    <w:name w:val="No Spacing"/>
    <w:uiPriority w:val="1"/>
    <w:qFormat/>
    <w:rsid w:val="008C4DFA"/>
    <w:pPr>
      <w:spacing w:after="0" w:line="240" w:lineRule="auto"/>
    </w:pPr>
    <w:rPr>
      <w:rFonts w:ascii="Times New Roman" w:eastAsia="SimSun" w:hAnsi="Times New Roman" w:cs="Times New Roman"/>
      <w:kern w:val="0"/>
      <w:lang w:eastAsia="es-ES"/>
      <w14:ligatures w14:val="none"/>
    </w:rPr>
  </w:style>
  <w:style w:type="character" w:customStyle="1" w:styleId="PrrafodelistaCar">
    <w:name w:val="Párrafo de lista Car"/>
    <w:link w:val="Prrafodelista"/>
    <w:uiPriority w:val="34"/>
    <w:locked/>
    <w:rsid w:val="008C4DFA"/>
    <w:rPr>
      <w:lang w:val="es-MX" w:eastAsia="es-MX"/>
    </w:rPr>
  </w:style>
  <w:style w:type="paragraph" w:styleId="Prrafodelista">
    <w:name w:val="List Paragraph"/>
    <w:basedOn w:val="Normal"/>
    <w:link w:val="PrrafodelistaCar"/>
    <w:uiPriority w:val="34"/>
    <w:qFormat/>
    <w:rsid w:val="008C4DFA"/>
    <w:pPr>
      <w:ind w:left="720"/>
      <w:contextualSpacing/>
    </w:pPr>
    <w:rPr>
      <w:rFonts w:asciiTheme="minorHAnsi" w:eastAsiaTheme="minorHAnsi" w:hAnsiTheme="minorHAnsi" w:cstheme="minorBidi"/>
      <w:kern w:val="2"/>
      <w14:ligatures w14:val="standardContextual"/>
    </w:rPr>
  </w:style>
  <w:style w:type="character" w:customStyle="1" w:styleId="Estilo5Car">
    <w:name w:val="Estilo5 Car"/>
    <w:link w:val="Estilo5"/>
    <w:locked/>
    <w:rsid w:val="008C4DFA"/>
    <w:rPr>
      <w:rFonts w:ascii="Arial" w:hAnsi="Arial" w:cs="Arial"/>
      <w:lang w:val="es-MX" w:eastAsia="es-MX"/>
    </w:rPr>
  </w:style>
  <w:style w:type="paragraph" w:customStyle="1" w:styleId="Estilo5">
    <w:name w:val="Estilo5"/>
    <w:basedOn w:val="Prrafodelista"/>
    <w:link w:val="Estilo5Car"/>
    <w:qFormat/>
    <w:rsid w:val="008C4DFA"/>
    <w:pPr>
      <w:numPr>
        <w:ilvl w:val="2"/>
        <w:numId w:val="2"/>
      </w:numPr>
      <w:spacing w:after="0" w:line="360" w:lineRule="auto"/>
      <w:jc w:val="both"/>
    </w:pPr>
    <w:rPr>
      <w:rFonts w:ascii="Arial" w:hAnsi="Arial" w:cs="Arial"/>
    </w:rPr>
  </w:style>
  <w:style w:type="character" w:styleId="Textoennegrita">
    <w:name w:val="Strong"/>
    <w:basedOn w:val="Fuentedeprrafopredeter"/>
    <w:uiPriority w:val="22"/>
    <w:qFormat/>
    <w:rsid w:val="00052076"/>
    <w:rPr>
      <w:b/>
      <w:bCs/>
    </w:rPr>
  </w:style>
  <w:style w:type="paragraph" w:styleId="Textoindependiente">
    <w:name w:val="Body Text"/>
    <w:basedOn w:val="LO-Normal"/>
    <w:link w:val="TextoindependienteCar"/>
    <w:uiPriority w:val="1"/>
    <w:unhideWhenUsed/>
    <w:qFormat/>
    <w:rsid w:val="00B1338C"/>
    <w:pPr>
      <w:spacing w:line="480" w:lineRule="auto"/>
      <w:ind w:firstLine="720"/>
    </w:pPr>
  </w:style>
  <w:style w:type="character" w:customStyle="1" w:styleId="TextoindependienteCar">
    <w:name w:val="Texto independiente Car"/>
    <w:basedOn w:val="Fuentedeprrafopredeter"/>
    <w:link w:val="Textoindependiente"/>
    <w:uiPriority w:val="1"/>
    <w:rsid w:val="00B1338C"/>
    <w:rPr>
      <w:sz w:val="24"/>
      <w:szCs w:val="24"/>
    </w:rPr>
  </w:style>
  <w:style w:type="character" w:customStyle="1" w:styleId="LO-NormalCar">
    <w:name w:val="LO-Normal Car"/>
    <w:basedOn w:val="Fuentedeprrafopredeter"/>
    <w:link w:val="LO-Normal"/>
    <w:qFormat/>
    <w:locked/>
    <w:rsid w:val="00B1338C"/>
    <w:rPr>
      <w:sz w:val="24"/>
      <w:szCs w:val="24"/>
    </w:rPr>
  </w:style>
  <w:style w:type="paragraph" w:customStyle="1" w:styleId="LO-Normal">
    <w:name w:val="LO-Normal"/>
    <w:link w:val="LO-NormalCar"/>
    <w:qFormat/>
    <w:rsid w:val="00B1338C"/>
    <w:pPr>
      <w:suppressAutoHyphens/>
      <w:spacing w:after="0" w:line="240" w:lineRule="auto"/>
    </w:pPr>
    <w:rPr>
      <w:sz w:val="24"/>
      <w:szCs w:val="24"/>
    </w:rPr>
  </w:style>
  <w:style w:type="paragraph" w:styleId="Ttulo">
    <w:name w:val="Title"/>
    <w:basedOn w:val="LO-Normal"/>
    <w:link w:val="TtuloCar"/>
    <w:uiPriority w:val="10"/>
    <w:qFormat/>
    <w:rsid w:val="00B1338C"/>
    <w:pPr>
      <w:spacing w:line="480" w:lineRule="auto"/>
      <w:jc w:val="center"/>
    </w:pPr>
    <w:rPr>
      <w:rFonts w:cs="Arial"/>
      <w:bCs/>
      <w:szCs w:val="32"/>
    </w:rPr>
  </w:style>
  <w:style w:type="character" w:customStyle="1" w:styleId="TtuloCar">
    <w:name w:val="Título Car"/>
    <w:basedOn w:val="Fuentedeprrafopredeter"/>
    <w:link w:val="Ttulo"/>
    <w:uiPriority w:val="10"/>
    <w:qFormat/>
    <w:rsid w:val="00B1338C"/>
    <w:rPr>
      <w:rFonts w:cs="Arial"/>
      <w:bCs/>
      <w:sz w:val="24"/>
      <w:szCs w:val="32"/>
    </w:rPr>
  </w:style>
  <w:style w:type="table" w:styleId="Tablaconcuadrcula">
    <w:name w:val="Table Grid"/>
    <w:basedOn w:val="Tablanormal"/>
    <w:uiPriority w:val="39"/>
    <w:rsid w:val="00B13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B1338C"/>
    <w:rPr>
      <w:color w:val="0000FF"/>
      <w:u w:val="single"/>
    </w:rPr>
  </w:style>
  <w:style w:type="character" w:styleId="Mencinsinresolver">
    <w:name w:val="Unresolved Mention"/>
    <w:basedOn w:val="Fuentedeprrafopredeter"/>
    <w:uiPriority w:val="99"/>
    <w:semiHidden/>
    <w:unhideWhenUsed/>
    <w:rsid w:val="00B1338C"/>
    <w:rPr>
      <w:color w:val="605E5C"/>
      <w:shd w:val="clear" w:color="auto" w:fill="E1DFDD"/>
    </w:rPr>
  </w:style>
  <w:style w:type="character" w:customStyle="1" w:styleId="Ttulo3Car">
    <w:name w:val="Título 3 Car"/>
    <w:basedOn w:val="Fuentedeprrafopredeter"/>
    <w:link w:val="Ttulo3"/>
    <w:uiPriority w:val="9"/>
    <w:semiHidden/>
    <w:rsid w:val="00844C07"/>
    <w:rPr>
      <w:rFonts w:asciiTheme="majorHAnsi" w:eastAsiaTheme="majorEastAsia" w:hAnsiTheme="majorHAnsi" w:cstheme="majorBidi"/>
      <w:color w:val="1F3763" w:themeColor="accent1" w:themeShade="7F"/>
      <w:kern w:val="0"/>
      <w:sz w:val="24"/>
      <w:szCs w:val="24"/>
      <w:lang w:val="es-MX" w:eastAsia="es-MX"/>
      <w14:ligatures w14:val="none"/>
    </w:rPr>
  </w:style>
  <w:style w:type="character" w:customStyle="1" w:styleId="Ttulo4Car">
    <w:name w:val="Título 4 Car"/>
    <w:basedOn w:val="Fuentedeprrafopredeter"/>
    <w:link w:val="Ttulo4"/>
    <w:uiPriority w:val="9"/>
    <w:semiHidden/>
    <w:rsid w:val="00D65D21"/>
    <w:rPr>
      <w:rFonts w:asciiTheme="majorHAnsi" w:eastAsiaTheme="majorEastAsia" w:hAnsiTheme="majorHAnsi" w:cstheme="majorBidi"/>
      <w:i/>
      <w:iCs/>
      <w:color w:val="2F5496" w:themeColor="accent1" w:themeShade="BF"/>
      <w:kern w:val="0"/>
      <w:lang w:val="es-MX" w:eastAsia="es-MX"/>
      <w14:ligatures w14:val="none"/>
    </w:rPr>
  </w:style>
  <w:style w:type="paragraph" w:styleId="NormalWeb">
    <w:name w:val="Normal (Web)"/>
    <w:basedOn w:val="Normal"/>
    <w:uiPriority w:val="99"/>
    <w:unhideWhenUsed/>
    <w:rsid w:val="0001595E"/>
    <w:pPr>
      <w:spacing w:before="100" w:beforeAutospacing="1" w:after="100" w:afterAutospacing="1" w:line="240" w:lineRule="auto"/>
    </w:pPr>
    <w:rPr>
      <w:rFonts w:eastAsia="Times New Roman"/>
      <w:sz w:val="24"/>
      <w:szCs w:val="24"/>
      <w:lang w:val="es-US" w:eastAsia="es-US"/>
    </w:rPr>
  </w:style>
  <w:style w:type="character" w:styleId="nfasis">
    <w:name w:val="Emphasis"/>
    <w:basedOn w:val="Fuentedeprrafopredeter"/>
    <w:uiPriority w:val="20"/>
    <w:qFormat/>
    <w:rsid w:val="0001595E"/>
    <w:rPr>
      <w:i/>
      <w:iCs/>
    </w:rPr>
  </w:style>
  <w:style w:type="table" w:styleId="Tablaconcuadrcula4-nfasis1">
    <w:name w:val="Grid Table 4 Accent 1"/>
    <w:basedOn w:val="Tablanormal"/>
    <w:uiPriority w:val="49"/>
    <w:rsid w:val="00ED0A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digoHTML">
    <w:name w:val="HTML Code"/>
    <w:basedOn w:val="Fuentedeprrafopredeter"/>
    <w:uiPriority w:val="99"/>
    <w:semiHidden/>
    <w:unhideWhenUsed/>
    <w:rsid w:val="00ED0ADD"/>
    <w:rPr>
      <w:rFonts w:ascii="Courier New" w:eastAsia="Times New Roman" w:hAnsi="Courier New" w:cs="Courier New"/>
      <w:sz w:val="20"/>
      <w:szCs w:val="20"/>
    </w:rPr>
  </w:style>
  <w:style w:type="table" w:styleId="Tablaconcuadrculaclara">
    <w:name w:val="Grid Table Light"/>
    <w:basedOn w:val="Tablanormal"/>
    <w:uiPriority w:val="40"/>
    <w:rsid w:val="002211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523295">
      <w:bodyDiv w:val="1"/>
      <w:marLeft w:val="0"/>
      <w:marRight w:val="0"/>
      <w:marTop w:val="0"/>
      <w:marBottom w:val="0"/>
      <w:divBdr>
        <w:top w:val="none" w:sz="0" w:space="0" w:color="auto"/>
        <w:left w:val="none" w:sz="0" w:space="0" w:color="auto"/>
        <w:bottom w:val="none" w:sz="0" w:space="0" w:color="auto"/>
        <w:right w:val="none" w:sz="0" w:space="0" w:color="auto"/>
      </w:divBdr>
    </w:div>
    <w:div w:id="180265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eseniapb@uci.cu"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1024</TotalTime>
  <Pages>9</Pages>
  <Words>1866</Words>
  <Characters>10269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Elier Jr Aguila Hernandez</dc:creator>
  <cp:keywords/>
  <dc:description/>
  <cp:lastModifiedBy>Yesenia Perez</cp:lastModifiedBy>
  <cp:revision>49</cp:revision>
  <dcterms:created xsi:type="dcterms:W3CDTF">2024-03-19T14:20:00Z</dcterms:created>
  <dcterms:modified xsi:type="dcterms:W3CDTF">2025-12-01T01:46:00Z</dcterms:modified>
</cp:coreProperties>
</file>