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Features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3">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3"/>
        </w:numPr>
        <w:pBdr>
          <w:top w:space="0" w:sz="0" w:val="nil"/>
          <w:left w:space="0" w:sz="0" w:val="nil"/>
          <w:bottom w:space="0" w:sz="0" w:val="nil"/>
          <w:right w:space="0" w:sz="0" w:val="nil"/>
          <w:between w:space="0" w:sz="0" w:val="nil"/>
        </w:pBdr>
        <w:shd w:fill="auto" w:val="clear"/>
        <w:ind w:left="1200" w:hanging="360"/>
      </w:pPr>
      <w:hyperlink r:id="rId24">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3"/>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4"/>
        </w:numPr>
        <w:pBdr>
          <w:top w:space="0" w:sz="0" w:val="nil"/>
          <w:left w:space="0" w:sz="0" w:val="nil"/>
          <w:bottom w:space="0" w:sz="0" w:val="nil"/>
          <w:right w:space="0" w:sz="0" w:val="nil"/>
          <w:between w:space="0" w:sz="0" w:val="nil"/>
        </w:pBdr>
        <w:shd w:fill="auto" w:val="clear"/>
        <w:ind w:left="600" w:hanging="360"/>
      </w:pPr>
      <w:hyperlink r:id="rId26">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5"/>
        </w:numPr>
        <w:pBdr>
          <w:top w:space="0" w:sz="0" w:val="nil"/>
          <w:left w:space="0" w:sz="0" w:val="nil"/>
          <w:bottom w:space="0" w:sz="0" w:val="nil"/>
          <w:right w:space="0" w:sz="0" w:val="nil"/>
          <w:between w:space="0" w:sz="0" w:val="nil"/>
        </w:pBdr>
        <w:shd w:fill="auto" w:val="clear"/>
        <w:ind w:left="1200" w:hanging="360"/>
      </w:pPr>
      <w:hyperlink r:id="rId27">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5"/>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5"/>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5"/>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5"/>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5"/>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5"/>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5"/>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5"/>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5"/>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5"/>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5"/>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5"/>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5"/>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5"/>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5"/>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5"/>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5"/>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5"/>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5"/>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5"/>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5"/>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5"/>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5"/>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2"/>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3"/>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3"/>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3"/>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3"/>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4"/>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5"/>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5"/>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Supported Features</w:t>
      </w:r>
    </w:p>
    <w:p w:rsidR="00000000" w:rsidDel="00000000" w:rsidP="00000000" w:rsidRDefault="00000000" w:rsidRPr="00000000" w14:paraId="00000084">
      <w:pPr>
        <w:numPr>
          <w:ilvl w:val="1"/>
          <w:numId w:val="35"/>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36"/>
        </w:numPr>
        <w:pBdr>
          <w:top w:space="0" w:sz="0" w:val="nil"/>
          <w:left w:space="0" w:sz="0" w:val="nil"/>
          <w:bottom w:space="0" w:sz="0" w:val="nil"/>
          <w:right w:space="0" w:sz="0" w:val="nil"/>
          <w:between w:space="0" w:sz="0" w:val="nil"/>
        </w:pBdr>
        <w:shd w:fill="auto" w:val="clear"/>
        <w:ind w:left="600" w:hanging="360"/>
      </w:pPr>
      <w:hyperlink r:id="rId135">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6">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0">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1">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3">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4">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6"/>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6"/>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6"/>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6"/>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6"/>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6"/>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6"/>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6"/>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6"/>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6"/>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6"/>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6"/>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6"/>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6"/>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6"/>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6"/>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6"/>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6"/>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6"/>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6"/>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6"/>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6"/>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6"/>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6"/>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6"/>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6"/>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6"/>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6"/>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6"/>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6"/>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28"/>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28"/>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28"/>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28"/>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28"/>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28"/>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28"/>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28"/>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28"/>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29"/>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0"/>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0"/>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0"/>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0"/>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0"/>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0"/>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0"/>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0"/>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0"/>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0"/>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0"/>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0"/>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0"/>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0"/>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0"/>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0"/>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1"/>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1"/>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CodeIgniter Overview</w:t>
        </w:r>
      </w:hyperlink>
      <w:r w:rsidDel="00000000" w:rsidR="00000000" w:rsidRPr="00000000">
        <w:rPr>
          <w:rtl w:val="0"/>
        </w:rPr>
        <w:t xml:space="preserve"> »</w:t>
      </w:r>
    </w:p>
    <w:p w:rsidR="00000000" w:rsidDel="00000000" w:rsidP="00000000" w:rsidRDefault="00000000" w:rsidRPr="00000000" w14:paraId="000000F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CodeIgniter Features</w:t>
      </w:r>
    </w:p>
    <w:p w:rsidR="00000000" w:rsidDel="00000000" w:rsidP="00000000" w:rsidRDefault="00000000" w:rsidRPr="00000000" w14:paraId="000000F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CodeIgniter Features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Features in and of themselves are a very poor way to judge an application since they tell you nothing about the user experience, or how intuitively or intelligently it is designed. Features don’t reveal anything about the quality of the code, or the performance, or the attention to detail, or security practices. The only way to really judge an app is to try it and get to know the code. </w:t>
      </w:r>
      <w:hyperlink r:id="rId242">
        <w:r w:rsidDel="00000000" w:rsidR="00000000" w:rsidRPr="00000000">
          <w:rPr>
            <w:i w:val="1"/>
            <w:color w:val="0000ee"/>
            <w:u w:val="single"/>
            <w:rtl w:val="0"/>
          </w:rPr>
          <w:t xml:space="preserve">Installing</w:t>
        </w:r>
      </w:hyperlink>
      <w:r w:rsidDel="00000000" w:rsidR="00000000" w:rsidRPr="00000000">
        <w:rPr>
          <w:rtl w:val="0"/>
        </w:rPr>
        <w:t xml:space="preserve"> CodeIgniter is child’s play so we encourage you to do just that. In the mean time here’s a list of CodeIgniter’s main features.</w:t>
      </w:r>
    </w:p>
    <w:p w:rsidR="00000000" w:rsidDel="00000000" w:rsidP="00000000" w:rsidRDefault="00000000" w:rsidRPr="00000000" w14:paraId="000000F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Model-View-Controller Based System</w:t>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Extremely Light Weight</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Full Featured database classes with support for several platforms.</w:t>
      </w:r>
    </w:p>
    <w:p w:rsidR="00000000" w:rsidDel="00000000" w:rsidP="00000000" w:rsidRDefault="00000000" w:rsidRPr="00000000" w14:paraId="000000F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Query Builder Database Support</w:t>
      </w:r>
    </w:p>
    <w:p w:rsidR="00000000" w:rsidDel="00000000" w:rsidP="00000000" w:rsidRDefault="00000000" w:rsidRPr="00000000" w14:paraId="000000F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 and Data Validation</w:t>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and XSS Filtering</w:t>
      </w:r>
    </w:p>
    <w:p w:rsidR="00000000" w:rsidDel="00000000" w:rsidP="00000000" w:rsidRDefault="00000000" w:rsidRPr="00000000" w14:paraId="000000F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Session Management</w:t>
      </w:r>
    </w:p>
    <w:p w:rsidR="00000000" w:rsidDel="00000000" w:rsidP="00000000" w:rsidRDefault="00000000" w:rsidRPr="00000000" w14:paraId="0000010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Email Sending Class. Supports Attachments, HTML/Text email, multiple protocols (sendmail, SMTP, and Mail) and more.</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Image Manipulation Library (cropping, resizing, rotating, etc.). Supports GD, ImageMagick, and NetPBM</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Uploading Class</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FTP Class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Localization</w:t>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Pagination</w:t>
      </w:r>
    </w:p>
    <w:p w:rsidR="00000000" w:rsidDel="00000000" w:rsidP="00000000" w:rsidRDefault="00000000" w:rsidRPr="00000000" w14:paraId="0000010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Encryption</w:t>
      </w:r>
    </w:p>
    <w:p w:rsidR="00000000" w:rsidDel="00000000" w:rsidP="00000000" w:rsidRDefault="00000000" w:rsidRPr="00000000" w14:paraId="0000010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Benchmarking</w:t>
      </w:r>
    </w:p>
    <w:p w:rsidR="00000000" w:rsidDel="00000000" w:rsidP="00000000" w:rsidRDefault="00000000" w:rsidRPr="00000000" w14:paraId="0000010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Full Page Caching</w:t>
      </w:r>
    </w:p>
    <w:p w:rsidR="00000000" w:rsidDel="00000000" w:rsidP="00000000" w:rsidRDefault="00000000" w:rsidRPr="00000000" w14:paraId="0000010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Logging</w:t>
      </w:r>
    </w:p>
    <w:p w:rsidR="00000000" w:rsidDel="00000000" w:rsidP="00000000" w:rsidRDefault="00000000" w:rsidRPr="00000000" w14:paraId="0000010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Application Profiling</w:t>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Calendaring Class</w:t>
      </w:r>
    </w:p>
    <w:p w:rsidR="00000000" w:rsidDel="00000000" w:rsidP="00000000" w:rsidRDefault="00000000" w:rsidRPr="00000000" w14:paraId="0000010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Agent Class</w:t>
      </w:r>
    </w:p>
    <w:p w:rsidR="00000000" w:rsidDel="00000000" w:rsidP="00000000" w:rsidRDefault="00000000" w:rsidRPr="00000000" w14:paraId="0000010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Zip Encoding Class</w:t>
      </w:r>
    </w:p>
    <w:p w:rsidR="00000000" w:rsidDel="00000000" w:rsidP="00000000" w:rsidRDefault="00000000" w:rsidRPr="00000000" w14:paraId="0000010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Template Engine Class</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Trackback Class</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XML-RPC Library</w:t>
      </w:r>
    </w:p>
    <w:p w:rsidR="00000000" w:rsidDel="00000000" w:rsidP="00000000" w:rsidRDefault="00000000" w:rsidRPr="00000000" w14:paraId="0000011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Unit Testing Class</w:t>
      </w:r>
    </w:p>
    <w:p w:rsidR="00000000" w:rsidDel="00000000" w:rsidP="00000000" w:rsidRDefault="00000000" w:rsidRPr="00000000" w14:paraId="0000011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Search-engine Friendly URLs</w:t>
      </w:r>
    </w:p>
    <w:p w:rsidR="00000000" w:rsidDel="00000000" w:rsidP="00000000" w:rsidRDefault="00000000" w:rsidRPr="00000000" w14:paraId="0000011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Flexible URI Routing</w:t>
      </w:r>
    </w:p>
    <w:p w:rsidR="00000000" w:rsidDel="00000000" w:rsidP="00000000" w:rsidRDefault="00000000" w:rsidRPr="00000000" w14:paraId="0000011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Support for Hooks and Class Extensions</w:t>
      </w:r>
    </w:p>
    <w:p w:rsidR="00000000" w:rsidDel="00000000" w:rsidP="00000000" w:rsidRDefault="00000000" w:rsidRPr="00000000" w14:paraId="0000011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Large library of “helper” functions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color w:val="0000ee"/>
          <w:u w:val="single"/>
        </w:rPr>
      </w:pPr>
      <w:hyperlink r:id="rId243">
        <w:r w:rsidDel="00000000" w:rsidR="00000000" w:rsidRPr="00000000">
          <w:rPr>
            <w:color w:val="0000ee"/>
            <w:u w:val="single"/>
            <w:rtl w:val="0"/>
          </w:rPr>
          <w:t xml:space="preserve">Next </w:t>
        </w:r>
      </w:hyperlink>
      <w:r w:rsidDel="00000000" w:rsidR="00000000" w:rsidRPr="00000000">
        <w:rPr>
          <w:rtl w:val="0"/>
        </w:rPr>
        <w:t xml:space="preserve"> </w:t>
      </w:r>
      <w:hyperlink r:id="rId244">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5">
        <w:r w:rsidDel="00000000" w:rsidR="00000000" w:rsidRPr="00000000">
          <w:rPr>
            <w:color w:val="0000ee"/>
            <w:u w:val="single"/>
            <w:rtl w:val="0"/>
          </w:rPr>
          <w:t xml:space="preserve">Sphinx</w:t>
        </w:r>
      </w:hyperlink>
      <w:r w:rsidDel="00000000" w:rsidR="00000000" w:rsidRPr="00000000">
        <w:rPr>
          <w:rtl w:val="0"/>
        </w:rPr>
        <w:t xml:space="preserve"> using a </w:t>
      </w:r>
      <w:hyperlink r:id="rId246">
        <w:r w:rsidDel="00000000" w:rsidR="00000000" w:rsidRPr="00000000">
          <w:rPr>
            <w:color w:val="0000ee"/>
            <w:u w:val="single"/>
            <w:rtl w:val="0"/>
          </w:rPr>
          <w:t xml:space="preserve">theme</w:t>
        </w:r>
      </w:hyperlink>
      <w:r w:rsidDel="00000000" w:rsidR="00000000" w:rsidRPr="00000000">
        <w:rPr>
          <w:rtl w:val="0"/>
        </w:rPr>
        <w:t xml:space="preserve"> provided by </w:t>
      </w:r>
      <w:hyperlink r:id="rId247">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autoloader.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general/compatibility_functions.html" TargetMode="External"/><Relationship Id="rId41" Type="http://schemas.openxmlformats.org/officeDocument/2006/relationships/hyperlink" Target="http://docs.google.com/general/common_functions.html" TargetMode="External"/><Relationship Id="rId44" Type="http://schemas.openxmlformats.org/officeDocument/2006/relationships/hyperlink" Target="http://docs.google.com/general/errors.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general/routing.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general/profil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general/caching.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general/managing_apps.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general/cli.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general/environment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general/models.html" TargetMode="External"/><Relationship Id="rId30" Type="http://schemas.openxmlformats.org/officeDocument/2006/relationships/hyperlink" Target="http://docs.google.com/general/views.html" TargetMode="External"/><Relationship Id="rId33" Type="http://schemas.openxmlformats.org/officeDocument/2006/relationships/hyperlink" Target="http://docs.google.com/general/librarie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general/helper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general/driver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general/creating_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general/core_classe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general/creating_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general/hook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general/ancillary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news_section.html" TargetMode="External"/><Relationship Id="rId22" Type="http://schemas.openxmlformats.org/officeDocument/2006/relationships/hyperlink" Target="http://docs.google.com/tutorial/conclusion.html" TargetMode="External"/><Relationship Id="rId21" Type="http://schemas.openxmlformats.org/officeDocument/2006/relationships/hyperlink" Target="http://docs.google.com/tutorial/create_news_items.html" TargetMode="External"/><Relationship Id="rId24" Type="http://schemas.openxmlformats.org/officeDocument/2006/relationships/hyperlink" Target="http://docs.google.com/documentation/index.html" TargetMode="External"/><Relationship Id="rId23" Type="http://schemas.openxmlformats.org/officeDocument/2006/relationships/hyperlink" Target="http://docs.google.com/contributing/index.html" TargetMode="External"/><Relationship Id="rId26" Type="http://schemas.openxmlformats.org/officeDocument/2006/relationships/hyperlink" Target="http://docs.google.com/general/index.html" TargetMode="External"/><Relationship Id="rId25" Type="http://schemas.openxmlformats.org/officeDocument/2006/relationships/hyperlink" Target="http://docs.google.com/DCO.html" TargetMode="External"/><Relationship Id="rId28" Type="http://schemas.openxmlformats.org/officeDocument/2006/relationships/hyperlink" Target="http://docs.google.com/general/controllers.html" TargetMode="External"/><Relationship Id="rId27" Type="http://schemas.openxmlformats.org/officeDocument/2006/relationships/hyperlink" Target="http://docs.google.com/general/urls.html" TargetMode="External"/><Relationship Id="rId29" Type="http://schemas.openxmlformats.org/officeDocument/2006/relationships/hyperlink" Target="http://docs.google.com/general/reserved_name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getting_started.html" TargetMode="External"/><Relationship Id="rId12" Type="http://schemas.openxmlformats.org/officeDocument/2006/relationships/hyperlink" Target="http://docs.google.com/index.html" TargetMode="External"/><Relationship Id="rId15" Type="http://schemas.openxmlformats.org/officeDocument/2006/relationships/hyperlink" Target="http://docs.google.com/appflow.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goals.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mvc.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static_pages.html" TargetMode="External"/><Relationship Id="rId18" Type="http://schemas.openxmlformats.org/officeDocument/2006/relationships/hyperlink" Target="http://docs.google.com/tutorial/index.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librarie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helpers.html" TargetMode="External"/><Relationship Id="rId4" Type="http://schemas.openxmlformats.org/officeDocument/2006/relationships/numbering" Target="numbering.xml"/><Relationship Id="rId148" Type="http://schemas.openxmlformats.org/officeDocument/2006/relationships/hyperlink" Target="http://docs.google.com/general/model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general/index.html" TargetMode="External"/><Relationship Id="rId142" Type="http://schemas.openxmlformats.org/officeDocument/2006/relationships/hyperlink" Target="http://docs.google.com/DCO.html" TargetMode="External"/><Relationship Id="rId141" Type="http://schemas.openxmlformats.org/officeDocument/2006/relationships/hyperlink" Target="http://docs.google.com/documentation/index.html" TargetMode="External"/><Relationship Id="rId140" Type="http://schemas.openxmlformats.org/officeDocument/2006/relationships/hyperlink" Target="http://docs.google.com/contributing/index.html" TargetMode="External"/><Relationship Id="rId5" Type="http://schemas.openxmlformats.org/officeDocument/2006/relationships/styles" Target="styles.xml"/><Relationship Id="rId147" Type="http://schemas.openxmlformats.org/officeDocument/2006/relationships/hyperlink" Target="http://docs.google.com/general/view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reserved_name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controller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urls.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onclusion.html" TargetMode="External"/><Relationship Id="rId138" Type="http://schemas.openxmlformats.org/officeDocument/2006/relationships/hyperlink" Target="http://docs.google.com/tutorial/create_news_items.html" TargetMode="External"/><Relationship Id="rId137" Type="http://schemas.openxmlformats.org/officeDocument/2006/relationships/hyperlink" Target="http://docs.google.com/tutorial/news_section.html" TargetMode="External"/><Relationship Id="rId132" Type="http://schemas.openxmlformats.org/officeDocument/2006/relationships/hyperlink" Target="http://docs.google.com/appflow.html" TargetMode="External"/><Relationship Id="rId131" Type="http://schemas.openxmlformats.org/officeDocument/2006/relationships/hyperlink" Target="http://docs.google.com/at_a_glance.html" TargetMode="External"/><Relationship Id="rId130" Type="http://schemas.openxmlformats.org/officeDocument/2006/relationships/hyperlink" Target="http://docs.google.com/getting_started.html" TargetMode="External"/><Relationship Id="rId136" Type="http://schemas.openxmlformats.org/officeDocument/2006/relationships/hyperlink" Target="http://docs.google.com/tutorial/static_pages.html" TargetMode="External"/><Relationship Id="rId135" Type="http://schemas.openxmlformats.org/officeDocument/2006/relationships/hyperlink" Target="http://docs.google.com/tutorial/index.html" TargetMode="External"/><Relationship Id="rId134" Type="http://schemas.openxmlformats.org/officeDocument/2006/relationships/hyperlink" Target="http://docs.google.com/goals.html" TargetMode="External"/><Relationship Id="rId133" Type="http://schemas.openxmlformats.org/officeDocument/2006/relationships/hyperlink" Target="http://docs.google.com/mvc.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general/managing_apps.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general/cli.html" TargetMode="External"/><Relationship Id="rId163" Type="http://schemas.openxmlformats.org/officeDocument/2006/relationships/hyperlink" Target="http://docs.google.com/general/profiling.html" TargetMode="External"/><Relationship Id="rId162" Type="http://schemas.openxmlformats.org/officeDocument/2006/relationships/hyperlink" Target="http://docs.google.com/general/caching.html" TargetMode="External"/><Relationship Id="rId169" Type="http://schemas.openxmlformats.org/officeDocument/2006/relationships/hyperlink" Target="http://docs.google.com/general/styleguide.html" TargetMode="External"/><Relationship Id="rId168" Type="http://schemas.openxmlformats.org/officeDocument/2006/relationships/hyperlink" Target="http://docs.google.com/general/security.html" TargetMode="External"/><Relationship Id="rId167" Type="http://schemas.openxmlformats.org/officeDocument/2006/relationships/hyperlink" Target="http://docs.google.com/general/alternative_php.html" TargetMode="External"/><Relationship Id="rId166" Type="http://schemas.openxmlformats.org/officeDocument/2006/relationships/hyperlink" Target="http://docs.google.com/general/environments.html" TargetMode="External"/><Relationship Id="rId51" Type="http://schemas.openxmlformats.org/officeDocument/2006/relationships/hyperlink" Target="http://docs.google.com/general/security.html" TargetMode="External"/><Relationship Id="rId50" Type="http://schemas.openxmlformats.org/officeDocument/2006/relationships/hyperlink" Target="http://docs.google.com/general/alternative_php.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general/styleguide.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general/errors.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general/routing.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general/compatibility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general/core_classe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general/creating_drivers.html" TargetMode="External"/><Relationship Id="rId152" Type="http://schemas.openxmlformats.org/officeDocument/2006/relationships/hyperlink" Target="http://docs.google.com/general/drivers.html" TargetMode="External"/><Relationship Id="rId151" Type="http://schemas.openxmlformats.org/officeDocument/2006/relationships/hyperlink" Target="http://docs.google.com/general/creating_libraries.html" TargetMode="External"/><Relationship Id="rId158" Type="http://schemas.openxmlformats.org/officeDocument/2006/relationships/hyperlink" Target="http://docs.google.com/general/common_functions.html" TargetMode="External"/><Relationship Id="rId157" Type="http://schemas.openxmlformats.org/officeDocument/2006/relationships/hyperlink" Target="http://docs.google.com/general/autoloader.html" TargetMode="External"/><Relationship Id="rId156" Type="http://schemas.openxmlformats.org/officeDocument/2006/relationships/hyperlink" Target="http://docs.google.com/general/hooks.html" TargetMode="External"/><Relationship Id="rId155" Type="http://schemas.openxmlformats.org/officeDocument/2006/relationships/hyperlink" Target="http://docs.google.com/general/ancillary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readthedocs.org" TargetMode="External"/><Relationship Id="rId121" Type="http://schemas.openxmlformats.org/officeDocument/2006/relationships/image" Target="media/image2.jpg"/><Relationship Id="rId242" Type="http://schemas.openxmlformats.org/officeDocument/2006/relationships/hyperlink" Target="http://docs.google.com/installation/index.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github.com/snide/sphinx_rtd_theme"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phinx-doc.org/"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at_a_glance.html"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appflow.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