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This is </w:t>
      </w:r>
      <w:bookmarkStart w:id="0" w:name="_GoBack"/>
      <w:bookmarkEnd w:id="0"/>
      <w:r>
        <w:rPr>
          <w:rFonts w:hint="default"/>
          <w:lang w:val="en-US"/>
        </w:rPr>
        <w:t>Chidinma’s first DEMO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6B046B"/>
    <w:rsid w:val="336B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Office_11.2.0.10307_F1E327BC-269C-435d-A152-05C5408002CA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2022-03-30T10:07:00Z</dcterms:created>
  <dc:creator>KAY KAY</dc:creator>
  <cp:lastModifiedBy>KAY KAY</cp:lastModifiedBy>
  <dcterms:modified xsi:type="dcterms:W3CDTF">2022-03-30T10:08:58Z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1033-11.2.0.10307</vt:lpwstr>
  </property>
  <property fmtid="{D5CDD505-2E9C-101B-9397-08002B2CF9AE}" pid="3" name="ICV">
    <vt:lpwstr>83162A94CDA0476DB83632445758C3EA</vt:lpwstr>
  </property>
</Properties>
</file>