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"/>
        <w:ind w:firstLine="803" w:firstLineChars="200"/>
        <w:rPr>
          <w:rFonts w:hint="eastAsia"/>
          <w:sz w:val="40"/>
        </w:rPr>
      </w:pPr>
    </w:p>
    <w:p>
      <w:pPr>
        <w:pStyle w:val="11"/>
        <w:ind w:firstLine="803" w:firstLineChars="200"/>
        <w:rPr>
          <w:rFonts w:hint="eastAsia"/>
          <w:sz w:val="40"/>
        </w:rPr>
      </w:pPr>
    </w:p>
    <w:p>
      <w:pPr>
        <w:pStyle w:val="11"/>
        <w:ind w:firstLine="803" w:firstLineChars="200"/>
        <w:rPr>
          <w:rFonts w:hint="eastAsia"/>
          <w:sz w:val="40"/>
        </w:rPr>
      </w:pPr>
    </w:p>
    <w:p>
      <w:pPr>
        <w:jc w:val="center"/>
        <w:rPr>
          <w:rFonts w:hint="eastAsia"/>
          <w:b/>
          <w:sz w:val="56"/>
        </w:rPr>
      </w:pPr>
      <w:r>
        <w:rPr>
          <w:b/>
          <w:sz w:val="56"/>
        </w:rPr>
        <w:t>操作系统课程设计实验报告</w:t>
      </w:r>
    </w:p>
    <w:p>
      <w:pPr>
        <w:jc w:val="center"/>
        <w:rPr>
          <w:rFonts w:hint="eastAsia"/>
          <w:sz w:val="36"/>
        </w:rPr>
      </w:pPr>
    </w:p>
    <w:p>
      <w:pPr>
        <w:jc w:val="right"/>
        <w:rPr>
          <w:rFonts w:hint="eastAsia"/>
          <w:sz w:val="48"/>
        </w:rPr>
      </w:pPr>
      <w:r>
        <w:rPr>
          <w:rFonts w:hint="eastAsia"/>
          <w:sz w:val="48"/>
        </w:rPr>
        <w:t>——实验一：shell实验</w:t>
      </w:r>
    </w:p>
    <w:p>
      <w:pPr>
        <w:ind w:firstLine="640" w:firstLineChars="200"/>
        <w:rPr>
          <w:rFonts w:hint="eastAsia"/>
          <w:sz w:val="32"/>
        </w:rPr>
      </w:pP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  <w:rPr>
          <w:rFonts w:hint="eastAsia"/>
        </w:rPr>
      </w:pPr>
    </w:p>
    <w:p>
      <w:pPr>
        <w:ind w:firstLine="560" w:firstLineChars="200"/>
        <w:jc w:val="center"/>
        <w:rPr>
          <w:rFonts w:hint="eastAsia"/>
          <w:sz w:val="28"/>
        </w:rPr>
      </w:pPr>
      <w:r>
        <w:rPr>
          <w:sz w:val="28"/>
        </w:rPr>
        <w:t>负责人姓名</w:t>
      </w:r>
      <w:r>
        <w:rPr>
          <w:rFonts w:hint="eastAsia"/>
          <w:sz w:val="28"/>
        </w:rPr>
        <w:t>：</w:t>
      </w:r>
      <w:r>
        <w:rPr>
          <w:rFonts w:hint="default"/>
          <w:sz w:val="28"/>
        </w:rPr>
        <w:t>李文涛</w:t>
      </w:r>
    </w:p>
    <w:p>
      <w:pPr>
        <w:ind w:firstLine="560" w:firstLineChars="200"/>
        <w:jc w:val="center"/>
        <w:rPr>
          <w:rFonts w:hint="eastAsia"/>
          <w:sz w:val="28"/>
        </w:rPr>
      </w:pPr>
      <w:r>
        <w:rPr>
          <w:rFonts w:hint="eastAsia"/>
          <w:sz w:val="28"/>
        </w:rPr>
        <w:t>学号：1406</w:t>
      </w:r>
      <w:r>
        <w:rPr>
          <w:rFonts w:hint="default"/>
          <w:sz w:val="28"/>
        </w:rPr>
        <w:t>1217</w:t>
      </w:r>
    </w:p>
    <w:p>
      <w:pPr>
        <w:ind w:firstLine="560" w:firstLineChars="200"/>
        <w:jc w:val="center"/>
        <w:rPr>
          <w:rFonts w:hint="eastAsia"/>
          <w:sz w:val="28"/>
        </w:rPr>
      </w:pPr>
      <w:r>
        <w:rPr>
          <w:rFonts w:hint="eastAsia"/>
          <w:sz w:val="28"/>
        </w:rPr>
        <w:t>日期：2016.4.</w:t>
      </w:r>
      <w:r>
        <w:rPr>
          <w:rFonts w:hint="default"/>
          <w:sz w:val="28"/>
        </w:rPr>
        <w:t>9</w:t>
      </w:r>
    </w:p>
    <w:p>
      <w:pPr>
        <w:ind w:firstLine="560" w:firstLineChars="200"/>
        <w:jc w:val="center"/>
        <w:rPr>
          <w:rFonts w:hint="eastAsia"/>
          <w:sz w:val="28"/>
        </w:rPr>
      </w:pPr>
    </w:p>
    <w:p>
      <w:pPr>
        <w:ind w:firstLine="560" w:firstLineChars="200"/>
        <w:jc w:val="center"/>
        <w:rPr>
          <w:rFonts w:hint="eastAsia"/>
          <w:sz w:val="28"/>
        </w:rPr>
      </w:pPr>
    </w:p>
    <w:p>
      <w:pPr>
        <w:ind w:firstLine="562" w:firstLineChars="200"/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小组成员</w:t>
      </w:r>
    </w:p>
    <w:tbl>
      <w:tblPr>
        <w:tblStyle w:val="1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  <w:vAlign w:val="top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序</w:t>
            </w:r>
            <w:r>
              <w:t>号</w:t>
            </w:r>
          </w:p>
        </w:tc>
        <w:tc>
          <w:tcPr>
            <w:tcW w:w="2130" w:type="dxa"/>
            <w:vAlign w:val="top"/>
          </w:tcPr>
          <w:p>
            <w:pPr>
              <w:ind w:firstLine="480"/>
              <w:jc w:val="center"/>
            </w:pPr>
            <w:r>
              <w:t>姓名</w:t>
            </w:r>
          </w:p>
        </w:tc>
        <w:tc>
          <w:tcPr>
            <w:tcW w:w="2131" w:type="dxa"/>
            <w:vAlign w:val="top"/>
          </w:tcPr>
          <w:p>
            <w:pPr>
              <w:ind w:firstLine="480"/>
              <w:jc w:val="center"/>
            </w:pPr>
            <w:r>
              <w:t>学号</w:t>
            </w:r>
          </w:p>
        </w:tc>
        <w:tc>
          <w:tcPr>
            <w:tcW w:w="2131" w:type="dxa"/>
            <w:vAlign w:val="top"/>
          </w:tcPr>
          <w:p>
            <w:pPr>
              <w:ind w:firstLine="480"/>
              <w:jc w:val="center"/>
            </w:pPr>
            <w:r>
              <w:t>实验分工</w:t>
            </w:r>
          </w:p>
        </w:tc>
      </w:tr>
      <w:tr>
        <w:tc>
          <w:tcPr>
            <w:tcW w:w="2130" w:type="dxa"/>
            <w:vAlign w:val="top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ind w:firstLine="480"/>
              <w:jc w:val="center"/>
            </w:pPr>
            <w:r>
              <w:t>李文涛</w:t>
            </w:r>
          </w:p>
        </w:tc>
        <w:tc>
          <w:tcPr>
            <w:tcW w:w="2131" w:type="dxa"/>
            <w:vAlign w:val="top"/>
          </w:tcPr>
          <w:p>
            <w:pPr>
              <w:ind w:firstLine="480"/>
              <w:jc w:val="center"/>
            </w:pPr>
            <w:r>
              <w:t>14061217</w:t>
            </w:r>
          </w:p>
        </w:tc>
        <w:tc>
          <w:tcPr>
            <w:tcW w:w="2131" w:type="dxa"/>
            <w:vAlign w:val="top"/>
          </w:tcPr>
          <w:p>
            <w:pPr>
              <w:ind w:firstLine="480"/>
              <w:jc w:val="center"/>
            </w:pPr>
            <w:r>
              <w:t>实验一</w:t>
            </w:r>
          </w:p>
        </w:tc>
      </w:tr>
      <w:tr>
        <w:tc>
          <w:tcPr>
            <w:tcW w:w="2130" w:type="dxa"/>
            <w:vAlign w:val="top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vAlign w:val="top"/>
          </w:tcPr>
          <w:p>
            <w:pPr>
              <w:ind w:firstLine="480"/>
              <w:jc w:val="center"/>
            </w:pPr>
            <w:r>
              <w:t>张东鑫</w:t>
            </w:r>
          </w:p>
        </w:tc>
        <w:tc>
          <w:tcPr>
            <w:tcW w:w="2131" w:type="dxa"/>
            <w:vAlign w:val="top"/>
          </w:tcPr>
          <w:p>
            <w:pPr>
              <w:ind w:firstLine="480"/>
              <w:jc w:val="center"/>
            </w:pPr>
            <w:r>
              <w:t>14061153</w:t>
            </w:r>
          </w:p>
        </w:tc>
        <w:tc>
          <w:tcPr>
            <w:tcW w:w="2131" w:type="dxa"/>
            <w:vAlign w:val="top"/>
          </w:tcPr>
          <w:p>
            <w:pPr>
              <w:ind w:firstLine="480"/>
              <w:jc w:val="center"/>
            </w:pPr>
            <w:r>
              <w:t>实验二</w:t>
            </w:r>
          </w:p>
        </w:tc>
      </w:tr>
      <w:tr>
        <w:tc>
          <w:tcPr>
            <w:tcW w:w="2130" w:type="dxa"/>
            <w:vAlign w:val="top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vAlign w:val="top"/>
          </w:tcPr>
          <w:p>
            <w:pPr>
              <w:ind w:firstLine="480"/>
              <w:jc w:val="center"/>
            </w:pPr>
            <w:r>
              <w:t>李康宇</w:t>
            </w:r>
          </w:p>
        </w:tc>
        <w:tc>
          <w:tcPr>
            <w:tcW w:w="2131" w:type="dxa"/>
            <w:vAlign w:val="top"/>
          </w:tcPr>
          <w:p>
            <w:pPr>
              <w:ind w:firstLine="480"/>
              <w:jc w:val="center"/>
            </w:pPr>
            <w:r>
              <w:t>14061172</w:t>
            </w:r>
          </w:p>
        </w:tc>
        <w:tc>
          <w:tcPr>
            <w:tcW w:w="2131" w:type="dxa"/>
            <w:vAlign w:val="top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实验</w:t>
            </w:r>
            <w:r>
              <w:t>三</w:t>
            </w:r>
          </w:p>
        </w:tc>
      </w:tr>
      <w:tr>
        <w:tc>
          <w:tcPr>
            <w:tcW w:w="2130" w:type="dxa"/>
            <w:vAlign w:val="top"/>
          </w:tcPr>
          <w:p>
            <w:pPr>
              <w:ind w:firstLine="4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vAlign w:val="top"/>
          </w:tcPr>
          <w:p>
            <w:pPr>
              <w:ind w:firstLine="480"/>
              <w:jc w:val="center"/>
            </w:pPr>
            <w:r>
              <w:t>岳明哲</w:t>
            </w:r>
          </w:p>
        </w:tc>
        <w:tc>
          <w:tcPr>
            <w:tcW w:w="2131" w:type="dxa"/>
            <w:vAlign w:val="top"/>
          </w:tcPr>
          <w:p>
            <w:pPr>
              <w:ind w:firstLine="480"/>
              <w:jc w:val="center"/>
            </w:pPr>
            <w:r>
              <w:t>14061173</w:t>
            </w:r>
          </w:p>
        </w:tc>
        <w:tc>
          <w:tcPr>
            <w:tcW w:w="2131" w:type="dxa"/>
            <w:vAlign w:val="top"/>
          </w:tcPr>
          <w:p>
            <w:pPr>
              <w:ind w:firstLine="480"/>
              <w:jc w:val="center"/>
            </w:pPr>
            <w:r>
              <w:t>实验四</w:t>
            </w:r>
          </w:p>
        </w:tc>
      </w:tr>
    </w:tbl>
    <w:p>
      <w:pPr>
        <w:ind w:firstLine="560" w:firstLineChars="200"/>
        <w:jc w:val="center"/>
        <w:rPr>
          <w:rFonts w:hint="eastAsia"/>
          <w:sz w:val="28"/>
        </w:rPr>
      </w:pPr>
    </w:p>
    <w:p>
      <w:pPr>
        <w:ind w:firstLine="560" w:firstLineChars="200"/>
        <w:jc w:val="center"/>
        <w:rPr>
          <w:rFonts w:hint="eastAsia"/>
          <w:sz w:val="28"/>
        </w:rPr>
      </w:pPr>
    </w:p>
    <w:p>
      <w:pPr>
        <w:ind w:firstLine="560" w:firstLineChars="200"/>
        <w:jc w:val="center"/>
        <w:rPr>
          <w:rFonts w:hint="eastAsia"/>
          <w:sz w:val="28"/>
        </w:rPr>
      </w:pPr>
    </w:p>
    <w:p>
      <w:pPr>
        <w:ind w:firstLine="560" w:firstLineChars="200"/>
        <w:jc w:val="center"/>
        <w:rPr>
          <w:rFonts w:hint="eastAsia"/>
          <w:sz w:val="28"/>
        </w:rPr>
      </w:pPr>
    </w:p>
    <w:p>
      <w:pPr>
        <w:ind w:firstLine="560" w:firstLineChars="200"/>
        <w:jc w:val="center"/>
        <w:rPr>
          <w:rFonts w:hint="eastAsia"/>
          <w:sz w:val="28"/>
        </w:rPr>
      </w:pPr>
    </w:p>
    <w:p>
      <w:pPr>
        <w:ind w:firstLine="560" w:firstLineChars="200"/>
        <w:jc w:val="center"/>
        <w:rPr>
          <w:rFonts w:hint="eastAsia"/>
          <w:sz w:val="28"/>
        </w:rPr>
      </w:pPr>
    </w:p>
    <w:p>
      <w:pPr>
        <w:ind w:firstLine="560" w:firstLineChars="200"/>
        <w:jc w:val="center"/>
        <w:rPr>
          <w:rFonts w:hint="eastAsia"/>
          <w:sz w:val="28"/>
        </w:rPr>
      </w:pPr>
    </w:p>
    <w:p>
      <w:pPr>
        <w:ind w:firstLine="560" w:firstLineChars="200"/>
        <w:jc w:val="center"/>
        <w:rPr>
          <w:rFonts w:hint="eastAsia"/>
          <w:sz w:val="28"/>
        </w:rPr>
      </w:pPr>
    </w:p>
    <w:p>
      <w:pPr>
        <w:ind w:firstLine="560" w:firstLineChars="200"/>
        <w:jc w:val="center"/>
        <w:rPr>
          <w:rFonts w:hint="eastAsia"/>
          <w:sz w:val="28"/>
        </w:rPr>
      </w:pPr>
    </w:p>
    <w:p>
      <w:pPr>
        <w:ind w:firstLine="560" w:firstLineChars="200"/>
        <w:jc w:val="center"/>
        <w:rPr>
          <w:rFonts w:hint="eastAsia"/>
          <w:sz w:val="28"/>
        </w:rPr>
      </w:pPr>
    </w:p>
    <w:p>
      <w:pPr>
        <w:ind w:firstLine="560" w:firstLineChars="200"/>
        <w:jc w:val="center"/>
        <w:rPr>
          <w:rFonts w:hint="eastAsia"/>
          <w:sz w:val="28"/>
        </w:rPr>
      </w:pPr>
    </w:p>
    <w:p>
      <w:pPr>
        <w:ind w:firstLine="560" w:firstLineChars="200"/>
        <w:jc w:val="center"/>
        <w:rPr>
          <w:rFonts w:hint="eastAsia"/>
          <w:sz w:val="28"/>
        </w:rPr>
      </w:pPr>
    </w:p>
    <w:p>
      <w:pPr>
        <w:ind w:firstLine="560" w:firstLineChars="200"/>
        <w:jc w:val="center"/>
        <w:rPr>
          <w:rFonts w:hint="eastAsia"/>
          <w:sz w:val="28"/>
        </w:rPr>
      </w:pPr>
    </w:p>
    <w:p>
      <w:pPr>
        <w:ind w:firstLine="560" w:firstLineChars="200"/>
        <w:jc w:val="center"/>
        <w:rPr>
          <w:rFonts w:hint="eastAsia"/>
          <w:sz w:val="28"/>
        </w:rPr>
      </w:pPr>
    </w:p>
    <w:p>
      <w:pPr>
        <w:ind w:firstLine="560" w:firstLineChars="200"/>
        <w:jc w:val="center"/>
        <w:rPr>
          <w:rFonts w:hint="eastAsia"/>
          <w:sz w:val="28"/>
        </w:rPr>
      </w:pPr>
    </w:p>
    <w:p>
      <w:pPr>
        <w:ind w:firstLine="560" w:firstLineChars="200"/>
        <w:jc w:val="center"/>
        <w:rPr>
          <w:rFonts w:hint="eastAsia"/>
          <w:sz w:val="28"/>
        </w:rPr>
      </w:pPr>
    </w:p>
    <w:p>
      <w:pPr>
        <w:rPr>
          <w:rFonts w:hint="eastAsia"/>
          <w:sz w:val="28"/>
        </w:rPr>
      </w:pPr>
    </w:p>
    <w:p>
      <w:pPr>
        <w:pStyle w:val="17"/>
        <w:jc w:val="center"/>
      </w:pPr>
      <w:r>
        <w:rPr>
          <w:lang w:val="zh-CN"/>
        </w:rPr>
        <w:t>目录</w:t>
      </w:r>
    </w:p>
    <w:p>
      <w:pPr>
        <w:pStyle w:val="8"/>
        <w:tabs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"_Toc446001831" </w:instrText>
      </w:r>
      <w:r>
        <w:fldChar w:fldCharType="separate"/>
      </w:r>
      <w:r>
        <w:rPr>
          <w:rStyle w:val="13"/>
        </w:rPr>
        <w:t>1.</w:t>
      </w:r>
      <w:r>
        <w:rPr>
          <w:rStyle w:val="13"/>
          <w:rFonts w:hint="eastAsia"/>
        </w:rPr>
        <w:t>实验目的</w:t>
      </w:r>
      <w:r>
        <w:tab/>
      </w:r>
      <w:r>
        <w:fldChar w:fldCharType="begin"/>
      </w:r>
      <w:r>
        <w:instrText xml:space="preserve"> PAGEREF _Toc446001831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"_Toc446001832" </w:instrText>
      </w:r>
      <w:r>
        <w:fldChar w:fldCharType="separate"/>
      </w:r>
      <w:r>
        <w:rPr>
          <w:rStyle w:val="13"/>
        </w:rPr>
        <w:t>2.</w:t>
      </w:r>
      <w:r>
        <w:rPr>
          <w:rStyle w:val="13"/>
          <w:rFonts w:hint="eastAsia"/>
        </w:rPr>
        <w:t>需求说明</w:t>
      </w:r>
      <w:r>
        <w:tab/>
      </w:r>
      <w:r>
        <w:fldChar w:fldCharType="begin"/>
      </w:r>
      <w:r>
        <w:instrText xml:space="preserve"> PAGEREF _Toc446001832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"_Toc446001833" </w:instrText>
      </w:r>
      <w:r>
        <w:fldChar w:fldCharType="separate"/>
      </w:r>
      <w:r>
        <w:rPr>
          <w:rStyle w:val="13"/>
        </w:rPr>
        <w:t>2.1</w:t>
      </w:r>
      <w:r>
        <w:rPr>
          <w:rStyle w:val="13"/>
          <w:rFonts w:hint="eastAsia"/>
        </w:rPr>
        <w:t>基本要求</w:t>
      </w:r>
      <w:r>
        <w:tab/>
      </w:r>
      <w:r>
        <w:fldChar w:fldCharType="begin"/>
      </w:r>
      <w:r>
        <w:instrText xml:space="preserve"> PAGEREF _Toc446001833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"_Toc446001834" </w:instrText>
      </w:r>
      <w:r>
        <w:fldChar w:fldCharType="separate"/>
      </w:r>
      <w:r>
        <w:rPr>
          <w:rStyle w:val="13"/>
        </w:rPr>
        <w:t xml:space="preserve">2.2 </w:t>
      </w:r>
      <w:r>
        <w:rPr>
          <w:rStyle w:val="13"/>
          <w:rFonts w:hint="eastAsia"/>
        </w:rPr>
        <w:t>提高要求</w:t>
      </w:r>
      <w:r>
        <w:tab/>
      </w:r>
      <w:r>
        <w:fldChar w:fldCharType="begin"/>
      </w:r>
      <w:r>
        <w:instrText xml:space="preserve"> PAGEREF _Toc446001834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"_Toc446001835" </w:instrText>
      </w:r>
      <w:r>
        <w:fldChar w:fldCharType="separate"/>
      </w:r>
      <w:r>
        <w:rPr>
          <w:rStyle w:val="13"/>
        </w:rPr>
        <w:t xml:space="preserve">2.3 </w:t>
      </w:r>
      <w:r>
        <w:rPr>
          <w:rStyle w:val="13"/>
          <w:rFonts w:hint="eastAsia"/>
        </w:rPr>
        <w:t>完成情况</w:t>
      </w:r>
      <w:r>
        <w:tab/>
      </w:r>
      <w:r>
        <w:fldChar w:fldCharType="begin"/>
      </w:r>
      <w:r>
        <w:instrText xml:space="preserve"> PAGEREF _Toc446001835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"_Toc446001836" </w:instrText>
      </w:r>
      <w:r>
        <w:fldChar w:fldCharType="separate"/>
      </w:r>
      <w:r>
        <w:rPr>
          <w:rStyle w:val="13"/>
        </w:rPr>
        <w:t>3.</w:t>
      </w:r>
      <w:r>
        <w:rPr>
          <w:rStyle w:val="13"/>
          <w:rFonts w:hint="eastAsia"/>
        </w:rPr>
        <w:t>设计说明</w:t>
      </w:r>
      <w:r>
        <w:tab/>
      </w:r>
      <w:r>
        <w:fldChar w:fldCharType="begin"/>
      </w:r>
      <w:r>
        <w:instrText xml:space="preserve"> PAGEREF _Toc446001836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"_Toc446001837" </w:instrText>
      </w:r>
      <w:r>
        <w:fldChar w:fldCharType="separate"/>
      </w:r>
      <w:r>
        <w:rPr>
          <w:rStyle w:val="13"/>
        </w:rPr>
        <w:t xml:space="preserve">3.1 </w:t>
      </w:r>
      <w:r>
        <w:rPr>
          <w:rStyle w:val="13"/>
          <w:rFonts w:hint="eastAsia"/>
        </w:rPr>
        <w:t>程序流程图</w:t>
      </w:r>
      <w:r>
        <w:tab/>
      </w:r>
      <w:r>
        <w:fldChar w:fldCharType="begin"/>
      </w:r>
      <w:r>
        <w:instrText xml:space="preserve"> PAGEREF _Toc446001837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"_Toc446001838" </w:instrText>
      </w:r>
      <w:r>
        <w:fldChar w:fldCharType="separate"/>
      </w:r>
      <w:r>
        <w:rPr>
          <w:rStyle w:val="13"/>
        </w:rPr>
        <w:t>3.2</w:t>
      </w:r>
      <w:r>
        <w:rPr>
          <w:rStyle w:val="13"/>
          <w:rFonts w:hint="eastAsia"/>
        </w:rPr>
        <w:t>基本要求实现说明</w:t>
      </w:r>
      <w:r>
        <w:tab/>
      </w:r>
      <w:r>
        <w:fldChar w:fldCharType="begin"/>
      </w:r>
      <w:r>
        <w:instrText xml:space="preserve"> PAGEREF _Toc446001838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"_Toc446001839" </w:instrText>
      </w:r>
      <w:r>
        <w:fldChar w:fldCharType="separate"/>
      </w:r>
      <w:r>
        <w:rPr>
          <w:rStyle w:val="13"/>
        </w:rPr>
        <w:t xml:space="preserve">3.3 </w:t>
      </w:r>
      <w:r>
        <w:rPr>
          <w:rStyle w:val="13"/>
          <w:rFonts w:hint="eastAsia"/>
        </w:rPr>
        <w:t>提高要求实现说明</w:t>
      </w:r>
      <w:r>
        <w:tab/>
      </w:r>
      <w:r>
        <w:fldChar w:fldCharType="begin"/>
      </w:r>
      <w:r>
        <w:instrText xml:space="preserve"> PAGEREF _Toc446001839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"_Toc446001840" </w:instrText>
      </w:r>
      <w:r>
        <w:fldChar w:fldCharType="separate"/>
      </w:r>
      <w:r>
        <w:rPr>
          <w:rStyle w:val="13"/>
        </w:rPr>
        <w:t>4.</w:t>
      </w:r>
      <w:r>
        <w:rPr>
          <w:rStyle w:val="13"/>
          <w:rFonts w:hint="eastAsia"/>
        </w:rPr>
        <w:t>收获和感想</w:t>
      </w:r>
      <w:r>
        <w:tab/>
      </w:r>
      <w:r>
        <w:fldChar w:fldCharType="begin"/>
      </w:r>
      <w:r>
        <w:instrText xml:space="preserve"> PAGEREF _Toc446001840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rPr>
          <w:rFonts w:hint="eastAsia"/>
        </w:rPr>
      </w:pPr>
      <w:bookmarkStart w:id="0" w:name="_Toc446001831"/>
      <w:r>
        <w:rPr>
          <w:rFonts w:hint="eastAsia"/>
        </w:rPr>
        <w:t>1.实验目的</w:t>
      </w:r>
      <w:bookmarkEnd w:id="0"/>
    </w:p>
    <w:p>
      <w:pPr>
        <w:ind w:firstLine="480"/>
        <w:rPr>
          <w:rFonts w:hint="eastAsia"/>
        </w:rPr>
      </w:pPr>
      <w:r>
        <w:rPr>
          <w:rFonts w:hint="eastAsia"/>
        </w:rPr>
        <w:t>1.</w:t>
      </w:r>
      <w:r>
        <w:rPr>
          <w:rFonts w:hint="default"/>
        </w:rPr>
        <w:t>学习Linux相关软件工具的使用</w:t>
      </w:r>
    </w:p>
    <w:p>
      <w:pPr>
        <w:ind w:firstLine="480"/>
        <w:rPr>
          <w:rFonts w:hint="eastAsia"/>
        </w:rPr>
      </w:pPr>
      <w:r>
        <w:rPr>
          <w:rFonts w:hint="eastAsia"/>
        </w:rPr>
        <w:t>2.</w:t>
      </w:r>
      <w:r>
        <w:rPr>
          <w:rFonts w:hint="default"/>
        </w:rPr>
        <w:t>熟悉使用Linux中YACC工具进行语法分析的基本方法</w:t>
      </w:r>
    </w:p>
    <w:p>
      <w:pPr>
        <w:ind w:firstLine="480"/>
        <w:rPr>
          <w:rFonts w:hint="eastAsia"/>
        </w:rPr>
      </w:pPr>
      <w:r>
        <w:rPr>
          <w:rFonts w:hint="eastAsia"/>
        </w:rPr>
        <w:t>3.</w:t>
      </w:r>
      <w:r>
        <w:rPr>
          <w:rFonts w:hint="default"/>
        </w:rPr>
        <w:t>运用man帮助手册查询相关命令</w:t>
      </w:r>
    </w:p>
    <w:p>
      <w:pPr>
        <w:ind w:firstLine="480"/>
        <w:rPr>
          <w:rFonts w:hint="default"/>
        </w:rPr>
      </w:pPr>
      <w:r>
        <w:rPr>
          <w:rFonts w:hint="eastAsia"/>
        </w:rPr>
        <w:t>4.</w:t>
      </w:r>
      <w:r>
        <w:rPr>
          <w:rFonts w:hint="default"/>
        </w:rPr>
        <w:t>理解并发程序的同步问题</w:t>
      </w:r>
    </w:p>
    <w:p>
      <w:pPr>
        <w:ind w:firstLine="480"/>
        <w:rPr>
          <w:rFonts w:hint="default"/>
        </w:rPr>
      </w:pPr>
      <w:r>
        <w:rPr>
          <w:rFonts w:hint="default"/>
        </w:rPr>
        <w:t>5.学习POSIX/UNIX系统调用的使用</w:t>
      </w:r>
    </w:p>
    <w:p>
      <w:pPr>
        <w:ind w:firstLine="480"/>
        <w:rPr>
          <w:rFonts w:hint="eastAsia"/>
        </w:rPr>
      </w:pPr>
      <w:r>
        <w:rPr>
          <w:rFonts w:hint="default"/>
        </w:rPr>
        <w:t>6.掌握进程控制和进程间通信的方法</w:t>
      </w:r>
    </w:p>
    <w:p>
      <w:pPr>
        <w:pStyle w:val="2"/>
        <w:rPr>
          <w:rFonts w:hint="eastAsia"/>
        </w:rPr>
      </w:pPr>
      <w:bookmarkStart w:id="1" w:name="_Toc446001832"/>
      <w:r>
        <w:rPr>
          <w:rFonts w:hint="eastAsia"/>
        </w:rPr>
        <w:t>2.需求说明</w:t>
      </w:r>
      <w:bookmarkEnd w:id="1"/>
    </w:p>
    <w:p>
      <w:pPr>
        <w:pStyle w:val="3"/>
        <w:rPr>
          <w:rFonts w:hint="eastAsia"/>
        </w:rPr>
      </w:pPr>
      <w:bookmarkStart w:id="2" w:name="_Toc446001833"/>
      <w:r>
        <w:rPr>
          <w:rFonts w:hint="eastAsia"/>
        </w:rPr>
        <w:t>2.1基本要求</w:t>
      </w:r>
      <w:bookmarkEnd w:id="2"/>
    </w:p>
    <w:p>
      <w:pPr>
        <w:ind w:firstLine="420" w:firstLineChars="0"/>
        <w:rPr>
          <w:rFonts w:hint="default"/>
        </w:rPr>
      </w:pPr>
      <w:r>
        <w:rPr>
          <w:rFonts w:hint="default"/>
        </w:rPr>
        <w:t>1.程序能够正常运行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2.能够执行fg，bg, cd, history, exit等内部命令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3.能够执行外部程序命令，命令可以带参数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4.使用I/O 重定向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5.支持前后台作业，提供作业控制功能，包括打印作业的清单，改变当前运</w:t>
      </w:r>
      <w:r>
        <w:rPr>
          <w:rFonts w:hint="default"/>
        </w:rPr>
        <w:tab/>
      </w:r>
      <w:r>
        <w:rPr>
          <w:rFonts w:hint="default"/>
        </w:rPr>
        <w:t>行作业的前台/后台状态，以及控制作业的挂起，终止和继续运行</w:t>
      </w:r>
    </w:p>
    <w:p>
      <w:pPr>
        <w:pStyle w:val="3"/>
        <w:rPr>
          <w:rFonts w:hint="eastAsia"/>
        </w:rPr>
      </w:pPr>
      <w:bookmarkStart w:id="3" w:name="_Toc446001834"/>
      <w:r>
        <w:rPr>
          <w:rFonts w:hint="eastAsia"/>
        </w:rPr>
        <w:t>2.2 提高要求</w:t>
      </w:r>
      <w:bookmarkEnd w:id="3"/>
    </w:p>
    <w:p>
      <w:pPr>
        <w:ind w:firstLine="480"/>
        <w:rPr>
          <w:rFonts w:hint="default"/>
        </w:rPr>
      </w:pPr>
      <w:r>
        <w:rPr>
          <w:rFonts w:hint="default"/>
        </w:rPr>
        <w:t>1.尝试对YACC语法分析的文法进行进一步的修改与完善</w:t>
      </w:r>
    </w:p>
    <w:p>
      <w:pPr>
        <w:ind w:firstLine="480"/>
        <w:rPr>
          <w:rFonts w:hint="default"/>
        </w:rPr>
      </w:pPr>
      <w:r>
        <w:rPr>
          <w:rFonts w:hint="default"/>
        </w:rPr>
        <w:t>2.尝试在Linux下将Lex和YACC结合起来进行词法和语法分析</w:t>
      </w:r>
    </w:p>
    <w:p>
      <w:pPr>
        <w:ind w:firstLine="480"/>
        <w:rPr>
          <w:rFonts w:hint="default"/>
        </w:rPr>
      </w:pPr>
      <w:r>
        <w:rPr>
          <w:rFonts w:hint="default"/>
        </w:rPr>
        <w:t>3.对其他常用的内部命令进行实现，并可以尝试考虑对通配符的支持和实现</w:t>
      </w:r>
    </w:p>
    <w:p>
      <w:pPr>
        <w:ind w:firstLine="480"/>
        <w:rPr>
          <w:rFonts w:hint="default"/>
        </w:rPr>
      </w:pPr>
      <w:r>
        <w:rPr>
          <w:rFonts w:hint="default"/>
        </w:rPr>
        <w:t>4.实现对管道的支持</w:t>
      </w:r>
    </w:p>
    <w:p>
      <w:pPr>
        <w:ind w:firstLine="480"/>
        <w:rPr>
          <w:rFonts w:hint="eastAsia"/>
        </w:rPr>
      </w:pPr>
      <w:r>
        <w:rPr>
          <w:rFonts w:hint="default"/>
        </w:rPr>
        <w:t>5.考虑并实现组合键Ctrl+C命令</w:t>
      </w:r>
    </w:p>
    <w:p>
      <w:pPr>
        <w:pStyle w:val="3"/>
        <w:rPr>
          <w:rFonts w:hint="eastAsia"/>
        </w:rPr>
      </w:pPr>
      <w:bookmarkStart w:id="4" w:name="_Toc446001835"/>
      <w:r>
        <w:rPr>
          <w:rFonts w:hint="eastAsia"/>
        </w:rPr>
        <w:t>2.3 完成情况</w:t>
      </w:r>
      <w:bookmarkEnd w:id="4"/>
    </w:p>
    <w:p>
      <w:pPr>
        <w:ind w:firstLine="480"/>
        <w:rPr>
          <w:rFonts w:hint="eastAsia"/>
        </w:rPr>
      </w:pPr>
      <w:r>
        <w:rPr>
          <w:rFonts w:hint="eastAsia"/>
        </w:rPr>
        <w:t>完成了以下功能：</w:t>
      </w:r>
    </w:p>
    <w:p>
      <w:pPr>
        <w:ind w:firstLine="480"/>
        <w:rPr>
          <w:rFonts w:hint="eastAsia"/>
        </w:rPr>
      </w:pPr>
      <w:r>
        <w:rPr>
          <w:rFonts w:hint="eastAsia"/>
        </w:rPr>
        <w:t>1.</w:t>
      </w:r>
      <w:r>
        <w:rPr>
          <w:rFonts w:hint="default"/>
        </w:rPr>
        <w:t>基本要求</w:t>
      </w:r>
    </w:p>
    <w:p>
      <w:pPr>
        <w:ind w:firstLine="480"/>
        <w:rPr>
          <w:rFonts w:hint="eastAsia"/>
        </w:rPr>
      </w:pPr>
      <w:r>
        <w:rPr>
          <w:rFonts w:hint="eastAsia"/>
        </w:rPr>
        <w:t>2.</w:t>
      </w:r>
      <w:r>
        <w:rPr>
          <w:rFonts w:hint="default"/>
        </w:rPr>
        <w:t>组合键Ctrl+C</w:t>
      </w:r>
    </w:p>
    <w:p>
      <w:pPr>
        <w:ind w:firstLine="480"/>
        <w:rPr>
          <w:rFonts w:hint="default"/>
        </w:rPr>
      </w:pPr>
      <w:r>
        <w:rPr>
          <w:rFonts w:hint="eastAsia"/>
        </w:rPr>
        <w:t>3.</w:t>
      </w:r>
      <w:r>
        <w:rPr>
          <w:rFonts w:hint="default"/>
        </w:rPr>
        <w:t>实现了kil(在user-sh里面体现为mykill)，echo(在user-sh里面体现为</w:t>
      </w:r>
      <w:r>
        <w:rPr>
          <w:rFonts w:hint="default"/>
        </w:rPr>
        <w:tab/>
      </w:r>
      <w:r>
        <w:rPr>
          <w:rFonts w:hint="default"/>
        </w:rPr>
        <w:t>myecho)这两个内部命令</w:t>
      </w:r>
    </w:p>
    <w:p>
      <w:pPr>
        <w:ind w:firstLine="480"/>
        <w:rPr>
          <w:rFonts w:hint="eastAsia"/>
        </w:rPr>
      </w:pPr>
      <w:r>
        <w:rPr>
          <w:rFonts w:hint="default"/>
        </w:rPr>
        <w:t>4.利用YACC和lex实现了一个支持四则运算的计算器</w:t>
      </w:r>
    </w:p>
    <w:p>
      <w:pPr>
        <w:rPr>
          <w:rFonts w:hint="eastAsia"/>
        </w:rPr>
      </w:pPr>
    </w:p>
    <w:p>
      <w:pPr>
        <w:widowControl/>
        <w:spacing w:line="240" w:lineRule="auto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rPr>
          <w:rFonts w:hint="eastAsia"/>
        </w:rPr>
      </w:pPr>
      <w:bookmarkStart w:id="5" w:name="_Toc446001836"/>
      <w:r>
        <w:rPr>
          <w:rFonts w:hint="eastAsia"/>
        </w:rPr>
        <w:t>3.设计说明</w:t>
      </w:r>
      <w:bookmarkEnd w:id="5"/>
    </w:p>
    <w:p>
      <w:pPr>
        <w:pStyle w:val="3"/>
        <w:rPr>
          <w:rFonts w:hint="eastAsia"/>
        </w:rPr>
      </w:pPr>
      <w:bookmarkStart w:id="6" w:name="_Toc446001837"/>
      <w:r>
        <w:rPr>
          <w:rFonts w:hint="eastAsia"/>
        </w:rPr>
        <w:t>3.1 程序流程图</w:t>
      </w:r>
      <w:bookmarkEnd w:id="6"/>
    </w:p>
    <w:p>
      <w:pPr>
        <w:ind w:firstLine="420" w:firstLineChars="0"/>
        <w:rPr>
          <w:rFonts w:hint="default"/>
        </w:rPr>
      </w:pPr>
      <w:r>
        <w:rPr>
          <w:rFonts w:hint="default"/>
        </w:rPr>
        <w:t>1.先对环境进行初始化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2.对输入的命令进行解析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3.判断输入的命令是什么，然后调用相关的函数执行命令</w:t>
      </w:r>
    </w:p>
    <w:p>
      <w:pPr>
        <w:ind w:firstLine="480"/>
        <w:rPr>
          <w:rFonts w:hint="eastAsia"/>
        </w:rPr>
      </w:pPr>
    </w:p>
    <w:p>
      <w:pPr>
        <w:pStyle w:val="3"/>
        <w:rPr>
          <w:rFonts w:hint="eastAsia"/>
        </w:rPr>
      </w:pPr>
      <w:bookmarkStart w:id="7" w:name="_Toc446001838"/>
      <w:r>
        <w:rPr>
          <w:rFonts w:hint="eastAsia"/>
        </w:rPr>
        <w:t>3.2基本要求实现说明</w:t>
      </w:r>
      <w:bookmarkEnd w:id="7"/>
    </w:p>
    <w:p>
      <w:pPr>
        <w:ind w:firstLine="420" w:firstLineChars="0"/>
        <w:rPr>
          <w:rFonts w:hint="default"/>
        </w:rPr>
      </w:pPr>
      <w:r>
        <w:rPr>
          <w:rFonts w:hint="default"/>
        </w:rPr>
        <w:t>1.程序的正常运行以及内部命令的实现</w:t>
      </w:r>
    </w:p>
    <w:p>
      <w:pPr>
        <w:ind w:left="420" w:leftChars="0" w:firstLine="420" w:firstLineChars="0"/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1" o:spid="_x0000_s1026" type="#_x0000_t75" style="height:399.85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420" w:leftChars="0" w:firstLine="420" w:firstLineChars="0"/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2" o:spid="_x0000_s1027" type="#_x0000_t75" style="height:323.2pt;width:413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420" w:leftChars="0" w:firstLine="420" w:firstLineChars="0"/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3" o:spid="_x0000_s1028" type="#_x0000_t75" style="height:296.2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420" w:leftChars="0" w:firstLine="420" w:firstLineChars="0"/>
      </w:pPr>
      <w:r>
        <w:t>2.I/O重定向</w:t>
      </w:r>
    </w:p>
    <w:p>
      <w:pPr>
        <w:ind w:left="420" w:leftChars="0" w:firstLine="420" w:firstLineChars="0"/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4" o:spid="_x0000_s1029" type="#_x0000_t75" style="height:157.2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420" w:leftChars="0" w:firstLine="420" w:firstLineChars="0"/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5" o:spid="_x0000_s1030" type="#_x0000_t75" style="height:182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420" w:leftChars="0" w:firstLine="420" w:firstLineChars="0"/>
      </w:pPr>
      <w:r>
        <w:t>3.前后台作业</w:t>
      </w:r>
    </w:p>
    <w:p>
      <w:pPr>
        <w:ind w:left="420" w:leftChars="0" w:firstLine="420" w:firstLineChars="0"/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6" o:spid="_x0000_s1031" type="#_x0000_t75" style="height:449.3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420" w:leftChars="0" w:firstLine="420" w:firstLineChars="0"/>
      </w:pPr>
      <w:r>
        <w:t>作业清单</w:t>
      </w:r>
    </w:p>
    <w:p>
      <w:pPr>
        <w:ind w:left="420" w:leftChars="0" w:firstLine="420" w:firstLineChars="0"/>
        <w:rPr>
          <w:rFonts w:hint="eastAsia"/>
        </w:rPr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7" o:spid="_x0000_s1032" type="#_x0000_t75" style="height:148.7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</w:rPr>
      </w:pPr>
      <w:bookmarkStart w:id="8" w:name="_Toc446001839"/>
      <w:r>
        <w:rPr>
          <w:rFonts w:hint="eastAsia"/>
        </w:rPr>
        <w:t>3.3 提高要求实现说明</w:t>
      </w:r>
      <w:bookmarkEnd w:id="8"/>
    </w:p>
    <w:p>
      <w:pPr>
        <w:ind w:firstLine="480"/>
        <w:rPr>
          <w:rFonts w:hint="default"/>
        </w:rPr>
      </w:pPr>
      <w:r>
        <w:rPr>
          <w:rFonts w:hint="default"/>
        </w:rPr>
        <w:t>1.实现Ctrl+C</w:t>
      </w:r>
    </w:p>
    <w:p>
      <w:pPr>
        <w:ind w:firstLine="480"/>
        <w:rPr>
          <w:rFonts w:hint="eastAsia"/>
        </w:rPr>
      </w:pPr>
      <w:r>
        <w:rPr>
          <w:rFonts w:hint="eastAsia"/>
        </w:rPr>
        <w:t>void ctrl_C(){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Job *now = NULL;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if(fgPid == 0){ //前台没有作业则直接返回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now = head;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while(now != NULL &amp;&amp; now-&gt;pid != fgPid)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now = now-&gt;next;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if(now == NULL){ //未找到前台作业，则根据fgPid添加前台作业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    now = addJob(fgPid);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//修改前台作业的状态及相应的命令格式，并打印提示信息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strcpy(now-&gt;state, STOPPED);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now-&gt;cmd[strlen(now-&gt;cmd)] = '&amp;';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now-&gt;cmd[strlen(now-&gt;cmd) + 1] = '\0';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printf("[%d]\t%s\t\t%s\n", now-&gt;pid, now-&gt;state, now-&gt;cmd);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//发送SIGSTOP信号给正在前台运作的工作，将其停止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kill(fgPid, SIGKILL);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    fgPid = 0;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default"/>
        </w:rPr>
      </w:pPr>
      <w:r>
        <w:rPr>
          <w:rFonts w:hint="default"/>
        </w:rPr>
        <w:t>效果</w:t>
      </w:r>
    </w:p>
    <w:p>
      <w:pPr>
        <w:ind w:firstLine="480"/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8" o:spid="_x0000_s1033" type="#_x0000_t75" style="height:282.2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80"/>
        <w:rPr>
          <w:rFonts w:hint="default"/>
        </w:rPr>
      </w:pPr>
      <w:r>
        <w:t>2.</w:t>
      </w:r>
      <w:r>
        <w:rPr>
          <w:rFonts w:hint="default"/>
        </w:rPr>
        <w:t>实现了kil(在user-sh里面体现为mykill)，echo(在user-sh里面体现为</w:t>
      </w:r>
      <w:r>
        <w:rPr>
          <w:rFonts w:hint="default"/>
        </w:rPr>
        <w:tab/>
      </w:r>
      <w:r>
        <w:rPr>
          <w:rFonts w:hint="default"/>
        </w:rPr>
        <w:t>myecho)这两个内部命令</w:t>
      </w:r>
    </w:p>
    <w:p>
      <w:pPr>
        <w:ind w:firstLine="480"/>
        <w:rPr>
          <w:rFonts w:hint="default"/>
        </w:rPr>
      </w:pPr>
      <w:r>
        <w:rPr>
          <w:rFonts w:hint="default"/>
        </w:rPr>
        <w:t>1) mykill</w:t>
      </w:r>
    </w:p>
    <w:p>
      <w:pPr>
        <w:ind w:firstLine="899" w:firstLineChars="0"/>
        <w:rPr>
          <w:rFonts w:hint="default"/>
        </w:rPr>
      </w:pPr>
      <w:r>
        <w:rPr>
          <w:rFonts w:hint="default"/>
        </w:rPr>
        <w:t>else if(strcmp(cmd-&gt;args[0], "mykill") == 0){// mykill 命令</w:t>
      </w:r>
    </w:p>
    <w:p>
      <w:pPr>
        <w:ind w:firstLine="899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temp = cmd-&gt;args[1];</w:t>
      </w:r>
    </w:p>
    <w:p>
      <w:pPr>
        <w:ind w:firstLine="899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 temp != NULL){</w:t>
      </w:r>
    </w:p>
    <w:p>
      <w:pPr>
        <w:ind w:firstLine="899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pid = str2Pid(temp,0,strlen(temp));</w:t>
      </w:r>
    </w:p>
    <w:p>
      <w:pPr>
        <w:ind w:firstLine="899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kill(pid,SIGKILL);</w:t>
      </w:r>
    </w:p>
    <w:p>
      <w:pPr>
        <w:ind w:firstLine="899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ind w:firstLine="899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else{</w:t>
      </w:r>
    </w:p>
    <w:p>
      <w:pPr>
        <w:ind w:firstLine="899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printf("mykill; ilegal parameter, right form:mykill &lt;int&gt;\n");</w:t>
      </w:r>
    </w:p>
    <w:p>
      <w:pPr>
        <w:ind w:firstLine="899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ind w:firstLine="899" w:firstLineChars="0"/>
        <w:rPr>
          <w:rFonts w:hint="default"/>
        </w:rPr>
      </w:pPr>
      <w:r>
        <w:rPr>
          <w:rFonts w:hint="default"/>
        </w:rPr>
        <w:t>效果</w:t>
      </w:r>
    </w:p>
    <w:p>
      <w:pPr>
        <w:ind w:firstLine="899" w:firstLineChars="0"/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9" o:spid="_x0000_s1034" type="#_x0000_t75" style="height:347.85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899" w:firstLineChars="0"/>
        <w:rPr>
          <w:rFonts w:hint="default"/>
        </w:rPr>
      </w:pPr>
      <w:r>
        <w:rPr>
          <w:rFonts w:hint="default"/>
        </w:rPr>
        <w:t>2)myecho</w:t>
      </w:r>
    </w:p>
    <w:p>
      <w:pPr>
        <w:ind w:firstLine="899" w:firstLineChars="0"/>
        <w:rPr>
          <w:rFonts w:hint="default"/>
        </w:rPr>
      </w:pPr>
      <w:r>
        <w:rPr>
          <w:rFonts w:hint="default"/>
        </w:rPr>
        <w:t>else if (strcmp(cmd-&gt;args[0], "myecho") == 0){//myecho命令</w:t>
      </w:r>
    </w:p>
    <w:p>
      <w:pPr>
        <w:ind w:firstLine="899" w:firstLineChars="0"/>
        <w:rPr>
          <w:rFonts w:hint="default"/>
        </w:rPr>
      </w:pPr>
    </w:p>
    <w:p>
      <w:pPr>
        <w:ind w:firstLine="899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 cmd-&gt;args[1] != NULL) {</w:t>
      </w:r>
    </w:p>
    <w:p>
      <w:pPr>
        <w:ind w:firstLine="899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 = 1; cmd-&gt;args[i] != NULL; i++)</w:t>
      </w:r>
    </w:p>
    <w:p>
      <w:pPr>
        <w:ind w:firstLine="899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printf("%s ", cmd-&gt;args[i]);</w:t>
      </w:r>
    </w:p>
    <w:p>
      <w:pPr>
        <w:ind w:firstLine="899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ind w:firstLine="899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printf("\n");</w:t>
      </w:r>
    </w:p>
    <w:p>
      <w:pPr>
        <w:ind w:firstLine="899" w:firstLineChars="0"/>
        <w:rPr>
          <w:rFonts w:hint="default"/>
        </w:rPr>
      </w:pPr>
      <w:r>
        <w:rPr>
          <w:rFonts w:hint="default"/>
        </w:rPr>
        <w:t>效果</w:t>
      </w:r>
    </w:p>
    <w:p>
      <w:pPr>
        <w:ind w:firstLine="899" w:firstLineChars="0"/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10" o:spid="_x0000_s1035" type="#_x0000_t75" style="height:186.6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899" w:firstLineChars="0"/>
      </w:pPr>
      <w:r>
        <w:t>4.在Linux下将Yacc和lex结合起来进行词法和语法分析——实现了简单</w:t>
      </w:r>
      <w:r>
        <w:tab/>
        <w:t/>
      </w:r>
      <w:r>
        <w:tab/>
        <w:t xml:space="preserve"> 的加减法计算器</w:t>
      </w:r>
    </w:p>
    <w:p>
      <w:pPr>
        <w:ind w:firstLine="1319" w:firstLineChars="0"/>
      </w:pPr>
      <w:r>
        <w:t>1) cal.lex</w:t>
      </w:r>
    </w:p>
    <w:p>
      <w:pPr>
        <w:ind w:firstLine="1319" w:firstLineChars="0"/>
        <w:rPr>
          <w:rFonts w:hint="default"/>
        </w:rPr>
      </w:pPr>
      <w:r>
        <w:rPr>
          <w:rFonts w:hint="default"/>
        </w:rPr>
        <w:t>%{</w:t>
      </w:r>
    </w:p>
    <w:p>
      <w:pPr>
        <w:ind w:firstLine="1319" w:firstLineChars="0"/>
        <w:rPr>
          <w:rFonts w:hint="default"/>
        </w:rPr>
      </w:pPr>
      <w:r>
        <w:rPr>
          <w:rFonts w:hint="default"/>
        </w:rPr>
        <w:t>#include "cal.tab.h"</w:t>
      </w:r>
    </w:p>
    <w:p>
      <w:pPr>
        <w:ind w:firstLine="1319" w:firstLineChars="0"/>
        <w:rPr>
          <w:rFonts w:hint="default"/>
        </w:rPr>
      </w:pPr>
      <w:r>
        <w:rPr>
          <w:rFonts w:hint="default"/>
        </w:rPr>
        <w:t>#include &lt;stdio.h&gt;</w:t>
      </w:r>
    </w:p>
    <w:p>
      <w:pPr>
        <w:ind w:firstLine="1319" w:firstLineChars="0"/>
        <w:rPr>
          <w:rFonts w:hint="default"/>
        </w:rPr>
      </w:pPr>
      <w:r>
        <w:rPr>
          <w:rFonts w:hint="default"/>
        </w:rPr>
        <w:t>#include &lt;string.h&gt;</w:t>
      </w:r>
    </w:p>
    <w:p>
      <w:pPr>
        <w:ind w:firstLine="1319" w:firstLineChars="0"/>
        <w:rPr>
          <w:rFonts w:hint="default"/>
        </w:rPr>
      </w:pPr>
      <w:r>
        <w:rPr>
          <w:rFonts w:hint="default"/>
        </w:rPr>
        <w:t>extern int yylval;</w:t>
      </w:r>
    </w:p>
    <w:p>
      <w:pPr>
        <w:ind w:firstLine="1319" w:firstLineChars="0"/>
        <w:rPr>
          <w:rFonts w:hint="default"/>
        </w:rPr>
      </w:pPr>
      <w:r>
        <w:rPr>
          <w:rFonts w:hint="default"/>
        </w:rPr>
        <w:t>%}</w:t>
      </w:r>
    </w:p>
    <w:p>
      <w:pPr>
        <w:ind w:firstLine="1319" w:firstLineChars="0"/>
        <w:rPr>
          <w:rFonts w:hint="default"/>
        </w:rPr>
      </w:pPr>
      <w:r>
        <w:rPr>
          <w:rFonts w:hint="default"/>
        </w:rPr>
        <w:t>%%</w:t>
      </w:r>
    </w:p>
    <w:p>
      <w:pPr>
        <w:ind w:firstLine="1319" w:firstLineChars="0"/>
        <w:rPr>
          <w:rFonts w:hint="default"/>
        </w:rPr>
      </w:pPr>
      <w:r>
        <w:rPr>
          <w:rFonts w:hint="default"/>
        </w:rPr>
        <w:t>[0-9]+ {yylval = atoi(yytext); return NUMBER;}</w:t>
      </w:r>
    </w:p>
    <w:p>
      <w:pPr>
        <w:ind w:firstLine="1319" w:firstLineChars="0"/>
        <w:rPr>
          <w:rFonts w:hint="default"/>
        </w:rPr>
      </w:pPr>
      <w:r>
        <w:rPr>
          <w:rFonts w:hint="default"/>
        </w:rPr>
        <w:t>[ \t] {;}</w:t>
      </w:r>
    </w:p>
    <w:p>
      <w:pPr>
        <w:ind w:firstLine="1319" w:firstLineChars="0"/>
        <w:rPr>
          <w:rFonts w:hint="default"/>
        </w:rPr>
      </w:pPr>
      <w:r>
        <w:rPr>
          <w:rFonts w:hint="default"/>
        </w:rPr>
        <w:t>\n {return 0;}</w:t>
      </w:r>
    </w:p>
    <w:p>
      <w:pPr>
        <w:ind w:firstLine="1319" w:firstLineChars="0"/>
        <w:rPr>
          <w:rFonts w:hint="default"/>
        </w:rPr>
      </w:pPr>
      <w:r>
        <w:rPr>
          <w:rFonts w:hint="default"/>
        </w:rPr>
        <w:t>. {return yytext[0];}</w:t>
      </w:r>
    </w:p>
    <w:p>
      <w:pPr>
        <w:ind w:firstLine="1319" w:firstLineChars="0"/>
        <w:rPr>
          <w:rFonts w:hint="default"/>
        </w:rPr>
      </w:pPr>
      <w:r>
        <w:rPr>
          <w:rFonts w:hint="default"/>
        </w:rPr>
        <w:t>%%</w:t>
      </w:r>
    </w:p>
    <w:p>
      <w:pPr>
        <w:ind w:firstLine="1319" w:firstLineChars="0"/>
        <w:rPr>
          <w:rFonts w:hint="default"/>
        </w:rPr>
      </w:pPr>
      <w:r>
        <w:rPr>
          <w:rFonts w:hint="default"/>
        </w:rPr>
        <w:t>int yywrap(){</w:t>
      </w:r>
    </w:p>
    <w:p>
      <w:pPr>
        <w:ind w:firstLine="1319" w:firstLineChars="0"/>
        <w:rPr>
          <w:rFonts w:hint="default"/>
        </w:rPr>
      </w:pPr>
      <w:r>
        <w:rPr>
          <w:rFonts w:hint="default"/>
        </w:rPr>
        <w:t>return 1;</w:t>
      </w:r>
    </w:p>
    <w:p>
      <w:pPr>
        <w:ind w:firstLine="1319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firstLine="1319" w:firstLineChars="0"/>
        <w:rPr>
          <w:rFonts w:hint="default"/>
        </w:rPr>
      </w:pPr>
    </w:p>
    <w:p>
      <w:pPr>
        <w:ind w:firstLine="1319" w:firstLineChars="0"/>
        <w:rPr>
          <w:rFonts w:hint="default"/>
        </w:rPr>
      </w:pPr>
      <w:r>
        <w:rPr>
          <w:rFonts w:hint="default"/>
        </w:rPr>
        <w:t>2)cal.y</w:t>
      </w:r>
    </w:p>
    <w:p>
      <w:pPr>
        <w:ind w:firstLine="1319" w:firstLineChars="0"/>
        <w:rPr>
          <w:rFonts w:hint="default"/>
        </w:rPr>
      </w:pPr>
      <w:r>
        <w:rPr>
          <w:rFonts w:hint="default"/>
        </w:rPr>
        <w:t>%token NAME NUMBER</w:t>
      </w:r>
    </w:p>
    <w:p>
      <w:pPr>
        <w:ind w:firstLine="1319" w:firstLineChars="0"/>
        <w:rPr>
          <w:rFonts w:hint="default"/>
        </w:rPr>
      </w:pPr>
      <w:r>
        <w:rPr>
          <w:rFonts w:hint="default"/>
        </w:rPr>
        <w:t>%%</w:t>
      </w:r>
    </w:p>
    <w:p>
      <w:pPr>
        <w:ind w:firstLine="1319" w:firstLineChars="0"/>
        <w:rPr>
          <w:rFonts w:hint="default"/>
        </w:rPr>
      </w:pPr>
      <w:r>
        <w:rPr>
          <w:rFonts w:hint="default"/>
        </w:rPr>
        <w:t>statement: NAME '=' expression</w:t>
      </w:r>
    </w:p>
    <w:p>
      <w:pPr>
        <w:ind w:firstLine="1319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| expression { printf("=%d\n", $1 );}</w:t>
      </w:r>
    </w:p>
    <w:p>
      <w:pPr>
        <w:ind w:firstLine="1319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;</w:t>
      </w:r>
    </w:p>
    <w:p>
      <w:pPr>
        <w:ind w:firstLine="1319" w:firstLineChars="0"/>
        <w:rPr>
          <w:rFonts w:hint="default"/>
        </w:rPr>
      </w:pPr>
    </w:p>
    <w:p>
      <w:pPr>
        <w:ind w:firstLine="1319" w:firstLineChars="0"/>
        <w:rPr>
          <w:rFonts w:hint="default"/>
        </w:rPr>
      </w:pPr>
      <w:r>
        <w:rPr>
          <w:rFonts w:hint="default"/>
        </w:rPr>
        <w:t>expression: expression '+' NUMBER { $$ = $1 + $3;}</w:t>
      </w:r>
    </w:p>
    <w:p>
      <w:pPr>
        <w:ind w:firstLine="1319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| expression '-' NUMBER { $$ = $1 - $3;}</w:t>
      </w:r>
    </w:p>
    <w:p>
      <w:pPr>
        <w:ind w:firstLine="1319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| NUMBER { $$ = $1;}</w:t>
      </w:r>
    </w:p>
    <w:p>
      <w:pPr>
        <w:ind w:firstLine="1319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;</w:t>
      </w:r>
    </w:p>
    <w:p>
      <w:pPr>
        <w:ind w:firstLine="1319" w:firstLineChars="0"/>
        <w:rPr>
          <w:rFonts w:hint="default"/>
        </w:rPr>
      </w:pPr>
    </w:p>
    <w:p>
      <w:pPr>
        <w:ind w:firstLine="1319" w:firstLineChars="0"/>
        <w:rPr>
          <w:rFonts w:hint="default"/>
        </w:rPr>
      </w:pPr>
      <w:r>
        <w:rPr>
          <w:rFonts w:hint="default"/>
        </w:rPr>
        <w:t>%%</w:t>
      </w:r>
    </w:p>
    <w:p>
      <w:pPr>
        <w:ind w:firstLine="1319" w:firstLineChars="0"/>
        <w:rPr>
          <w:rFonts w:hint="default"/>
        </w:rPr>
      </w:pPr>
      <w:r>
        <w:rPr>
          <w:rFonts w:hint="default"/>
        </w:rPr>
        <w:t>int main() {</w:t>
      </w:r>
    </w:p>
    <w:p>
      <w:pPr>
        <w:ind w:firstLine="1319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yyparse();</w:t>
      </w:r>
    </w:p>
    <w:p>
      <w:pPr>
        <w:ind w:firstLine="1319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ind w:firstLine="1319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firstLine="1319" w:firstLineChars="0"/>
        <w:rPr>
          <w:rFonts w:hint="default"/>
        </w:rPr>
      </w:pPr>
    </w:p>
    <w:p>
      <w:pPr>
        <w:ind w:firstLine="1319" w:firstLineChars="0"/>
        <w:rPr>
          <w:rFonts w:hint="default"/>
        </w:rPr>
      </w:pPr>
      <w:r>
        <w:rPr>
          <w:rFonts w:hint="default"/>
        </w:rPr>
        <w:t>int yyerror( char *s) {</w:t>
      </w:r>
    </w:p>
    <w:p>
      <w:pPr>
        <w:ind w:firstLine="1319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printf("%s\n", s);</w:t>
      </w:r>
    </w:p>
    <w:p>
      <w:pPr>
        <w:ind w:firstLine="1319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ind w:firstLine="1319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firstLine="1319" w:firstLineChars="0"/>
        <w:rPr>
          <w:rFonts w:hint="default"/>
        </w:rPr>
      </w:pPr>
    </w:p>
    <w:p>
      <w:pPr>
        <w:ind w:firstLine="1319" w:firstLineChars="0"/>
        <w:rPr>
          <w:rFonts w:hint="default"/>
        </w:rPr>
      </w:pPr>
      <w:r>
        <w:rPr>
          <w:rFonts w:hint="default"/>
        </w:rPr>
        <w:t>效果</w:t>
      </w:r>
    </w:p>
    <w:p>
      <w:pPr>
        <w:ind w:firstLine="1319" w:firstLineChars="0"/>
        <w:rPr>
          <w:rFonts w:hint="default"/>
        </w:rPr>
      </w:pPr>
      <w:r>
        <w:rPr>
          <w:rFonts w:ascii="Calibri" w:hAnsi="Calibri" w:eastAsia="宋体" w:cs="Times New Roman"/>
          <w:kern w:val="2"/>
          <w:sz w:val="24"/>
          <w:szCs w:val="22"/>
          <w:lang w:val="en-US" w:eastAsia="zh-CN" w:bidi="ar-SA"/>
        </w:rPr>
        <w:pict>
          <v:shape id="图片 11" o:spid="_x0000_s1036" type="#_x0000_t75" style="height:263.15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1319" w:firstLineChars="0"/>
        <w:rPr>
          <w:rFonts w:hint="default"/>
        </w:rPr>
      </w:pPr>
    </w:p>
    <w:p>
      <w:pPr>
        <w:ind w:firstLine="480"/>
        <w:rPr>
          <w:rFonts w:hint="eastAsia"/>
        </w:rPr>
      </w:pPr>
    </w:p>
    <w:p>
      <w:pPr>
        <w:pStyle w:val="2"/>
        <w:rPr>
          <w:rFonts w:hint="eastAsia"/>
        </w:rPr>
      </w:pPr>
      <w:bookmarkStart w:id="9" w:name="_Toc446001840"/>
      <w:r>
        <w:rPr>
          <w:rFonts w:hint="eastAsia"/>
        </w:rPr>
        <w:t>4.收获和感想</w:t>
      </w:r>
      <w:bookmarkEnd w:id="9"/>
    </w:p>
    <w:p>
      <w:pPr>
        <w:rPr>
          <w:rFonts w:hint="default"/>
        </w:rPr>
      </w:pPr>
      <w:r>
        <w:rPr>
          <w:rFonts w:hint="default"/>
        </w:rPr>
        <w:t xml:space="preserve"> 1.收获：懂得了很多Linux的知识，对进程等概念有了更加深入形象的认识，学</w:t>
      </w:r>
      <w:r>
        <w:rPr>
          <w:rFonts w:hint="default"/>
        </w:rPr>
        <w:tab/>
        <w:t>会了如何在Linux下编程，学会了如何与团队成员合作</w:t>
      </w:r>
    </w:p>
    <w:p>
      <w:pPr>
        <w:rPr>
          <w:rFonts w:hint="default"/>
        </w:rPr>
      </w:pPr>
      <w:r>
        <w:rPr>
          <w:rFonts w:hint="default"/>
        </w:rPr>
        <w:t>2.感想：由于是初次接触Linux和Shell，上手比较慢，而且由于其他课程的压力较大，不能将大部分的时间投入与OS实验，所以提高要求只完成了一半。这给了我们一个教训就是：凡事宜早不宜迟，在自己不会的情况下要多向他人讨教。</w:t>
      </w:r>
      <w:bookmarkStart w:id="10" w:name="_GoBack"/>
      <w:bookmarkEnd w:id="10"/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  <w:r>
      <w:t>操作系统课程设计实验报告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45C80"/>
    <w:rsid w:val="006B5469"/>
    <w:rsid w:val="007770CA"/>
    <w:rsid w:val="00845C80"/>
    <w:rsid w:val="00BB70DC"/>
    <w:rsid w:val="D19FA69E"/>
    <w:rsid w:val="F2595F7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Balloon Text"/>
    <w:basedOn w:val="1"/>
    <w:link w:val="25"/>
    <w:unhideWhenUsed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Subtitle"/>
    <w:basedOn w:val="1"/>
    <w:next w:val="1"/>
    <w:link w:val="22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 w:val="32"/>
      <w:szCs w:val="32"/>
    </w:rPr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paragraph" w:styleId="11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13">
    <w:name w:val="Hyperlink"/>
    <w:basedOn w:val="12"/>
    <w:unhideWhenUsed/>
    <w:uiPriority w:val="99"/>
    <w:rPr>
      <w:color w:val="0000FF"/>
      <w:u w:val="single"/>
    </w:rPr>
  </w:style>
  <w:style w:type="table" w:styleId="15">
    <w:name w:val="Table Grid"/>
    <w:basedOn w:val="14"/>
    <w:uiPriority w:val="59"/>
    <w:pPr/>
    <w:tblPr>
      <w:tblStyle w:val="1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16">
    <w:name w:val="Medium Grid 3 Accent 1"/>
    <w:basedOn w:val="14"/>
    <w:uiPriority w:val="69"/>
    <w:pPr/>
    <w:tblPr>
      <w:tblStyle w:val="14"/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>
        <w:tblStyle w:val="14"/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>
        <w:tblStyle w:val="14"/>
        <w:tblLayout w:type="fixed"/>
      </w:tblPr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  <w:tl2br w:val="nil"/>
          <w:tr2bl w:val="nil"/>
        </w:tcBorders>
        <w:shd w:val="clear" w:color="auto" w:fill="4F81BD"/>
        <w:textDirection w:val="lrTb"/>
      </w:tcPr>
    </w:tblStylePr>
    <w:tblStylePr w:type="firstCol">
      <w:rPr>
        <w:b/>
        <w:bCs/>
        <w:i w:val="0"/>
        <w:iCs w:val="0"/>
        <w:color w:val="FFFFFF"/>
      </w:rPr>
      <w:tblPr>
        <w:tblStyle w:val="14"/>
        <w:tblLayout w:type="fixed"/>
      </w:tblPr>
      <w:tcPr>
        <w:tcBorders>
          <w:top w:val="nil"/>
          <w:left w:val="single" w:color="FFFFFF" w:sz="8" w:space="0"/>
          <w:bottom w:val="nil"/>
          <w:right w:val="single" w:color="FFFFFF" w:sz="24" w:space="0"/>
          <w:insideH w:val="nil"/>
          <w:insideV w:val="nil"/>
          <w:tl2br w:val="nil"/>
          <w:tr2bl w:val="nil"/>
        </w:tcBorders>
        <w:shd w:val="clear" w:color="auto" w:fill="4F81BD"/>
        <w:textDirection w:val="lrTb"/>
      </w:tcPr>
    </w:tblStylePr>
    <w:tblStylePr w:type="lastCol">
      <w:rPr>
        <w:b/>
        <w:bCs/>
        <w:i w:val="0"/>
        <w:iCs w:val="0"/>
        <w:color w:val="FFFFFF"/>
      </w:rPr>
      <w:tblPr>
        <w:tblStyle w:val="14"/>
        <w:tblLayout w:type="fixed"/>
      </w:tblPr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F81BD"/>
        <w:textDirection w:val="lrTb"/>
      </w:tcPr>
    </w:tblStylePr>
    <w:tblStylePr w:type="band1Vert">
      <w:tblPr>
        <w:tblStyle w:val="14"/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  <w:tl2br w:val="nil"/>
          <w:tr2bl w:val="nil"/>
        </w:tcBorders>
        <w:shd w:val="clear" w:color="auto" w:fill="A7BFDE"/>
        <w:textDirection w:val="lrTb"/>
      </w:tcPr>
    </w:tblStylePr>
    <w:tblStylePr w:type="band1Horz">
      <w:tblPr>
        <w:tblStyle w:val="14"/>
        <w:tblLayout w:type="fixed"/>
      </w:tblPr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  <w:tl2br w:val="nil"/>
          <w:tr2bl w:val="nil"/>
        </w:tcBorders>
        <w:shd w:val="clear" w:color="auto" w:fill="A7BFDE"/>
        <w:textDirection w:val="lrTb"/>
      </w:tcPr>
    </w:tblStyle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character" w:customStyle="1" w:styleId="18">
    <w:name w:val="页眉 Char"/>
    <w:basedOn w:val="12"/>
    <w:link w:val="7"/>
    <w:uiPriority w:val="99"/>
    <w:rPr>
      <w:sz w:val="18"/>
      <w:szCs w:val="18"/>
    </w:rPr>
  </w:style>
  <w:style w:type="character" w:customStyle="1" w:styleId="19">
    <w:name w:val="页脚 Char"/>
    <w:basedOn w:val="12"/>
    <w:link w:val="6"/>
    <w:uiPriority w:val="99"/>
    <w:rPr>
      <w:sz w:val="18"/>
      <w:szCs w:val="18"/>
    </w:rPr>
  </w:style>
  <w:style w:type="character" w:customStyle="1" w:styleId="20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标题 Char"/>
    <w:basedOn w:val="12"/>
    <w:link w:val="11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22">
    <w:name w:val="副标题 Char"/>
    <w:basedOn w:val="12"/>
    <w:link w:val="9"/>
    <w:uiPriority w:val="11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23">
    <w:name w:val="标题 2 Char"/>
    <w:basedOn w:val="12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4">
    <w:name w:val="标题 3 Char"/>
    <w:basedOn w:val="12"/>
    <w:link w:val="4"/>
    <w:uiPriority w:val="9"/>
    <w:rPr>
      <w:b/>
      <w:bCs/>
      <w:sz w:val="32"/>
      <w:szCs w:val="32"/>
    </w:rPr>
  </w:style>
  <w:style w:type="character" w:customStyle="1" w:styleId="25">
    <w:name w:val="批注框文本 Char"/>
    <w:basedOn w:val="12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2" Type="http://schemas.openxmlformats.org/officeDocument/2006/relationships/customXml" Target="../customXml/item1.xml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tyles" Target="style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167</Words>
  <Characters>952</Characters>
  <Lines>7</Lines>
  <Paragraphs>2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4280-05-18T02:16:00Z</dcterms:created>
  <dc:creator>dongsidou</dc:creator>
  <cp:lastModifiedBy>qiaoxiongchina</cp:lastModifiedBy>
  <dcterms:modified xsi:type="dcterms:W3CDTF">4280-05-18T02:16:00Z</dcterms:modified>
  <dc:title>操作系统课程设计实验报告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