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一、教师端-课程模块</w:t>
      </w:r>
    </w:p>
    <w:p>
      <w:pPr>
        <w:pStyle w:val="3"/>
        <w:rPr>
          <w:highlight w:val="none"/>
        </w:rPr>
      </w:pPr>
      <w:r>
        <w:rPr>
          <w:highlight w:val="none"/>
        </w:rPr>
        <w:t>1.</w:t>
      </w:r>
      <w:r>
        <w:rPr>
          <w:rFonts w:hint="eastAsia"/>
          <w:highlight w:val="none"/>
        </w:rPr>
        <w:t>获取往期作业</w:t>
      </w:r>
      <w:r>
        <w:rPr>
          <w:rFonts w:hint="default"/>
          <w:highlight w:val="none"/>
          <w:lang w:val="en-US"/>
        </w:rPr>
        <w:t>/</w:t>
      </w:r>
      <w:r>
        <w:rPr>
          <w:rFonts w:hint="eastAsia"/>
          <w:highlight w:val="none"/>
          <w:lang w:val="en-US" w:eastAsia="zh-CN"/>
        </w:rPr>
        <w:t>试卷</w:t>
      </w:r>
      <w:r>
        <w:rPr>
          <w:rFonts w:hint="eastAsia"/>
          <w:highlight w:val="none"/>
        </w:rPr>
        <w:t>列表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{ "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（作业1）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{ "paper_id","name","createTime","commitNum","total_num"}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删除往期作业列表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“paper”:[{paper_id1},{paper_id2}...]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  <w:bookmarkStart w:id="0" w:name="_GoBack"/>
      <w:bookmarkEnd w:id="0"/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这个通过检测是否删除作业ID来实现，不需要数据</w:t>
      </w:r>
    </w:p>
    <w:p>
      <w:pPr>
        <w:rPr>
          <w:highlight w:val="none"/>
        </w:rPr>
      </w:pPr>
      <w:r>
        <w:rPr>
          <w:highlight w:val="none"/>
        </w:rP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3.2 </w:t>
      </w:r>
      <w:r>
        <w:rPr>
          <w:rFonts w:hint="eastAsia"/>
          <w:highlight w:val="yellow"/>
        </w:rPr>
        <w:t>获取</w:t>
      </w:r>
      <w:r>
        <w:rPr>
          <w:rFonts w:hint="eastAsia"/>
          <w:highlight w:val="yellow"/>
          <w:lang w:val="en-US" w:eastAsia="zh-CN"/>
        </w:rPr>
        <w:t>科目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已废弃</w:t>
      </w:r>
      <w:r>
        <w:rPr>
          <w:rFonts w:hint="default"/>
          <w:highlight w:val="yellow"/>
          <w:lang w:val="en-US" w:eastAsia="zh-CN"/>
        </w:rPr>
        <w:t>)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{subject_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{subject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highlight w:val="none"/>
        </w:rPr>
        <w:t>ubject</w:t>
      </w:r>
      <w:r>
        <w:rPr>
          <w:rFonts w:hint="eastAsia"/>
          <w:highlight w:val="none"/>
          <w:lang w:val="en-US" w:eastAsia="zh-CN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highlight w:val="none"/>
        </w:rPr>
      </w:pPr>
      <w:r>
        <w:rPr>
          <w:highlight w:val="none"/>
        </w:rPr>
        <w:t>4</w:t>
      </w:r>
      <w:r>
        <w:rPr>
          <w:rFonts w:hint="eastAsia"/>
          <w:highlight w:val="none"/>
        </w:rPr>
        <w:t>.布置作业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  <w:r>
        <w:rPr>
          <w:highlight w:val="none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paper_name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subject_id</w:t>
      </w:r>
    </w:p>
    <w:p>
      <w:pPr>
        <w:rPr>
          <w:rFonts w:hint="eastAsia"/>
          <w:b w:val="0"/>
          <w:bCs/>
          <w:highlight w:val="yellow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highlight w:val="yellow"/>
        </w:rPr>
        <w:t>dead</w:t>
      </w:r>
      <w:r>
        <w:rPr>
          <w:rFonts w:ascii="宋体" w:hAnsi="宋体" w:cs="宋体"/>
          <w:b w:val="0"/>
          <w:bCs/>
          <w:kern w:val="0"/>
          <w:highlight w:val="yellow"/>
        </w:rPr>
        <w:t>_line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question_id1</w:t>
      </w:r>
      <w:r>
        <w:rPr>
          <w:rFonts w:hint="default"/>
          <w:highlight w:val="yellow"/>
          <w:lang w:val="en-US" w:eastAsia="zh-CN"/>
        </w:rPr>
        <w:t>,point1},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</w:t>
      </w:r>
      <w:r>
        <w:rPr>
          <w:rFonts w:hint="default"/>
          <w:highlight w:val="yellow"/>
          <w:lang w:val="en-US" w:eastAsia="zh-CN"/>
        </w:rPr>
        <w:t>2,point2},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</w:t>
      </w:r>
      <w:r>
        <w:rPr>
          <w:rFonts w:hint="default"/>
          <w:highlight w:val="yellow"/>
          <w:lang w:val="en-US" w:eastAsia="zh-CN"/>
        </w:rPr>
        <w:t>3,point3},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5.获取备课资料列表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6.获取我的收藏列表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7.获取作业批改列表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查看作业详情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homework_id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作业详情（暂时不清楚）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//待补全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9.获取统计排名列表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10.获取统计排名详情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作业布置时间，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获取批改作业学生列表（该项及以下为批改作业补充）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//学生ID即学号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获取待批改/修改学生作业详情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13.提交/修改批改结果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highlight w:val="none"/>
          <w:lang w:val="en-US"/>
        </w:rPr>
        <w:t>e</w:t>
      </w:r>
      <w:r>
        <w:rPr>
          <w:highlight w:val="none"/>
        </w:rPr>
        <w:t>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:[</w:t>
      </w: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1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_score1</w:t>
      </w:r>
      <w:r>
        <w:rPr>
          <w:rFonts w:hint="eastAsia"/>
          <w:highlight w:val="none"/>
        </w:rPr>
        <w:t>},{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2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_score2</w:t>
      </w:r>
      <w:r>
        <w:rPr>
          <w:rFonts w:hint="eastAsia"/>
          <w:highlight w:val="none"/>
        </w:rPr>
        <w:t>}...</w:t>
      </w:r>
      <w:r>
        <w:rPr>
          <w:rFonts w:hint="default"/>
          <w:highlight w:val="none"/>
          <w:lang w:val="en-US"/>
        </w:rPr>
        <w:t>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highlight w:val="none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</w:rPr>
        <w:t>二、学生端-错题模块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1.获取错题列表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2.错题详情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{错题题目，错题图片，错题类型，错题可选答案（客观题）}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3.错题详情-提交答案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 提交的答案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{正确/错误（客观题），正确答案}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4.查看历史作答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{历史作答，作答时间}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5.查看备注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{备注，上次备注时间}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6.保存备注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新备注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7.查看解析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{正确答案，解析}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8.添加错题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错题图片 错题描述 错题类型 正确答案 备注 可选答案（客观题）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</w:t>
      </w:r>
      <w:r>
        <w:rPr>
          <w:highlight w:val="none"/>
        </w:rPr>
        <w:t>.</w:t>
      </w:r>
      <w:r>
        <w:rPr>
          <w:rFonts w:hint="eastAsia"/>
          <w:highlight w:val="none"/>
        </w:rPr>
        <w:t>删除错题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1CD5BAB"/>
    <w:rsid w:val="1326477B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286DFA"/>
    <w:rsid w:val="21817E3B"/>
    <w:rsid w:val="21A37935"/>
    <w:rsid w:val="221E6E00"/>
    <w:rsid w:val="245817B3"/>
    <w:rsid w:val="248B4560"/>
    <w:rsid w:val="25F22FCC"/>
    <w:rsid w:val="27053D44"/>
    <w:rsid w:val="2875273A"/>
    <w:rsid w:val="287C06E2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CE64E5"/>
    <w:rsid w:val="473D4D7F"/>
    <w:rsid w:val="49865B5D"/>
    <w:rsid w:val="49FA65A2"/>
    <w:rsid w:val="4A027EC2"/>
    <w:rsid w:val="4B3E1099"/>
    <w:rsid w:val="4BDC5AAF"/>
    <w:rsid w:val="4CA26FFB"/>
    <w:rsid w:val="4D415CD9"/>
    <w:rsid w:val="5043721D"/>
    <w:rsid w:val="509C4D96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158407C"/>
    <w:rsid w:val="62792F2A"/>
    <w:rsid w:val="62DE43CC"/>
    <w:rsid w:val="646243E0"/>
    <w:rsid w:val="66A959E6"/>
    <w:rsid w:val="69246127"/>
    <w:rsid w:val="6A19060B"/>
    <w:rsid w:val="6ACB44E1"/>
    <w:rsid w:val="6B42326A"/>
    <w:rsid w:val="6C5B2124"/>
    <w:rsid w:val="6EEA247D"/>
    <w:rsid w:val="71790E38"/>
    <w:rsid w:val="72393B12"/>
    <w:rsid w:val="72C25575"/>
    <w:rsid w:val="749B44D7"/>
    <w:rsid w:val="7505155D"/>
    <w:rsid w:val="752D01E0"/>
    <w:rsid w:val="752F5829"/>
    <w:rsid w:val="76C908A3"/>
    <w:rsid w:val="76CA5BA8"/>
    <w:rsid w:val="7BC24EBF"/>
    <w:rsid w:val="7D9E2868"/>
    <w:rsid w:val="7E534501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10517</cp:lastModifiedBy>
  <dcterms:modified xsi:type="dcterms:W3CDTF">2018-04-13T07:14:01Z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