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TP 6 (3h): Partage de la mémoire, threads</w:t>
      </w:r>
    </w:p>
    <w:p>
      <w:pPr/>
    </w:p>
    <w:p>
      <w:pPr/>
      <w:r>
        <w:rPr>
          <w:i/>
        </w:rPr>
        <w:t xml:space="preserve">Remarque : Utiliser les chapitres 4 &amp;5 de </w:t>
      </w:r>
      <w:r>
        <w:t>Advanced Linux Programming</w:t>
      </w:r>
      <w:r>
        <w:rPr>
          <w:i/>
        </w:rPr>
        <w:t>, ainsi que les pages de man comme support</w:t>
      </w:r>
      <w:r>
        <w:t>.</w:t>
      </w:r>
    </w:p>
    <w:p>
      <w:pPr>
        <w:rPr>
          <w:b/>
        </w:rPr>
      </w:pPr>
    </w:p>
    <w:p>
      <w:pPr/>
      <w:r>
        <w:rPr>
          <w:b/>
        </w:rPr>
        <w:t xml:space="preserve">Programme fourni : </w:t>
      </w:r>
      <w:r>
        <w:t xml:space="preserve">Dans </w:t>
      </w:r>
      <w:r>
        <w:rPr>
          <w:i/>
        </w:rPr>
        <w:t>matrix.[ch]</w:t>
      </w:r>
      <w:r>
        <w:t xml:space="preserve"> vous trouverez les éléments suivants : </w:t>
      </w:r>
    </w:p>
    <w:p>
      <w:pPr>
        <w:pStyle w:val="18"/>
        <w:numPr>
          <w:ilvl w:val="0"/>
          <w:numId w:val="1"/>
        </w:numPr>
      </w:pPr>
      <w:r>
        <w:t xml:space="preserve">Type </w:t>
      </w:r>
      <w:r>
        <w:rPr>
          <w:rFonts w:ascii="Menlo Regular" w:hAnsi="Menlo Regular" w:cs="Menlo Regular"/>
          <w:color w:val="000000"/>
          <w:sz w:val="22"/>
          <w:szCs w:val="22"/>
        </w:rPr>
        <w:t>SquareMatrix</w:t>
      </w:r>
      <w:r>
        <w:t xml:space="preserve"> permettant de stocker une matrice carrée de </w:t>
      </w:r>
      <w:r>
        <w:rPr>
          <w:rFonts w:ascii="Menlo Regular" w:hAnsi="Menlo Regular" w:cs="Menlo Regular"/>
          <w:color w:val="294277"/>
          <w:sz w:val="22"/>
          <w:szCs w:val="22"/>
        </w:rPr>
        <w:t>double</w:t>
      </w:r>
    </w:p>
    <w:p>
      <w:pPr>
        <w:pStyle w:val="18"/>
        <w:numPr>
          <w:ilvl w:val="0"/>
          <w:numId w:val="1"/>
        </w:numPr>
      </w:pPr>
      <w:r>
        <w:t>Des fonctions pour saisir/afficher une matrice, calculer son carrée et pour libérer la mémoire</w:t>
      </w:r>
    </w:p>
    <w:p>
      <w:pPr>
        <w:pStyle w:val="18"/>
        <w:numPr>
          <w:ilvl w:val="0"/>
          <w:numId w:val="1"/>
        </w:numPr>
      </w:pPr>
      <w:r>
        <w:t>Un exemple de programme principal</w:t>
      </w:r>
    </w:p>
    <w:p>
      <w:pPr>
        <w:rPr>
          <w:b/>
        </w:rPr>
      </w:pPr>
      <w:r>
        <w:rPr>
          <w:b/>
        </w:rPr>
        <w:t>Assurez-vous de bien comprendre le fonctionnement de ces fonctions avant de passer à la suite !</w:t>
      </w:r>
    </w:p>
    <w:p>
      <w:pPr>
        <w:pStyle w:val="18"/>
        <w:numPr>
          <w:ilvl w:val="0"/>
          <w:numId w:val="2"/>
        </w:numPr>
        <w:rPr>
          <w:b/>
        </w:rPr>
      </w:pPr>
      <w:r>
        <w:rPr>
          <w:b/>
        </w:rPr>
        <w:t>Partage de mémoire entre deux processus</w:t>
      </w:r>
    </w:p>
    <w:p>
      <w:pPr>
        <w:ind w:left="708"/>
      </w:pPr>
      <w:r>
        <w:t xml:space="preserve">L’objectif est d’écrire deux programmes qui communiquent le contenu d’une matrice par mémoire partagée. </w:t>
      </w:r>
    </w:p>
    <w:p>
      <w:pPr>
        <w:ind w:left="708"/>
        <w:rPr>
          <w:i/>
        </w:rPr>
      </w:pPr>
      <w:r>
        <w:t>Les deux programmes commencent par créer/accéder la mémoire partagée (</w:t>
      </w:r>
      <w:r>
        <w:rPr>
          <w:b/>
        </w:rPr>
        <w:t>shmget</w:t>
      </w:r>
      <w:r>
        <w:t xml:space="preserve">) à partir d’une même clé, générée à partir du chemin du répertoire de travail (fonctions </w:t>
      </w:r>
      <w:r>
        <w:rPr>
          <w:b/>
        </w:rPr>
        <w:t>ftok</w:t>
      </w:r>
      <w:r>
        <w:t xml:space="preserve"> et </w:t>
      </w:r>
      <w:r>
        <w:rPr>
          <w:b/>
        </w:rPr>
        <w:t>getcwd</w:t>
      </w:r>
      <w:r>
        <w:t xml:space="preserve">). </w:t>
      </w:r>
      <w:r>
        <w:rPr>
          <w:i/>
        </w:rPr>
        <w:t>Le répertoire de travail à l’exécution devra donc être le même pour les deux processus.</w:t>
      </w:r>
    </w:p>
    <w:p>
      <w:pPr>
        <w:ind w:left="708"/>
      </w:pPr>
      <w:r>
        <w:rPr>
          <w:i/>
        </w:rPr>
        <w:t>Attention</w:t>
      </w:r>
      <w:r>
        <w:t xml:space="preserve"> : ne pas oublier d’attacher le segment dans l’espace mémoire avec </w:t>
      </w:r>
      <w:r>
        <w:rPr>
          <w:b/>
        </w:rPr>
        <w:t>shmat</w:t>
      </w:r>
      <w:r>
        <w:t>.</w:t>
      </w:r>
    </w:p>
    <w:p>
      <w:pPr>
        <w:ind w:left="708"/>
      </w:pPr>
      <w:r>
        <w:t>Le fonctionnement par la suite est le suivant :</w:t>
      </w:r>
    </w:p>
    <w:p>
      <w:pPr>
        <w:pStyle w:val="18"/>
        <w:numPr>
          <w:ilvl w:val="0"/>
          <w:numId w:val="3"/>
        </w:numPr>
      </w:pPr>
      <w:r>
        <w:t>P1 :</w:t>
      </w:r>
    </w:p>
    <w:p>
      <w:pPr>
        <w:pStyle w:val="18"/>
        <w:numPr>
          <w:ilvl w:val="1"/>
          <w:numId w:val="3"/>
        </w:numPr>
      </w:pPr>
      <w:r>
        <w:t>Exécute la saisie de la matrice et la place dans la mémoire partagée</w:t>
      </w:r>
    </w:p>
    <w:p>
      <w:pPr>
        <w:pStyle w:val="18"/>
        <w:numPr>
          <w:ilvl w:val="1"/>
          <w:numId w:val="3"/>
        </w:numPr>
      </w:pPr>
      <w:r>
        <w:t>Se met en attente pour 15s (</w:t>
      </w:r>
      <w:r>
        <w:rPr>
          <w:b/>
        </w:rPr>
        <w:t>sleep</w:t>
      </w:r>
      <w:r>
        <w:t>)</w:t>
      </w:r>
    </w:p>
    <w:p>
      <w:pPr>
        <w:pStyle w:val="18"/>
        <w:numPr>
          <w:ilvl w:val="1"/>
          <w:numId w:val="3"/>
        </w:numPr>
      </w:pPr>
      <w:r>
        <w:t>Détache la mémoire partagée (</w:t>
      </w:r>
      <w:r>
        <w:rPr>
          <w:b/>
        </w:rPr>
        <w:t>shmdt)</w:t>
      </w:r>
    </w:p>
    <w:p>
      <w:pPr>
        <w:pStyle w:val="18"/>
        <w:numPr>
          <w:ilvl w:val="0"/>
          <w:numId w:val="3"/>
        </w:numPr>
      </w:pPr>
      <w:r>
        <w:t>P2 :</w:t>
      </w:r>
    </w:p>
    <w:p>
      <w:pPr>
        <w:pStyle w:val="18"/>
        <w:numPr>
          <w:ilvl w:val="1"/>
          <w:numId w:val="3"/>
        </w:numPr>
      </w:pPr>
      <w:r>
        <w:t>Affiche le contenu de la matrice à partir de la mémoire partagée</w:t>
      </w:r>
    </w:p>
    <w:p>
      <w:pPr>
        <w:pStyle w:val="18"/>
        <w:numPr>
          <w:ilvl w:val="1"/>
          <w:numId w:val="3"/>
        </w:numPr>
      </w:pPr>
      <w:r>
        <w:t>Calcule et affiche le carré de la matrice</w:t>
      </w:r>
    </w:p>
    <w:p>
      <w:pPr>
        <w:pStyle w:val="18"/>
        <w:numPr>
          <w:ilvl w:val="1"/>
          <w:numId w:val="3"/>
        </w:numPr>
      </w:pPr>
      <w:r>
        <w:t>Détache et libère la mémoire partagée (</w:t>
      </w:r>
      <w:r>
        <w:rPr>
          <w:b/>
        </w:rPr>
        <w:t>shmdt</w:t>
      </w:r>
      <w:r>
        <w:t xml:space="preserve">, puis </w:t>
      </w:r>
      <w:r>
        <w:rPr>
          <w:b/>
        </w:rPr>
        <w:t>shmctl</w:t>
      </w:r>
      <w:r>
        <w:t xml:space="preserve"> avec commande IPC_RMID)</w:t>
      </w:r>
    </w:p>
    <w:p>
      <w:pPr>
        <w:pStyle w:val="18"/>
        <w:ind w:left="2149"/>
      </w:pPr>
    </w:p>
    <w:p>
      <w:pPr>
        <w:pStyle w:val="18"/>
      </w:pPr>
      <w:r>
        <w:t>Questions:</w:t>
      </w:r>
    </w:p>
    <w:p>
      <w:pPr>
        <w:pStyle w:val="18"/>
        <w:numPr>
          <w:ilvl w:val="0"/>
          <w:numId w:val="4"/>
        </w:numPr>
        <w:rPr>
          <w:color w:val="0000FF"/>
        </w:rPr>
      </w:pPr>
      <w:r>
        <w:t xml:space="preserve">Entre le moment où P2 se termine et la fin de P1, dans un autre terminal, lancez la commande </w:t>
      </w:r>
      <w:r>
        <w:rPr>
          <w:b/>
        </w:rPr>
        <w:t xml:space="preserve">ipcs </w:t>
      </w:r>
      <w:r>
        <w:t>(vous avez 15s !). A la fin de P1 lancez-la de nouveau. Que pouvez-vous conclure ?</w:t>
      </w:r>
    </w:p>
    <w:p>
      <w:pPr>
        <w:pStyle w:val="18"/>
        <w:numPr>
          <w:ilvl w:val="0"/>
          <w:numId w:val="4"/>
        </w:numPr>
      </w:pPr>
      <w:r>
        <w:t xml:space="preserve">Dans P1, inversez l’ordre de </w:t>
      </w:r>
      <w:r>
        <w:rPr>
          <w:b/>
        </w:rPr>
        <w:t>sleep</w:t>
      </w:r>
      <w:r>
        <w:t xml:space="preserve"> et </w:t>
      </w:r>
      <w:r>
        <w:rPr>
          <w:b/>
        </w:rPr>
        <w:t>shmdt</w:t>
      </w:r>
      <w:r>
        <w:t>. Répétez le point a). Quelle conclusion maintenant ?</w:t>
      </w:r>
    </w:p>
    <w:p>
      <w:pPr>
        <w:pStyle w:val="18"/>
        <w:numPr>
          <w:ilvl w:val="0"/>
          <w:numId w:val="4"/>
        </w:numPr>
      </w:pPr>
      <w:r>
        <w:t xml:space="preserve">Toujours dans P1, ajoutez à la fin (après le </w:t>
      </w:r>
      <w:r>
        <w:rPr>
          <w:b/>
        </w:rPr>
        <w:t>sleep</w:t>
      </w:r>
      <w:r>
        <w:t xml:space="preserve">) un nouvel appel à </w:t>
      </w:r>
      <w:r>
        <w:rPr>
          <w:b/>
        </w:rPr>
        <w:t>shmat</w:t>
      </w:r>
      <w:r>
        <w:t xml:space="preserve"> pour essayer d’attacher la mémoire à nouveau, avec traitement d’erreurs (perror). Que se passe-t-il ?</w:t>
      </w:r>
    </w:p>
    <w:p>
      <w:pPr>
        <w:ind w:left="708"/>
      </w:pPr>
      <w:r>
        <w:t xml:space="preserve">A la fin de l’exercice, vérifiez avec </w:t>
      </w:r>
      <w:r>
        <w:rPr>
          <w:b/>
        </w:rPr>
        <w:t xml:space="preserve">ipcs </w:t>
      </w:r>
      <w:r>
        <w:t xml:space="preserve">s’il reste des segments non-libérés et les libérer avec la commande </w:t>
      </w:r>
      <w:r>
        <w:rPr>
          <w:b/>
        </w:rPr>
        <w:t>ipcrm</w:t>
      </w:r>
      <w:r>
        <w:t xml:space="preserve">. </w:t>
      </w:r>
    </w:p>
    <w:p>
      <w:pPr>
        <w:ind w:left="708"/>
      </w:pPr>
    </w:p>
    <w:p>
      <w:pPr>
        <w:ind w:left="708"/>
      </w:pPr>
    </w:p>
    <w:p>
      <w:pPr>
        <w:pStyle w:val="18"/>
        <w:numPr>
          <w:ilvl w:val="0"/>
          <w:numId w:val="2"/>
        </w:numPr>
        <w:rPr>
          <w:b/>
        </w:rPr>
      </w:pPr>
      <w:r>
        <w:rPr>
          <w:b/>
        </w:rPr>
        <w:t>Création de threads</w:t>
      </w:r>
    </w:p>
    <w:p>
      <w:pPr/>
      <w:r>
        <w:t xml:space="preserve">Reprendre les deux programmes de l’exercice 1 et les réécrire sous la forme de threads d’un seul et même programme. Plus précisément, le programme crée deux threads, en plus du thread principal (avec </w:t>
      </w:r>
      <w:r>
        <w:rPr>
          <w:b/>
        </w:rPr>
        <w:t>pthread_create</w:t>
      </w:r>
      <w:r>
        <w:t>) :</w:t>
      </w:r>
    </w:p>
    <w:p>
      <w:pPr>
        <w:pStyle w:val="18"/>
        <w:numPr>
          <w:ilvl w:val="0"/>
          <w:numId w:val="5"/>
        </w:numPr>
        <w:ind w:left="709"/>
      </w:pPr>
      <w:r>
        <w:t>Le thread 1 exécute la saisie de la matrice</w:t>
      </w:r>
    </w:p>
    <w:p>
      <w:pPr>
        <w:pStyle w:val="18"/>
        <w:numPr>
          <w:ilvl w:val="0"/>
          <w:numId w:val="5"/>
        </w:numPr>
        <w:ind w:left="709"/>
      </w:pPr>
      <w:r>
        <w:t>Le thread 2 calcule le carré</w:t>
      </w:r>
    </w:p>
    <w:p>
      <w:pPr>
        <w:pStyle w:val="18"/>
        <w:numPr>
          <w:ilvl w:val="0"/>
          <w:numId w:val="5"/>
        </w:numPr>
        <w:ind w:left="709"/>
      </w:pPr>
      <w:r>
        <w:t>Le thread principal affiche matrice au carré et libère les deux matrices</w:t>
      </w:r>
    </w:p>
    <w:p>
      <w:pPr/>
      <w:r>
        <w:t xml:space="preserve">A noter : </w:t>
      </w:r>
    </w:p>
    <w:p>
      <w:pPr>
        <w:pStyle w:val="18"/>
        <w:numPr>
          <w:ilvl w:val="0"/>
          <w:numId w:val="6"/>
        </w:numPr>
      </w:pPr>
      <w:r>
        <w:t xml:space="preserve">Utiliser l’option </w:t>
      </w:r>
      <w:r>
        <w:rPr>
          <w:b/>
        </w:rPr>
        <w:t xml:space="preserve">-lpthread </w:t>
      </w:r>
      <w:r>
        <w:t xml:space="preserve">de </w:t>
      </w:r>
      <w:r>
        <w:rPr>
          <w:b/>
        </w:rPr>
        <w:t>gcc</w:t>
      </w:r>
      <w:r>
        <w:t xml:space="preserve"> pour l’édition de liens.</w:t>
      </w:r>
    </w:p>
    <w:p>
      <w:pPr>
        <w:pStyle w:val="18"/>
        <w:numPr>
          <w:ilvl w:val="0"/>
          <w:numId w:val="6"/>
        </w:numPr>
      </w:pPr>
      <w:r>
        <w:t>Le comportement de chacun de ces deux nouveaux threads doit être encapsulé dans une fonction à part.</w:t>
      </w:r>
    </w:p>
    <w:p>
      <w:pPr>
        <w:pStyle w:val="18"/>
        <w:numPr>
          <w:ilvl w:val="0"/>
          <w:numId w:val="6"/>
        </w:numPr>
      </w:pPr>
      <w:r>
        <w:t xml:space="preserve">Pour que les actions se fassent dans le bon ordre, vous pouvez vous servir de </w:t>
      </w:r>
      <w:r>
        <w:rPr>
          <w:b/>
        </w:rPr>
        <w:t xml:space="preserve">pthread_join </w:t>
      </w:r>
      <w:r>
        <w:t xml:space="preserve">(et supprimer les appels à </w:t>
      </w:r>
      <w:r>
        <w:rPr>
          <w:b/>
        </w:rPr>
        <w:t>sleep</w:t>
      </w:r>
      <w:r>
        <w:t>). Ainsi :</w:t>
      </w:r>
    </w:p>
    <w:p>
      <w:pPr>
        <w:pStyle w:val="18"/>
        <w:numPr>
          <w:ilvl w:val="1"/>
          <w:numId w:val="6"/>
        </w:numPr>
      </w:pPr>
      <w:r>
        <w:t>les 2</w:t>
      </w:r>
      <w:bookmarkStart w:id="0" w:name="_GoBack"/>
      <w:bookmarkEnd w:id="0"/>
      <w:r>
        <w:t xml:space="preserve"> threads sont lancés au début du programme principal,</w:t>
      </w:r>
    </w:p>
    <w:p>
      <w:pPr>
        <w:pStyle w:val="18"/>
        <w:numPr>
          <w:ilvl w:val="1"/>
          <w:numId w:val="6"/>
        </w:numPr>
      </w:pPr>
      <w:r>
        <w:t>le thread 2 attend la terminaison du thread 1,</w:t>
      </w:r>
    </w:p>
    <w:p>
      <w:pPr>
        <w:pStyle w:val="18"/>
        <w:numPr>
          <w:ilvl w:val="1"/>
          <w:numId w:val="6"/>
        </w:numPr>
        <w:spacing w:after="0"/>
        <w:ind w:left="1434" w:hanging="357"/>
      </w:pPr>
      <w:r>
        <w:t>le thread principal attend la terminaison du thread 2</w:t>
      </w:r>
    </w:p>
    <w:p>
      <w:pPr>
        <w:spacing w:after="0"/>
        <w:ind w:left="709"/>
        <w:rPr>
          <w:i/>
        </w:rPr>
      </w:pPr>
      <w:r>
        <w:rPr>
          <w:i/>
        </w:rPr>
        <w:t>Attention : Pour cela vous aurez besoin de passer l’identifiant du thread 1 en paramètre au thread 2.</w:t>
      </w:r>
    </w:p>
    <w:p>
      <w:pPr>
        <w:rPr>
          <w:b/>
        </w:rPr>
      </w:pPr>
    </w:p>
    <w:p>
      <w:pPr>
        <w:rPr>
          <w:b/>
        </w:rPr>
      </w:pPr>
    </w:p>
    <w:sectPr>
      <w:headerReference r:id="rId3" w:type="default"/>
      <w:footerReference r:id="rId4" w:type="default"/>
      <w:pgSz w:w="11900" w:h="16840"/>
      <w:pgMar w:top="1417" w:right="1417" w:bottom="1417" w:left="1417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Times New Roman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Gubb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ゴシック">
    <w:altName w:val="Times New Roman"/>
    <w:panose1 w:val="00000000000000000000"/>
    <w:charset w:val="80"/>
    <w:family w:val="swiss"/>
    <w:pitch w:val="default"/>
    <w:sig w:usb0="00000000" w:usb1="00000000" w:usb2="00000010" w:usb3="00000000" w:csb0="00020000" w:csb1="00000000"/>
  </w:font>
  <w:font w:name="Lucida Grande">
    <w:altName w:val="Noto Naskh Arabic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Menlo Regular">
    <w:altName w:val="DejaVu Sans Mono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00000000" w:usb1="00000000" w:usb2="00000000" w:usb3="00000000" w:csb0="0000004D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SECTIONPAGES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03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37"/>
      <w:gridCol w:w="340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</w:tblPrEx>
      <w:tc>
        <w:tcPr>
          <w:tcW w:w="5637" w:type="dxa"/>
        </w:tcPr>
        <w:p>
          <w:pPr>
            <w:pStyle w:val="8"/>
          </w:pPr>
          <w:r>
            <w:t>M3101 – Principes des systèmes d'exploitation</w:t>
          </w:r>
        </w:p>
        <w:p>
          <w:pPr>
            <w:pStyle w:val="8"/>
          </w:pPr>
          <w:r>
            <w:t>Semestre 3 DUT</w:t>
          </w:r>
        </w:p>
        <w:p>
          <w:pPr>
            <w:pStyle w:val="8"/>
          </w:pPr>
          <w:r>
            <w:t>IUT de Blagnac</w:t>
          </w:r>
        </w:p>
      </w:tc>
      <w:tc>
        <w:tcPr>
          <w:tcW w:w="3402" w:type="dxa"/>
        </w:tcPr>
        <w:p>
          <w:pPr>
            <w:pStyle w:val="8"/>
            <w:jc w:val="right"/>
          </w:pPr>
          <w:r>
            <w:t>Iulian Ober</w:t>
          </w:r>
        </w:p>
        <w:p>
          <w:pPr>
            <w:pStyle w:val="8"/>
            <w:jc w:val="right"/>
          </w:pPr>
          <w:r>
            <w:t>Patricia Stolf</w:t>
          </w:r>
        </w:p>
      </w:tc>
    </w:tr>
  </w:tbl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6719216">
    <w:nsid w:val="618E5A70"/>
    <w:multiLevelType w:val="multilevel"/>
    <w:tmpl w:val="618E5A70"/>
    <w:lvl w:ilvl="0" w:tentative="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8639188">
    <w:nsid w:val="59EC01D4"/>
    <w:multiLevelType w:val="multilevel"/>
    <w:tmpl w:val="59EC01D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39929822">
    <w:nsid w:val="6DAB19DE"/>
    <w:multiLevelType w:val="multilevel"/>
    <w:tmpl w:val="6DAB19DE"/>
    <w:lvl w:ilvl="0" w:tentative="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06896722">
    <w:nsid w:val="30184452"/>
    <w:multiLevelType w:val="multilevel"/>
    <w:tmpl w:val="30184452"/>
    <w:lvl w:ilvl="0" w:tentative="1">
      <w:start w:val="1"/>
      <w:numFmt w:val="lowerLetter"/>
      <w:lvlText w:val="%1)"/>
      <w:lvlJc w:val="left"/>
      <w:pPr>
        <w:ind w:left="1422" w:hanging="360"/>
      </w:pPr>
    </w:lvl>
    <w:lvl w:ilvl="1" w:tentative="1">
      <w:start w:val="1"/>
      <w:numFmt w:val="lowerLetter"/>
      <w:lvlText w:val="%2."/>
      <w:lvlJc w:val="left"/>
      <w:pPr>
        <w:ind w:left="2142" w:hanging="360"/>
      </w:pPr>
    </w:lvl>
    <w:lvl w:ilvl="2" w:tentative="1">
      <w:start w:val="1"/>
      <w:numFmt w:val="lowerRoman"/>
      <w:lvlText w:val="%3."/>
      <w:lvlJc w:val="right"/>
      <w:pPr>
        <w:ind w:left="2862" w:hanging="180"/>
      </w:pPr>
    </w:lvl>
    <w:lvl w:ilvl="3" w:tentative="1">
      <w:start w:val="1"/>
      <w:numFmt w:val="decimal"/>
      <w:lvlText w:val="%4."/>
      <w:lvlJc w:val="left"/>
      <w:pPr>
        <w:ind w:left="3582" w:hanging="360"/>
      </w:pPr>
    </w:lvl>
    <w:lvl w:ilvl="4" w:tentative="1">
      <w:start w:val="1"/>
      <w:numFmt w:val="lowerLetter"/>
      <w:lvlText w:val="%5."/>
      <w:lvlJc w:val="left"/>
      <w:pPr>
        <w:ind w:left="4302" w:hanging="360"/>
      </w:pPr>
    </w:lvl>
    <w:lvl w:ilvl="5" w:tentative="1">
      <w:start w:val="1"/>
      <w:numFmt w:val="lowerRoman"/>
      <w:lvlText w:val="%6."/>
      <w:lvlJc w:val="right"/>
      <w:pPr>
        <w:ind w:left="5022" w:hanging="180"/>
      </w:pPr>
    </w:lvl>
    <w:lvl w:ilvl="6" w:tentative="1">
      <w:start w:val="1"/>
      <w:numFmt w:val="decimal"/>
      <w:lvlText w:val="%7."/>
      <w:lvlJc w:val="left"/>
      <w:pPr>
        <w:ind w:left="5742" w:hanging="360"/>
      </w:pPr>
    </w:lvl>
    <w:lvl w:ilvl="7" w:tentative="1">
      <w:start w:val="1"/>
      <w:numFmt w:val="lowerLetter"/>
      <w:lvlText w:val="%8."/>
      <w:lvlJc w:val="left"/>
      <w:pPr>
        <w:ind w:left="6462" w:hanging="360"/>
      </w:pPr>
    </w:lvl>
    <w:lvl w:ilvl="8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360618242">
    <w:nsid w:val="51196302"/>
    <w:multiLevelType w:val="multilevel"/>
    <w:tmpl w:val="5119630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0194999">
    <w:nsid w:val="1DD05EB7"/>
    <w:multiLevelType w:val="multilevel"/>
    <w:tmpl w:val="1DD05EB7"/>
    <w:lvl w:ilvl="0" w:tentative="1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08639188"/>
  </w:num>
  <w:num w:numId="2">
    <w:abstractNumId w:val="500194999"/>
  </w:num>
  <w:num w:numId="3">
    <w:abstractNumId w:val="1839929822"/>
  </w:num>
  <w:num w:numId="4">
    <w:abstractNumId w:val="806896722"/>
  </w:num>
  <w:num w:numId="5">
    <w:abstractNumId w:val="1636719216"/>
  </w:num>
  <w:num w:numId="6">
    <w:abstractNumId w:val="13606182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documentProtection w:enforcement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E4"/>
    <w:rsid w:val="00003F6D"/>
    <w:rsid w:val="00007BDC"/>
    <w:rsid w:val="000139A2"/>
    <w:rsid w:val="000151CA"/>
    <w:rsid w:val="00030212"/>
    <w:rsid w:val="00030624"/>
    <w:rsid w:val="000412A7"/>
    <w:rsid w:val="00063B34"/>
    <w:rsid w:val="000745E3"/>
    <w:rsid w:val="00080708"/>
    <w:rsid w:val="00087B1E"/>
    <w:rsid w:val="00087BFC"/>
    <w:rsid w:val="00092490"/>
    <w:rsid w:val="000B6024"/>
    <w:rsid w:val="000C091B"/>
    <w:rsid w:val="000C2B51"/>
    <w:rsid w:val="000C4C97"/>
    <w:rsid w:val="000C7249"/>
    <w:rsid w:val="000D0DCF"/>
    <w:rsid w:val="000F2F22"/>
    <w:rsid w:val="000F5531"/>
    <w:rsid w:val="00133AF0"/>
    <w:rsid w:val="00136658"/>
    <w:rsid w:val="00141555"/>
    <w:rsid w:val="00147A09"/>
    <w:rsid w:val="0015054C"/>
    <w:rsid w:val="00166EDA"/>
    <w:rsid w:val="00180C5F"/>
    <w:rsid w:val="00185B63"/>
    <w:rsid w:val="001978E9"/>
    <w:rsid w:val="001D1440"/>
    <w:rsid w:val="001D2D02"/>
    <w:rsid w:val="001F64E4"/>
    <w:rsid w:val="0021008A"/>
    <w:rsid w:val="00210D2D"/>
    <w:rsid w:val="00210EE2"/>
    <w:rsid w:val="00221C75"/>
    <w:rsid w:val="00244375"/>
    <w:rsid w:val="002449FB"/>
    <w:rsid w:val="00245DD0"/>
    <w:rsid w:val="002472E6"/>
    <w:rsid w:val="0027114E"/>
    <w:rsid w:val="00275AA6"/>
    <w:rsid w:val="00290208"/>
    <w:rsid w:val="002B278C"/>
    <w:rsid w:val="002B6410"/>
    <w:rsid w:val="002C5173"/>
    <w:rsid w:val="002D34CD"/>
    <w:rsid w:val="002D4795"/>
    <w:rsid w:val="002F368B"/>
    <w:rsid w:val="002F409C"/>
    <w:rsid w:val="00307DC2"/>
    <w:rsid w:val="00311109"/>
    <w:rsid w:val="00327E57"/>
    <w:rsid w:val="0033789D"/>
    <w:rsid w:val="0034517F"/>
    <w:rsid w:val="00347688"/>
    <w:rsid w:val="00357C89"/>
    <w:rsid w:val="003610C8"/>
    <w:rsid w:val="0037481E"/>
    <w:rsid w:val="00376820"/>
    <w:rsid w:val="00392202"/>
    <w:rsid w:val="003950E5"/>
    <w:rsid w:val="003B0370"/>
    <w:rsid w:val="003C51AD"/>
    <w:rsid w:val="003E538F"/>
    <w:rsid w:val="003F25F5"/>
    <w:rsid w:val="003F4551"/>
    <w:rsid w:val="00410FE6"/>
    <w:rsid w:val="004155A9"/>
    <w:rsid w:val="00427B00"/>
    <w:rsid w:val="00430B1A"/>
    <w:rsid w:val="00440E2E"/>
    <w:rsid w:val="00457451"/>
    <w:rsid w:val="00464D73"/>
    <w:rsid w:val="00465D6E"/>
    <w:rsid w:val="00476330"/>
    <w:rsid w:val="00476B7E"/>
    <w:rsid w:val="00481FBB"/>
    <w:rsid w:val="00487015"/>
    <w:rsid w:val="00491A05"/>
    <w:rsid w:val="004A4522"/>
    <w:rsid w:val="004A4E24"/>
    <w:rsid w:val="004B20AA"/>
    <w:rsid w:val="004B341A"/>
    <w:rsid w:val="004B4764"/>
    <w:rsid w:val="004C0998"/>
    <w:rsid w:val="004C4B0C"/>
    <w:rsid w:val="004C519A"/>
    <w:rsid w:val="004C5681"/>
    <w:rsid w:val="004F075F"/>
    <w:rsid w:val="00502176"/>
    <w:rsid w:val="00502B5B"/>
    <w:rsid w:val="00511406"/>
    <w:rsid w:val="005147F5"/>
    <w:rsid w:val="00521BDE"/>
    <w:rsid w:val="005247BB"/>
    <w:rsid w:val="0053292F"/>
    <w:rsid w:val="00532E5B"/>
    <w:rsid w:val="00542EDA"/>
    <w:rsid w:val="00581B62"/>
    <w:rsid w:val="005822C2"/>
    <w:rsid w:val="005862ED"/>
    <w:rsid w:val="005921E4"/>
    <w:rsid w:val="00592725"/>
    <w:rsid w:val="00597579"/>
    <w:rsid w:val="005A03A5"/>
    <w:rsid w:val="005A2320"/>
    <w:rsid w:val="005B03A4"/>
    <w:rsid w:val="005B34F5"/>
    <w:rsid w:val="005B4D79"/>
    <w:rsid w:val="005B5004"/>
    <w:rsid w:val="005C1C8A"/>
    <w:rsid w:val="005C62FD"/>
    <w:rsid w:val="005D4769"/>
    <w:rsid w:val="005E47F9"/>
    <w:rsid w:val="005E5757"/>
    <w:rsid w:val="005F28FA"/>
    <w:rsid w:val="0061434F"/>
    <w:rsid w:val="00631CF9"/>
    <w:rsid w:val="006333C3"/>
    <w:rsid w:val="0063342F"/>
    <w:rsid w:val="00633C87"/>
    <w:rsid w:val="0064358B"/>
    <w:rsid w:val="00674F69"/>
    <w:rsid w:val="006971AB"/>
    <w:rsid w:val="006A19ED"/>
    <w:rsid w:val="006B10C5"/>
    <w:rsid w:val="006C3EAA"/>
    <w:rsid w:val="006D3331"/>
    <w:rsid w:val="006F2978"/>
    <w:rsid w:val="006F6AAE"/>
    <w:rsid w:val="00702E16"/>
    <w:rsid w:val="00712A29"/>
    <w:rsid w:val="00717F32"/>
    <w:rsid w:val="0073119B"/>
    <w:rsid w:val="00736A0D"/>
    <w:rsid w:val="00737EC5"/>
    <w:rsid w:val="007438C7"/>
    <w:rsid w:val="00747E21"/>
    <w:rsid w:val="0076557E"/>
    <w:rsid w:val="00774BA1"/>
    <w:rsid w:val="007813A1"/>
    <w:rsid w:val="007825DB"/>
    <w:rsid w:val="00784A4C"/>
    <w:rsid w:val="00791161"/>
    <w:rsid w:val="007924C7"/>
    <w:rsid w:val="00793076"/>
    <w:rsid w:val="007979BB"/>
    <w:rsid w:val="007B0A13"/>
    <w:rsid w:val="007B14D1"/>
    <w:rsid w:val="007B1E8D"/>
    <w:rsid w:val="007B3824"/>
    <w:rsid w:val="007C79A5"/>
    <w:rsid w:val="007D2F11"/>
    <w:rsid w:val="007D49E6"/>
    <w:rsid w:val="007D5F8A"/>
    <w:rsid w:val="007E5AB5"/>
    <w:rsid w:val="007E6FA5"/>
    <w:rsid w:val="007F5969"/>
    <w:rsid w:val="007F63FA"/>
    <w:rsid w:val="00826950"/>
    <w:rsid w:val="00830145"/>
    <w:rsid w:val="00836ACD"/>
    <w:rsid w:val="0084290F"/>
    <w:rsid w:val="00854DE1"/>
    <w:rsid w:val="00891A68"/>
    <w:rsid w:val="008A0830"/>
    <w:rsid w:val="008A2641"/>
    <w:rsid w:val="008D0685"/>
    <w:rsid w:val="008D1EAB"/>
    <w:rsid w:val="008F559E"/>
    <w:rsid w:val="00910712"/>
    <w:rsid w:val="0091218E"/>
    <w:rsid w:val="00917F29"/>
    <w:rsid w:val="009264A0"/>
    <w:rsid w:val="009309FD"/>
    <w:rsid w:val="00935871"/>
    <w:rsid w:val="00946A0C"/>
    <w:rsid w:val="00962C6E"/>
    <w:rsid w:val="00971183"/>
    <w:rsid w:val="009716C3"/>
    <w:rsid w:val="009761E8"/>
    <w:rsid w:val="00985709"/>
    <w:rsid w:val="009A5DAC"/>
    <w:rsid w:val="009B6B8A"/>
    <w:rsid w:val="009C6A8A"/>
    <w:rsid w:val="009E32DA"/>
    <w:rsid w:val="00A03567"/>
    <w:rsid w:val="00A16BF3"/>
    <w:rsid w:val="00A17750"/>
    <w:rsid w:val="00A24A28"/>
    <w:rsid w:val="00A32548"/>
    <w:rsid w:val="00A444CB"/>
    <w:rsid w:val="00A4477A"/>
    <w:rsid w:val="00A45881"/>
    <w:rsid w:val="00A56477"/>
    <w:rsid w:val="00A67816"/>
    <w:rsid w:val="00A67D0B"/>
    <w:rsid w:val="00A7570F"/>
    <w:rsid w:val="00A75BB6"/>
    <w:rsid w:val="00A85315"/>
    <w:rsid w:val="00A8618C"/>
    <w:rsid w:val="00AA3FF9"/>
    <w:rsid w:val="00AC0DB6"/>
    <w:rsid w:val="00AE14ED"/>
    <w:rsid w:val="00AE4464"/>
    <w:rsid w:val="00AE6A02"/>
    <w:rsid w:val="00AF3F87"/>
    <w:rsid w:val="00AF69A0"/>
    <w:rsid w:val="00B0773E"/>
    <w:rsid w:val="00B116C2"/>
    <w:rsid w:val="00B144FB"/>
    <w:rsid w:val="00B20B65"/>
    <w:rsid w:val="00B25B36"/>
    <w:rsid w:val="00B3797A"/>
    <w:rsid w:val="00B407B4"/>
    <w:rsid w:val="00B45CE4"/>
    <w:rsid w:val="00B62612"/>
    <w:rsid w:val="00B736EA"/>
    <w:rsid w:val="00B80F7F"/>
    <w:rsid w:val="00BB04C5"/>
    <w:rsid w:val="00BB7863"/>
    <w:rsid w:val="00BC1B44"/>
    <w:rsid w:val="00BD0A4F"/>
    <w:rsid w:val="00BD2749"/>
    <w:rsid w:val="00BF6124"/>
    <w:rsid w:val="00BF76FE"/>
    <w:rsid w:val="00C059B5"/>
    <w:rsid w:val="00C16415"/>
    <w:rsid w:val="00C238E1"/>
    <w:rsid w:val="00C30DE1"/>
    <w:rsid w:val="00C42779"/>
    <w:rsid w:val="00C438A6"/>
    <w:rsid w:val="00C80AF0"/>
    <w:rsid w:val="00C86F02"/>
    <w:rsid w:val="00C86F9B"/>
    <w:rsid w:val="00C923C5"/>
    <w:rsid w:val="00CB5697"/>
    <w:rsid w:val="00CC20BB"/>
    <w:rsid w:val="00D02961"/>
    <w:rsid w:val="00D0597B"/>
    <w:rsid w:val="00D12531"/>
    <w:rsid w:val="00D26568"/>
    <w:rsid w:val="00D27B7F"/>
    <w:rsid w:val="00D44C0E"/>
    <w:rsid w:val="00D57AA8"/>
    <w:rsid w:val="00D64F3A"/>
    <w:rsid w:val="00D6640E"/>
    <w:rsid w:val="00D67B36"/>
    <w:rsid w:val="00D74580"/>
    <w:rsid w:val="00D850F8"/>
    <w:rsid w:val="00D8686B"/>
    <w:rsid w:val="00D92127"/>
    <w:rsid w:val="00D92EA9"/>
    <w:rsid w:val="00D939E6"/>
    <w:rsid w:val="00D95D2B"/>
    <w:rsid w:val="00DA63E5"/>
    <w:rsid w:val="00DA7391"/>
    <w:rsid w:val="00DB359C"/>
    <w:rsid w:val="00DB5EE2"/>
    <w:rsid w:val="00DD179A"/>
    <w:rsid w:val="00DE4040"/>
    <w:rsid w:val="00DF2370"/>
    <w:rsid w:val="00E0030A"/>
    <w:rsid w:val="00E013ED"/>
    <w:rsid w:val="00E019CA"/>
    <w:rsid w:val="00E734AC"/>
    <w:rsid w:val="00E76812"/>
    <w:rsid w:val="00E87A41"/>
    <w:rsid w:val="00EA429F"/>
    <w:rsid w:val="00EA6755"/>
    <w:rsid w:val="00EB67A9"/>
    <w:rsid w:val="00EC48C9"/>
    <w:rsid w:val="00EE34D7"/>
    <w:rsid w:val="00EF0B60"/>
    <w:rsid w:val="00EF4A56"/>
    <w:rsid w:val="00EF6FB1"/>
    <w:rsid w:val="00F200AF"/>
    <w:rsid w:val="00F378EB"/>
    <w:rsid w:val="00F461CF"/>
    <w:rsid w:val="00F521D8"/>
    <w:rsid w:val="00F62A5B"/>
    <w:rsid w:val="00F83D82"/>
    <w:rsid w:val="00FA4D10"/>
    <w:rsid w:val="00FB12E6"/>
    <w:rsid w:val="00FC38F2"/>
    <w:rsid w:val="00FD022A"/>
    <w:rsid w:val="00FD0BF1"/>
    <w:rsid w:val="00FD6043"/>
    <w:rsid w:val="00FF137A"/>
    <w:rsid w:val="FB7FC309"/>
  </w:rsids>
  <w:doNotAutoCompressPictures/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fr-FR" w:eastAsia="ja-JP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uiPriority w:val="99"/>
    <w:pPr>
      <w:spacing w:after="0"/>
    </w:pPr>
    <w:rPr>
      <w:rFonts w:ascii="Lucida Grande" w:hAnsi="Lucida Grande"/>
      <w:sz w:val="18"/>
      <w:szCs w:val="18"/>
    </w:rPr>
  </w:style>
  <w:style w:type="paragraph" w:styleId="4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5">
    <w:name w:val="annotation text"/>
    <w:basedOn w:val="1"/>
    <w:link w:val="19"/>
    <w:unhideWhenUsed/>
    <w:uiPriority w:val="99"/>
  </w:style>
  <w:style w:type="paragraph" w:styleId="6">
    <w:name w:val="annotation subject"/>
    <w:basedOn w:val="5"/>
    <w:next w:val="5"/>
    <w:link w:val="20"/>
    <w:unhideWhenUsed/>
    <w:uiPriority w:val="99"/>
    <w:rPr>
      <w:b/>
      <w:bCs/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703"/>
        <w:tab w:val="right" w:pos="9406"/>
      </w:tabs>
      <w:spacing w:after="0"/>
    </w:pPr>
  </w:style>
  <w:style w:type="paragraph" w:styleId="8">
    <w:name w:val="header"/>
    <w:basedOn w:val="1"/>
    <w:link w:val="15"/>
    <w:unhideWhenUsed/>
    <w:uiPriority w:val="99"/>
    <w:pPr>
      <w:tabs>
        <w:tab w:val="center" w:pos="4703"/>
        <w:tab w:val="right" w:pos="9406"/>
      </w:tabs>
      <w:spacing w:after="0"/>
    </w:pPr>
  </w:style>
  <w:style w:type="character" w:styleId="10">
    <w:name w:val="annotation reference"/>
    <w:basedOn w:val="9"/>
    <w:unhideWhenUsed/>
    <w:uiPriority w:val="99"/>
    <w:rPr>
      <w:sz w:val="18"/>
      <w:szCs w:val="18"/>
    </w:rPr>
  </w:style>
  <w:style w:type="character" w:styleId="11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Titre 1 Car"/>
    <w:basedOn w:val="9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  <w:lang w:val="fr-FR"/>
    </w:rPr>
  </w:style>
  <w:style w:type="character" w:customStyle="1" w:styleId="15">
    <w:name w:val="En-tête Car"/>
    <w:basedOn w:val="9"/>
    <w:link w:val="8"/>
    <w:uiPriority w:val="99"/>
    <w:rPr>
      <w:lang w:val="fr-FR"/>
    </w:rPr>
  </w:style>
  <w:style w:type="character" w:customStyle="1" w:styleId="16">
    <w:name w:val="Pied de page Car"/>
    <w:basedOn w:val="9"/>
    <w:link w:val="7"/>
    <w:uiPriority w:val="99"/>
    <w:rPr>
      <w:lang w:val="fr-FR"/>
    </w:rPr>
  </w:style>
  <w:style w:type="character" w:customStyle="1" w:styleId="17">
    <w:name w:val="Texte de bulles Car"/>
    <w:basedOn w:val="9"/>
    <w:link w:val="3"/>
    <w:semiHidden/>
    <w:uiPriority w:val="99"/>
    <w:rPr>
      <w:rFonts w:ascii="Lucida Grande" w:hAnsi="Lucida Grande"/>
      <w:sz w:val="18"/>
      <w:szCs w:val="18"/>
      <w:lang w:val="fr-FR"/>
    </w:r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Commentaire Car"/>
    <w:basedOn w:val="9"/>
    <w:link w:val="5"/>
    <w:semiHidden/>
    <w:uiPriority w:val="99"/>
    <w:rPr>
      <w:lang w:val="fr-FR"/>
    </w:rPr>
  </w:style>
  <w:style w:type="character" w:customStyle="1" w:styleId="20">
    <w:name w:val="Objet du commentaire Car"/>
    <w:basedOn w:val="19"/>
    <w:link w:val="6"/>
    <w:semiHidden/>
    <w:uiPriority w:val="99"/>
    <w:rPr>
      <w:b/>
      <w:bCs/>
      <w:sz w:val="20"/>
      <w:szCs w:val="20"/>
      <w:lang w:val="fr-F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Université de Toulouse</Company>
  <Pages>2</Pages>
  <Words>454</Words>
  <Characters>2501</Characters>
  <Lines>20</Lines>
  <Paragraphs>5</Paragraphs>
  <TotalTime>0</TotalTime>
  <ScaleCrop>false</ScaleCrop>
  <LinksUpToDate>false</LinksUpToDate>
  <CharactersWithSpaces>2950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2015-12-08T08:50:00Z</dcterms:created>
  <dc:creator>Iulian  Ober</dc:creator>
  <cp:lastModifiedBy>nicolas</cp:lastModifiedBy>
  <dcterms:modified xsi:type="dcterms:W3CDTF">2016-12-05T16:27:44Z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1036-10.1.0.5672</vt:lpwstr>
  </property>
</Properties>
</file>