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054" w:rsidRPr="00341BB8" w:rsidRDefault="000F5796" w:rsidP="00B52054">
      <w:pPr>
        <w:pStyle w:val="Heading1"/>
        <w:jc w:val="left"/>
        <w:rPr>
          <w:rFonts w:ascii="Georgia" w:hAnsi="Georgia" w:cs="Arial"/>
          <w14:shadow w14:blurRad="50800" w14:dist="38100" w14:dir="2700000" w14:sx="100000" w14:sy="100000" w14:kx="0" w14:ky="0" w14:algn="tl">
            <w14:srgbClr w14:val="000000">
              <w14:alpha w14:val="60000"/>
            </w14:srgbClr>
          </w14:shadow>
        </w:rPr>
      </w:pPr>
      <w:r w:rsidRPr="00341BB8">
        <w:rPr>
          <w:rFonts w:ascii="Georgia" w:hAnsi="Georgia" w:cs="Arial"/>
          <w:noProof/>
          <w14:shadow w14:blurRad="50800" w14:dist="38100" w14:dir="2700000" w14:sx="100000" w14:sy="100000" w14:kx="0" w14:ky="0" w14:algn="tl">
            <w14:srgbClr w14:val="000000">
              <w14:alpha w14:val="60000"/>
            </w14:srgbClr>
          </w14:shadow>
        </w:rPr>
        <w:drawing>
          <wp:anchor distT="0" distB="0" distL="114300" distR="114300" simplePos="0" relativeHeight="251658240" behindDoc="0" locked="0" layoutInCell="1" allowOverlap="1">
            <wp:simplePos x="0" y="0"/>
            <wp:positionH relativeFrom="margin">
              <wp:posOffset>2571750</wp:posOffset>
            </wp:positionH>
            <wp:positionV relativeFrom="margin">
              <wp:posOffset>-142875</wp:posOffset>
            </wp:positionV>
            <wp:extent cx="933450" cy="933450"/>
            <wp:effectExtent l="0" t="0" r="0" b="0"/>
            <wp:wrapSquare wrapText="bothSides"/>
            <wp:docPr id="2" name="Picture 1" descr="Chiles MAO 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les MAO Round.jpg"/>
                    <pic:cNvPicPr/>
                  </pic:nvPicPr>
                  <pic:blipFill>
                    <a:blip r:embed="rId5" cstate="print"/>
                    <a:stretch>
                      <a:fillRect/>
                    </a:stretch>
                  </pic:blipFill>
                  <pic:spPr>
                    <a:xfrm>
                      <a:off x="0" y="0"/>
                      <a:ext cx="933450" cy="933450"/>
                    </a:xfrm>
                    <a:prstGeom prst="ellipse">
                      <a:avLst/>
                    </a:prstGeom>
                  </pic:spPr>
                </pic:pic>
              </a:graphicData>
            </a:graphic>
            <wp14:sizeRelH relativeFrom="margin">
              <wp14:pctWidth>0</wp14:pctWidth>
            </wp14:sizeRelH>
            <wp14:sizeRelV relativeFrom="margin">
              <wp14:pctHeight>0</wp14:pctHeight>
            </wp14:sizeRelV>
          </wp:anchor>
        </w:drawing>
      </w:r>
      <w:r w:rsidR="00F809F4" w:rsidRPr="00341BB8">
        <w:rPr>
          <w:rFonts w:ascii="Georgia" w:hAnsi="Georgia" w:cs="Arial"/>
          <w14:shadow w14:blurRad="50800" w14:dist="38100" w14:dir="2700000" w14:sx="100000" w14:sy="100000" w14:kx="0" w14:ky="0" w14:algn="tl">
            <w14:srgbClr w14:val="000000">
              <w14:alpha w14:val="60000"/>
            </w14:srgbClr>
          </w14:shadow>
        </w:rPr>
        <w:t>CHARTER</w:t>
      </w:r>
      <w:r w:rsidR="00EF4AF9" w:rsidRPr="00341BB8">
        <w:rPr>
          <w:rFonts w:ascii="Georgia" w:hAnsi="Georgia" w:cs="Arial"/>
          <w14:shadow w14:blurRad="50800" w14:dist="38100" w14:dir="2700000" w14:sx="100000" w14:sy="100000" w14:kx="0" w14:ky="0" w14:algn="tl">
            <w14:srgbClr w14:val="000000">
              <w14:alpha w14:val="60000"/>
            </w14:srgbClr>
          </w14:shadow>
        </w:rPr>
        <w:tab/>
      </w:r>
      <w:r w:rsidR="00EF4AF9" w:rsidRPr="00341BB8">
        <w:rPr>
          <w:rFonts w:ascii="Georgia" w:hAnsi="Georgia" w:cs="Arial"/>
          <w14:shadow w14:blurRad="50800" w14:dist="38100" w14:dir="2700000" w14:sx="100000" w14:sy="100000" w14:kx="0" w14:ky="0" w14:algn="tl">
            <w14:srgbClr w14:val="000000">
              <w14:alpha w14:val="60000"/>
            </w14:srgbClr>
          </w14:shadow>
        </w:rPr>
        <w:tab/>
      </w:r>
      <w:r w:rsidR="00EF4AF9" w:rsidRPr="00341BB8">
        <w:rPr>
          <w:rFonts w:ascii="Georgia" w:hAnsi="Georgia" w:cs="Arial"/>
          <w14:shadow w14:blurRad="50800" w14:dist="38100" w14:dir="2700000" w14:sx="100000" w14:sy="100000" w14:kx="0" w14:ky="0" w14:algn="tl">
            <w14:srgbClr w14:val="000000">
              <w14:alpha w14:val="60000"/>
            </w14:srgbClr>
          </w14:shadow>
        </w:rPr>
        <w:tab/>
      </w:r>
      <w:r w:rsidR="00341BB8">
        <w:rPr>
          <w:rFonts w:ascii="Georgia" w:hAnsi="Georgia" w:cs="Arial"/>
          <w14:shadow w14:blurRad="50800" w14:dist="38100" w14:dir="2700000" w14:sx="100000" w14:sy="100000" w14:kx="0" w14:ky="0" w14:algn="tl">
            <w14:srgbClr w14:val="000000">
              <w14:alpha w14:val="60000"/>
            </w14:srgbClr>
          </w14:shadow>
        </w:rPr>
        <w:t xml:space="preserve">        </w:t>
      </w:r>
      <w:r w:rsidR="00EF4AF9" w:rsidRPr="00341BB8">
        <w:rPr>
          <w:rFonts w:ascii="Georgia" w:hAnsi="Georgia" w:cs="Arial"/>
          <w14:shadow w14:blurRad="50800" w14:dist="38100" w14:dir="2700000" w14:sx="100000" w14:sy="100000" w14:kx="0" w14:ky="0" w14:algn="tl">
            <w14:srgbClr w14:val="000000">
              <w14:alpha w14:val="60000"/>
            </w14:srgbClr>
          </w14:shadow>
        </w:rPr>
        <w:t>201</w:t>
      </w:r>
      <w:r w:rsidR="00341BB8" w:rsidRPr="00341BB8">
        <w:rPr>
          <w:rFonts w:ascii="Georgia" w:hAnsi="Georgia" w:cs="Arial"/>
          <w14:shadow w14:blurRad="50800" w14:dist="38100" w14:dir="2700000" w14:sx="100000" w14:sy="100000" w14:kx="0" w14:ky="0" w14:algn="tl">
            <w14:srgbClr w14:val="000000">
              <w14:alpha w14:val="60000"/>
            </w14:srgbClr>
          </w14:shadow>
        </w:rPr>
        <w:t>8</w:t>
      </w:r>
      <w:r w:rsidR="00EF4AF9" w:rsidRPr="00341BB8">
        <w:rPr>
          <w:rFonts w:ascii="Georgia" w:hAnsi="Georgia" w:cs="Arial"/>
          <w14:shadow w14:blurRad="50800" w14:dist="38100" w14:dir="2700000" w14:sx="100000" w14:sy="100000" w14:kx="0" w14:ky="0" w14:algn="tl">
            <w14:srgbClr w14:val="000000">
              <w14:alpha w14:val="60000"/>
            </w14:srgbClr>
          </w14:shadow>
        </w:rPr>
        <w:t>-201</w:t>
      </w:r>
      <w:r w:rsidR="00341BB8" w:rsidRPr="00341BB8">
        <w:rPr>
          <w:rFonts w:ascii="Georgia" w:hAnsi="Georgia" w:cs="Arial"/>
          <w14:shadow w14:blurRad="50800" w14:dist="38100" w14:dir="2700000" w14:sx="100000" w14:sy="100000" w14:kx="0" w14:ky="0" w14:algn="tl">
            <w14:srgbClr w14:val="000000">
              <w14:alpha w14:val="60000"/>
            </w14:srgbClr>
          </w14:shadow>
        </w:rPr>
        <w:t>9</w:t>
      </w:r>
    </w:p>
    <w:p w:rsidR="00B52054" w:rsidRPr="00341BB8" w:rsidRDefault="00B52054">
      <w:pPr>
        <w:pStyle w:val="Heading2"/>
        <w:rPr>
          <w:rFonts w:ascii="Georgia" w:hAnsi="Georgia" w:cs="Arial"/>
        </w:rPr>
      </w:pPr>
    </w:p>
    <w:p w:rsidR="00B52054" w:rsidRPr="00341BB8" w:rsidRDefault="00B52054">
      <w:pPr>
        <w:pStyle w:val="Heading2"/>
        <w:rPr>
          <w:rFonts w:ascii="Georgia" w:hAnsi="Georgia" w:cs="Arial"/>
        </w:rPr>
      </w:pPr>
    </w:p>
    <w:p w:rsidR="00F809F4" w:rsidRPr="00341BB8" w:rsidRDefault="00F809F4">
      <w:pPr>
        <w:pStyle w:val="Heading2"/>
        <w:rPr>
          <w:rFonts w:ascii="Georgia" w:hAnsi="Georgia" w:cs="Arial"/>
        </w:rPr>
      </w:pPr>
      <w:r w:rsidRPr="00341BB8">
        <w:rPr>
          <w:rFonts w:ascii="Georgia" w:hAnsi="Georgia" w:cs="Arial"/>
        </w:rPr>
        <w:t>PREAMBLE</w:t>
      </w:r>
    </w:p>
    <w:p w:rsidR="00F809F4" w:rsidRPr="00341BB8" w:rsidRDefault="00F809F4">
      <w:pPr>
        <w:pStyle w:val="BodyText"/>
        <w:jc w:val="both"/>
        <w:rPr>
          <w:rFonts w:ascii="Georgia" w:hAnsi="Georgia" w:cs="Arial"/>
          <w:sz w:val="20"/>
        </w:rPr>
      </w:pPr>
      <w:r w:rsidRPr="00341BB8">
        <w:rPr>
          <w:rFonts w:ascii="Georgia" w:hAnsi="Georgia" w:cs="Arial"/>
          <w:sz w:val="20"/>
        </w:rPr>
        <w:t>Mu Alpha Theta is a prestigious organization dedicated to competitive mathematics.  This club deals with the interactions among students in the attempt to develop math skills, collaborative skills, and leadership qualities.  By doing this, Mu Alpha Theta will remain the notable organization it has become.</w:t>
      </w:r>
    </w:p>
    <w:p w:rsidR="00F809F4" w:rsidRPr="00341BB8" w:rsidRDefault="00F809F4">
      <w:pPr>
        <w:pStyle w:val="BodyText"/>
        <w:rPr>
          <w:rFonts w:ascii="Georgia" w:hAnsi="Georgia" w:cs="Arial"/>
        </w:rPr>
      </w:pPr>
    </w:p>
    <w:p w:rsidR="00F809F4" w:rsidRPr="00341BB8" w:rsidRDefault="00F809F4">
      <w:pPr>
        <w:pStyle w:val="Heading2"/>
        <w:rPr>
          <w:rFonts w:ascii="Georgia" w:hAnsi="Georgia" w:cs="Arial"/>
        </w:rPr>
      </w:pPr>
      <w:r w:rsidRPr="00341BB8">
        <w:rPr>
          <w:rFonts w:ascii="Georgia" w:hAnsi="Georgia" w:cs="Arial"/>
        </w:rPr>
        <w:t>ARTICLE I : MEMBERSHIP</w:t>
      </w:r>
    </w:p>
    <w:p w:rsidR="00F809F4" w:rsidRPr="00341BB8" w:rsidRDefault="00F809F4">
      <w:pPr>
        <w:pStyle w:val="BodyText"/>
        <w:jc w:val="both"/>
        <w:rPr>
          <w:rFonts w:ascii="Georgia" w:hAnsi="Georgia" w:cs="Arial"/>
          <w:sz w:val="20"/>
        </w:rPr>
      </w:pPr>
      <w:r w:rsidRPr="00341BB8">
        <w:rPr>
          <w:rFonts w:ascii="Georgia" w:hAnsi="Georgia" w:cs="Arial"/>
          <w:b/>
          <w:sz w:val="20"/>
        </w:rPr>
        <w:t>A.</w:t>
      </w:r>
      <w:r w:rsidRPr="00341BB8">
        <w:rPr>
          <w:rFonts w:ascii="Georgia" w:hAnsi="Georgia" w:cs="Arial"/>
          <w:sz w:val="20"/>
        </w:rPr>
        <w:t xml:space="preserve">  Students who wish to become members of this organization must fill out an application form and submit it to the Sponsor by a deadline, which will be set by the Officers and Sponsor.  The deadline and late fees shall be waived in the case of a transfer student or a student invited in</w:t>
      </w:r>
      <w:r w:rsidR="003168FA">
        <w:rPr>
          <w:rFonts w:ascii="Georgia" w:hAnsi="Georgia" w:cs="Arial"/>
          <w:sz w:val="20"/>
        </w:rPr>
        <w:t>to the club by an o</w:t>
      </w:r>
      <w:r w:rsidRPr="00341BB8">
        <w:rPr>
          <w:rFonts w:ascii="Georgia" w:hAnsi="Georgia" w:cs="Arial"/>
          <w:sz w:val="20"/>
        </w:rPr>
        <w:t>ffice</w:t>
      </w:r>
      <w:r w:rsidR="003168FA">
        <w:rPr>
          <w:rFonts w:ascii="Georgia" w:hAnsi="Georgia" w:cs="Arial"/>
          <w:sz w:val="20"/>
        </w:rPr>
        <w:t>r or t</w:t>
      </w:r>
      <w:r w:rsidRPr="00341BB8">
        <w:rPr>
          <w:rFonts w:ascii="Georgia" w:hAnsi="Georgia" w:cs="Arial"/>
          <w:sz w:val="20"/>
        </w:rPr>
        <w:t>eacher after the deadline.  In order to be accepted into the club, each student must meet the following requirements :</w:t>
      </w:r>
    </w:p>
    <w:p w:rsidR="00F809F4" w:rsidRPr="00341BB8" w:rsidRDefault="00F809F4">
      <w:pPr>
        <w:pStyle w:val="List2"/>
        <w:numPr>
          <w:ilvl w:val="0"/>
          <w:numId w:val="1"/>
        </w:numPr>
        <w:jc w:val="both"/>
        <w:rPr>
          <w:rFonts w:ascii="Georgia" w:hAnsi="Georgia" w:cs="Arial"/>
          <w:b w:val="0"/>
          <w:sz w:val="20"/>
        </w:rPr>
      </w:pPr>
      <w:r w:rsidRPr="00341BB8">
        <w:rPr>
          <w:rFonts w:ascii="Georgia" w:hAnsi="Georgia" w:cs="Arial"/>
          <w:b w:val="0"/>
          <w:sz w:val="20"/>
        </w:rPr>
        <w:t>Students currently enrolled in Algebra I shall receive an automatic acceptance into the club.  These students will be recognized as Associate Members, but will still receive the full benefits of membership as far as this club is concerned.</w:t>
      </w:r>
    </w:p>
    <w:p w:rsidR="00F809F4" w:rsidRPr="00341BB8" w:rsidRDefault="00F809F4">
      <w:pPr>
        <w:pStyle w:val="List2"/>
        <w:numPr>
          <w:ilvl w:val="0"/>
          <w:numId w:val="1"/>
        </w:numPr>
        <w:jc w:val="both"/>
        <w:rPr>
          <w:rFonts w:ascii="Georgia" w:hAnsi="Georgia" w:cs="Arial"/>
          <w:b w:val="0"/>
          <w:sz w:val="20"/>
        </w:rPr>
      </w:pPr>
      <w:r w:rsidRPr="00341BB8">
        <w:rPr>
          <w:rFonts w:ascii="Georgia" w:hAnsi="Georgia" w:cs="Arial"/>
          <w:b w:val="0"/>
          <w:sz w:val="20"/>
        </w:rPr>
        <w:t>All other students must have a minimum of a 3.0 GPA (on a scale of 4) in all math classes beginning with Algebra I.  This requirement may be waived by a majority vote of the Officers or the Sponsor.  Students who are currently enrolled in Geometry will be considered Associate members.  Students currently enrolled in Algebra II and above will be recognized as Full Members.  These designations are for National MAΘ purposes only.</w:t>
      </w:r>
    </w:p>
    <w:p w:rsidR="00F809F4" w:rsidRPr="00341BB8" w:rsidRDefault="00F809F4">
      <w:pPr>
        <w:pStyle w:val="List2"/>
        <w:numPr>
          <w:ilvl w:val="0"/>
          <w:numId w:val="1"/>
        </w:numPr>
        <w:jc w:val="both"/>
        <w:rPr>
          <w:rFonts w:ascii="Georgia" w:hAnsi="Georgia" w:cs="Arial"/>
          <w:b w:val="0"/>
          <w:sz w:val="20"/>
        </w:rPr>
      </w:pPr>
      <w:r w:rsidRPr="00341BB8">
        <w:rPr>
          <w:rFonts w:ascii="Georgia" w:hAnsi="Georgia" w:cs="Arial"/>
          <w:b w:val="0"/>
          <w:sz w:val="20"/>
        </w:rPr>
        <w:t>Students whose grades drop below 3.0 in math during a semester shall be placed on probation.  Probation is considered a warning and may carry with it consequences such as ineligibility for one or more competitions.  A second consecutive semester of math grades below 3.0 shall cause the student(s) to become ineligible for MAΘ.</w:t>
      </w:r>
    </w:p>
    <w:p w:rsidR="00F809F4" w:rsidRPr="00341BB8" w:rsidRDefault="00F809F4">
      <w:pPr>
        <w:pStyle w:val="List2"/>
        <w:numPr>
          <w:ilvl w:val="0"/>
          <w:numId w:val="1"/>
        </w:numPr>
        <w:jc w:val="both"/>
        <w:rPr>
          <w:rFonts w:ascii="Georgia" w:hAnsi="Georgia" w:cs="Arial"/>
          <w:b w:val="0"/>
          <w:sz w:val="20"/>
        </w:rPr>
      </w:pPr>
      <w:r w:rsidRPr="00341BB8">
        <w:rPr>
          <w:rFonts w:ascii="Georgia" w:hAnsi="Georgia" w:cs="Arial"/>
          <w:b w:val="0"/>
          <w:sz w:val="20"/>
        </w:rPr>
        <w:t>Students may apply for reinstatement into MAΘ after one semester of 3.0 or better grades in math.</w:t>
      </w:r>
    </w:p>
    <w:p w:rsidR="00F809F4" w:rsidRPr="00341BB8" w:rsidRDefault="00F809F4">
      <w:pPr>
        <w:pStyle w:val="BodyText"/>
        <w:jc w:val="both"/>
        <w:rPr>
          <w:rFonts w:ascii="Georgia" w:hAnsi="Georgia" w:cs="Arial"/>
          <w:sz w:val="20"/>
        </w:rPr>
      </w:pPr>
      <w:r w:rsidRPr="00341BB8">
        <w:rPr>
          <w:rFonts w:ascii="Georgia" w:hAnsi="Georgia" w:cs="Arial"/>
          <w:sz w:val="20"/>
        </w:rPr>
        <w:t xml:space="preserve">If accepted, students are required to pay an announced fee set by the Officers and Sponsor.  All members are responsible for attending meetings, practices, and </w:t>
      </w:r>
      <w:r w:rsidR="00CD1669" w:rsidRPr="00341BB8">
        <w:rPr>
          <w:rFonts w:ascii="Georgia" w:hAnsi="Georgia" w:cs="Arial"/>
          <w:sz w:val="20"/>
        </w:rPr>
        <w:t xml:space="preserve">major </w:t>
      </w:r>
      <w:r w:rsidRPr="00341BB8">
        <w:rPr>
          <w:rFonts w:ascii="Georgia" w:hAnsi="Georgia" w:cs="Arial"/>
          <w:sz w:val="20"/>
        </w:rPr>
        <w:t>fundraisers unless pre-excused by the Sponso</w:t>
      </w:r>
      <w:r w:rsidR="007464B7" w:rsidRPr="00341BB8">
        <w:rPr>
          <w:rFonts w:ascii="Georgia" w:hAnsi="Georgia" w:cs="Arial"/>
          <w:sz w:val="20"/>
        </w:rPr>
        <w:t>r,</w:t>
      </w:r>
      <w:r w:rsidR="00755CEB" w:rsidRPr="00341BB8">
        <w:rPr>
          <w:rFonts w:ascii="Georgia" w:hAnsi="Georgia" w:cs="Arial"/>
          <w:sz w:val="20"/>
        </w:rPr>
        <w:t xml:space="preserve"> or</w:t>
      </w:r>
      <w:r w:rsidRPr="00341BB8">
        <w:rPr>
          <w:rFonts w:ascii="Georgia" w:hAnsi="Georgia" w:cs="Arial"/>
          <w:sz w:val="20"/>
        </w:rPr>
        <w:t xml:space="preserve"> President</w:t>
      </w:r>
      <w:r w:rsidR="007464B7" w:rsidRPr="00341BB8">
        <w:rPr>
          <w:rFonts w:ascii="Georgia" w:hAnsi="Georgia" w:cs="Arial"/>
          <w:sz w:val="20"/>
        </w:rPr>
        <w:t>.</w:t>
      </w:r>
    </w:p>
    <w:p w:rsidR="00F809F4" w:rsidRPr="00341BB8" w:rsidRDefault="00F809F4">
      <w:pPr>
        <w:jc w:val="both"/>
        <w:rPr>
          <w:rFonts w:ascii="Georgia" w:hAnsi="Georgia" w:cs="Arial"/>
          <w:b w:val="0"/>
          <w:bCs/>
        </w:rPr>
      </w:pPr>
      <w:r w:rsidRPr="00341BB8">
        <w:rPr>
          <w:rFonts w:ascii="Georgia" w:hAnsi="Georgia" w:cs="Arial"/>
          <w:bCs/>
          <w:sz w:val="20"/>
        </w:rPr>
        <w:t>B.</w:t>
      </w:r>
      <w:r w:rsidRPr="00341BB8">
        <w:rPr>
          <w:rFonts w:ascii="Georgia" w:hAnsi="Georgia" w:cs="Arial"/>
          <w:b w:val="0"/>
          <w:bCs/>
          <w:sz w:val="20"/>
        </w:rPr>
        <w:t xml:space="preserve">  A </w:t>
      </w:r>
      <w:r w:rsidRPr="00341BB8">
        <w:rPr>
          <w:rFonts w:ascii="Georgia" w:hAnsi="Georgia" w:cs="Arial"/>
          <w:b w:val="0"/>
          <w:bCs/>
          <w:sz w:val="20"/>
          <w:u w:val="single"/>
        </w:rPr>
        <w:t>member</w:t>
      </w:r>
      <w:r w:rsidRPr="00341BB8">
        <w:rPr>
          <w:rFonts w:ascii="Georgia" w:hAnsi="Georgia" w:cs="Arial"/>
          <w:b w:val="0"/>
          <w:bCs/>
          <w:sz w:val="20"/>
        </w:rPr>
        <w:t xml:space="preserve"> shall be defined as a student who has met the qualifications set forth in Article IA.</w:t>
      </w:r>
    </w:p>
    <w:p w:rsidR="00F809F4" w:rsidRPr="00341BB8" w:rsidRDefault="00F809F4">
      <w:pPr>
        <w:jc w:val="both"/>
        <w:rPr>
          <w:rFonts w:ascii="Georgia" w:hAnsi="Georgia" w:cs="Arial"/>
          <w:b w:val="0"/>
          <w:sz w:val="20"/>
        </w:rPr>
      </w:pPr>
      <w:r w:rsidRPr="00341BB8">
        <w:rPr>
          <w:rFonts w:ascii="Georgia" w:hAnsi="Georgia" w:cs="Arial"/>
          <w:sz w:val="20"/>
        </w:rPr>
        <w:t>C.</w:t>
      </w:r>
      <w:r w:rsidRPr="00341BB8">
        <w:rPr>
          <w:rFonts w:ascii="Georgia" w:hAnsi="Georgia" w:cs="Arial"/>
          <w:b w:val="0"/>
          <w:sz w:val="20"/>
        </w:rPr>
        <w:t xml:space="preserve">  A </w:t>
      </w:r>
      <w:r w:rsidRPr="00341BB8">
        <w:rPr>
          <w:rFonts w:ascii="Georgia" w:hAnsi="Georgia" w:cs="Arial"/>
          <w:b w:val="0"/>
          <w:sz w:val="20"/>
          <w:u w:val="single"/>
        </w:rPr>
        <w:t>member in good standing</w:t>
      </w:r>
      <w:r w:rsidRPr="00341BB8">
        <w:rPr>
          <w:rFonts w:ascii="Georgia" w:hAnsi="Georgia" w:cs="Arial"/>
          <w:b w:val="0"/>
          <w:sz w:val="20"/>
        </w:rPr>
        <w:t xml:space="preserve"> is defined as a student who has met the qualifications set forth in</w:t>
      </w:r>
    </w:p>
    <w:p w:rsidR="00F809F4" w:rsidRPr="00341BB8" w:rsidRDefault="00F809F4">
      <w:pPr>
        <w:pStyle w:val="BodyText"/>
        <w:jc w:val="both"/>
        <w:rPr>
          <w:rFonts w:ascii="Georgia" w:hAnsi="Georgia" w:cs="Arial"/>
          <w:sz w:val="20"/>
        </w:rPr>
      </w:pPr>
      <w:r w:rsidRPr="00341BB8">
        <w:rPr>
          <w:rFonts w:ascii="Georgia" w:hAnsi="Georgia" w:cs="Arial"/>
          <w:sz w:val="20"/>
        </w:rPr>
        <w:t>Article IA, has participated in all mandatory fundraisers, has participated in at least two competitions, and has no outstanding debts.</w:t>
      </w:r>
    </w:p>
    <w:p w:rsidR="00F809F4" w:rsidRPr="00341BB8" w:rsidRDefault="00F809F4">
      <w:pPr>
        <w:pStyle w:val="BodyText"/>
        <w:jc w:val="both"/>
        <w:rPr>
          <w:rFonts w:ascii="Georgia" w:hAnsi="Georgia" w:cs="Arial"/>
          <w:b/>
        </w:rPr>
      </w:pPr>
    </w:p>
    <w:p w:rsidR="00F809F4" w:rsidRPr="00341BB8" w:rsidRDefault="00F809F4">
      <w:pPr>
        <w:pStyle w:val="Heading3"/>
        <w:rPr>
          <w:rFonts w:ascii="Georgia" w:hAnsi="Georgia"/>
          <w:color w:val="auto"/>
        </w:rPr>
      </w:pPr>
      <w:r w:rsidRPr="00341BB8">
        <w:rPr>
          <w:rFonts w:ascii="Georgia" w:hAnsi="Georgia"/>
          <w:color w:val="auto"/>
        </w:rPr>
        <w:t>ARTICLE II : COMPETITIONS and FUNDRAISERS</w:t>
      </w:r>
    </w:p>
    <w:p w:rsidR="00F809F4" w:rsidRPr="00341BB8" w:rsidRDefault="00F809F4">
      <w:pPr>
        <w:jc w:val="both"/>
        <w:rPr>
          <w:rFonts w:ascii="Georgia" w:hAnsi="Georgia" w:cs="Arial"/>
          <w:b w:val="0"/>
          <w:sz w:val="20"/>
        </w:rPr>
      </w:pPr>
      <w:r w:rsidRPr="00341BB8">
        <w:rPr>
          <w:rFonts w:ascii="Georgia" w:hAnsi="Georgia" w:cs="Arial"/>
          <w:sz w:val="20"/>
        </w:rPr>
        <w:t>A.</w:t>
      </w:r>
      <w:r w:rsidRPr="00341BB8">
        <w:rPr>
          <w:rFonts w:ascii="Georgia" w:hAnsi="Georgia" w:cs="Arial"/>
          <w:b w:val="0"/>
          <w:sz w:val="20"/>
        </w:rPr>
        <w:t xml:space="preserve">  There are three regional competitions, which Chiles High School must attend.  Members are strongly encouraged to attend all three of these competitions.</w:t>
      </w:r>
    </w:p>
    <w:p w:rsidR="00F809F4" w:rsidRPr="00341BB8" w:rsidRDefault="00F809F4">
      <w:pPr>
        <w:jc w:val="both"/>
        <w:rPr>
          <w:rFonts w:ascii="Georgia" w:hAnsi="Georgia" w:cs="Arial"/>
          <w:b w:val="0"/>
          <w:sz w:val="20"/>
        </w:rPr>
      </w:pPr>
      <w:r w:rsidRPr="00341BB8">
        <w:rPr>
          <w:rFonts w:ascii="Georgia" w:hAnsi="Georgia" w:cs="Arial"/>
          <w:sz w:val="20"/>
        </w:rPr>
        <w:t>B.</w:t>
      </w:r>
      <w:r w:rsidRPr="00341BB8">
        <w:rPr>
          <w:rFonts w:ascii="Georgia" w:hAnsi="Georgia" w:cs="Arial"/>
          <w:b w:val="0"/>
          <w:sz w:val="20"/>
        </w:rPr>
        <w:t xml:space="preserve">  From time to time, Chiles’ MAΘ will attend an Invitational in some part of the state.  Students’ attendance at these competitions, while highly encouraged, is optional.  Priority will be given to students who are team members, officers, and/or are chosen at the discretion of the Sponsor and officers.</w:t>
      </w:r>
    </w:p>
    <w:p w:rsidR="00F809F4" w:rsidRPr="00341BB8" w:rsidRDefault="00F809F4">
      <w:pPr>
        <w:jc w:val="both"/>
        <w:rPr>
          <w:rFonts w:ascii="Georgia" w:hAnsi="Georgia" w:cs="Arial"/>
          <w:b w:val="0"/>
          <w:sz w:val="20"/>
        </w:rPr>
      </w:pPr>
      <w:r w:rsidRPr="00341BB8">
        <w:rPr>
          <w:rFonts w:ascii="Georgia" w:hAnsi="Georgia" w:cs="Arial"/>
          <w:sz w:val="20"/>
        </w:rPr>
        <w:t>C.</w:t>
      </w:r>
      <w:r w:rsidRPr="00341BB8">
        <w:rPr>
          <w:rFonts w:ascii="Georgia" w:hAnsi="Georgia" w:cs="Arial"/>
          <w:b w:val="0"/>
          <w:sz w:val="20"/>
        </w:rPr>
        <w:t xml:space="preserve">  Fundraisers are considered MAΘ activities.  Participation is required at Major Fundraisers unless excused by the Sponsor.  Participation in Minor Fundraisers is optional.</w:t>
      </w:r>
    </w:p>
    <w:p w:rsidR="00F809F4" w:rsidRPr="00341BB8" w:rsidRDefault="00F809F4">
      <w:pPr>
        <w:jc w:val="both"/>
        <w:rPr>
          <w:rFonts w:ascii="Georgia" w:hAnsi="Georgia" w:cs="Arial"/>
          <w:b w:val="0"/>
          <w:sz w:val="20"/>
        </w:rPr>
      </w:pPr>
      <w:r w:rsidRPr="00341BB8">
        <w:rPr>
          <w:rFonts w:ascii="Georgia" w:hAnsi="Georgia" w:cs="Arial"/>
          <w:sz w:val="20"/>
        </w:rPr>
        <w:t xml:space="preserve">D.  </w:t>
      </w:r>
      <w:r w:rsidRPr="00341BB8">
        <w:rPr>
          <w:rFonts w:ascii="Georgia" w:hAnsi="Georgia" w:cs="Arial"/>
          <w:b w:val="0"/>
          <w:sz w:val="20"/>
        </w:rPr>
        <w:t>A student must be in good standing in order to be eligible to attend the State MAΘ Convention.  The Sponsor may grant exceptions.</w:t>
      </w:r>
    </w:p>
    <w:p w:rsidR="00F809F4" w:rsidRPr="00341BB8" w:rsidRDefault="00F809F4">
      <w:pPr>
        <w:jc w:val="both"/>
        <w:rPr>
          <w:rFonts w:ascii="Georgia" w:hAnsi="Georgia" w:cs="Arial"/>
          <w:b w:val="0"/>
          <w:sz w:val="20"/>
        </w:rPr>
      </w:pPr>
    </w:p>
    <w:p w:rsidR="00F809F4" w:rsidRPr="00341BB8" w:rsidRDefault="00F809F4">
      <w:pPr>
        <w:jc w:val="center"/>
        <w:rPr>
          <w:rFonts w:ascii="Georgia" w:hAnsi="Georgia" w:cs="Arial"/>
          <w:b w:val="0"/>
          <w:sz w:val="20"/>
        </w:rPr>
      </w:pPr>
    </w:p>
    <w:p w:rsidR="00F809F4" w:rsidRPr="00341BB8" w:rsidRDefault="00F809F4">
      <w:pPr>
        <w:pStyle w:val="Heading2"/>
        <w:rPr>
          <w:rFonts w:ascii="Georgia" w:hAnsi="Georgia" w:cs="Arial"/>
        </w:rPr>
      </w:pPr>
      <w:r w:rsidRPr="00341BB8">
        <w:rPr>
          <w:rFonts w:ascii="Georgia" w:hAnsi="Georgia" w:cs="Arial"/>
        </w:rPr>
        <w:t xml:space="preserve">ARTICLE </w:t>
      </w:r>
      <w:proofErr w:type="gramStart"/>
      <w:r w:rsidRPr="00341BB8">
        <w:rPr>
          <w:rFonts w:ascii="Georgia" w:hAnsi="Georgia" w:cs="Arial"/>
        </w:rPr>
        <w:t>III :</w:t>
      </w:r>
      <w:proofErr w:type="gramEnd"/>
      <w:r w:rsidRPr="00341BB8">
        <w:rPr>
          <w:rFonts w:ascii="Georgia" w:hAnsi="Georgia" w:cs="Arial"/>
        </w:rPr>
        <w:t xml:space="preserve"> OFFICERS and ELECTIONS</w:t>
      </w:r>
    </w:p>
    <w:p w:rsidR="00055E01" w:rsidRPr="00341BB8" w:rsidRDefault="00795930" w:rsidP="00795930">
      <w:pPr>
        <w:jc w:val="both"/>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BB8">
        <w:rPr>
          <w:rFonts w:ascii="Georgia" w:hAnsi="Georgia"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341BB8">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 Alpha Theta shall consist of an executive board of officers that will preside over all meetings and be included in all major decisions made concerning the club.  The officers shall </w:t>
      </w:r>
      <w:proofErr w:type="gramStart"/>
      <w:r w:rsidRPr="00341BB8">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w:t>
      </w:r>
      <w:proofErr w:type="gramEnd"/>
      <w:r w:rsidRPr="00341BB8">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President, Vice President, Competition Captain, Community Captain, Secretary, Treasurer, Fundraiser, two Historians, and Web Master.</w:t>
      </w:r>
    </w:p>
    <w:p w:rsidR="00795930" w:rsidRPr="00341BB8" w:rsidRDefault="00795930" w:rsidP="00795930">
      <w:pPr>
        <w:jc w:val="both"/>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BB8">
        <w:rPr>
          <w:rFonts w:ascii="Georgia" w:hAnsi="Georgia" w:cs="Arial"/>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341BB8">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Anyone desiring to become an officer must be a member in good standing as determined by the Sponsor and at least one year of experience in Chiles MAΘ.  The President and Vice President must be members of the Junior or Senior classes.  Anyone desiring to be President must be a current officer in Chiles MAΘ.  All other offices may come from any grade level.  Some or all of these requirements may be waived by the Sponsor.</w:t>
      </w:r>
    </w:p>
    <w:p w:rsidR="00795930" w:rsidRPr="00341BB8" w:rsidRDefault="00795930" w:rsidP="00795930">
      <w:pPr>
        <w:jc w:val="both"/>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BB8">
        <w:rPr>
          <w:rFonts w:ascii="Georgia" w:hAnsi="Georgia" w:cs="Arial"/>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 </w:t>
      </w:r>
      <w:r w:rsidRPr="00341BB8">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Officers are to meet at least once a month with the Sponsor or their designee to discuss MAΘ matters.  An agenda shall be prepared by the President and approved by the Sponsor beforehand.  The agenda and minutes of all Officers’ Meetings are public record unless specified by the Sponsor.</w:t>
      </w:r>
    </w:p>
    <w:p w:rsidR="00795930" w:rsidRPr="00341BB8" w:rsidRDefault="00795930" w:rsidP="00795930">
      <w:pPr>
        <w:jc w:val="both"/>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BB8">
        <w:rPr>
          <w:rFonts w:ascii="Georgia" w:hAnsi="Georgia" w:cs="Arial"/>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341BB8">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Officers are expected to attend all MAΘ functions unless pre-excused by the Sponsor.</w:t>
      </w:r>
    </w:p>
    <w:p w:rsidR="00795930" w:rsidRPr="00341BB8" w:rsidRDefault="00795930" w:rsidP="00795930">
      <w:pPr>
        <w:jc w:val="both"/>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BB8">
        <w:rPr>
          <w:rFonts w:ascii="Georgia" w:hAnsi="Georgia" w:cs="Arial"/>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341BB8">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election process shall proceed as </w:t>
      </w:r>
      <w:proofErr w:type="gramStart"/>
      <w:r w:rsidRPr="00341BB8">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follows :</w:t>
      </w:r>
      <w:proofErr w:type="gramEnd"/>
    </w:p>
    <w:p w:rsidR="00795930" w:rsidRPr="00341BB8" w:rsidRDefault="00795930" w:rsidP="00795930">
      <w:pPr>
        <w:ind w:left="720"/>
        <w:jc w:val="both"/>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BB8">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Approximately three weeks before the FAMAT State Convention, the Sponsor shall publish an application that all members desiring to be an officer for the following</w:t>
      </w:r>
    </w:p>
    <w:p w:rsidR="00795930" w:rsidRPr="00341BB8" w:rsidRDefault="00795930" w:rsidP="00795930">
      <w:pPr>
        <w:ind w:left="720"/>
        <w:jc w:val="both"/>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41BB8">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w:t>
      </w:r>
      <w:proofErr w:type="gramEnd"/>
      <w:r w:rsidRPr="00341BB8">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 must fill out and return to the Sponsor two weeks before the State Convention.  The application should include all necessary information and allow the member to run for up to three offices of their choosing.</w:t>
      </w:r>
    </w:p>
    <w:p w:rsidR="00795930" w:rsidRPr="00341BB8" w:rsidRDefault="00795930" w:rsidP="00795930">
      <w:pPr>
        <w:ind w:left="720"/>
        <w:jc w:val="both"/>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BB8">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Upon receipt of the applications, the Sponsor and their designee(s) shall review them</w:t>
      </w:r>
    </w:p>
    <w:p w:rsidR="00795930" w:rsidRPr="00341BB8" w:rsidRDefault="00795930" w:rsidP="00795930">
      <w:pPr>
        <w:ind w:left="720"/>
        <w:jc w:val="both"/>
        <w:rPr>
          <w:rFonts w:ascii="Georgia" w:hAnsi="Georgia" w:cs="Arial"/>
          <w:b w:val="0"/>
          <w:sz w:val="20"/>
        </w:rPr>
      </w:pPr>
      <w:proofErr w:type="gramStart"/>
      <w:r w:rsidRPr="00341BB8">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Pr="00341BB8">
        <w:rPr>
          <w:rFonts w:ascii="Georgia" w:hAnsi="Georgia" w:cs="Arial"/>
          <w:b w:val="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determine</w:t>
      </w:r>
      <w:r w:rsidRPr="00341BB8">
        <w:rPr>
          <w:rFonts w:ascii="Georgia" w:hAnsi="Georgia" w:cs="Arial"/>
          <w:b w:val="0"/>
          <w:sz w:val="20"/>
        </w:rPr>
        <w:t xml:space="preserve"> which office(s) the members may run for.  Members may be allowed to run</w:t>
      </w:r>
    </w:p>
    <w:p w:rsidR="00795930" w:rsidRPr="00341BB8" w:rsidRDefault="00795930" w:rsidP="00795930">
      <w:pPr>
        <w:ind w:left="720"/>
        <w:jc w:val="both"/>
        <w:rPr>
          <w:rFonts w:ascii="Georgia" w:hAnsi="Georgia" w:cs="Arial"/>
          <w:b w:val="0"/>
          <w:sz w:val="20"/>
        </w:rPr>
      </w:pPr>
      <w:proofErr w:type="gramStart"/>
      <w:r w:rsidRPr="00341BB8">
        <w:rPr>
          <w:rFonts w:ascii="Georgia" w:hAnsi="Georgia" w:cs="Arial"/>
          <w:b w:val="0"/>
          <w:sz w:val="20"/>
        </w:rPr>
        <w:t>for</w:t>
      </w:r>
      <w:proofErr w:type="gramEnd"/>
      <w:r w:rsidRPr="00341BB8">
        <w:rPr>
          <w:rFonts w:ascii="Georgia" w:hAnsi="Georgia" w:cs="Arial"/>
          <w:b w:val="0"/>
          <w:sz w:val="20"/>
        </w:rPr>
        <w:t xml:space="preserve"> more than one office.</w:t>
      </w:r>
    </w:p>
    <w:p w:rsidR="00795930" w:rsidRPr="00341BB8" w:rsidRDefault="00795930" w:rsidP="00795930">
      <w:pPr>
        <w:ind w:left="720"/>
        <w:jc w:val="both"/>
        <w:rPr>
          <w:rFonts w:ascii="Georgia" w:hAnsi="Georgia" w:cs="Arial"/>
          <w:b w:val="0"/>
          <w:sz w:val="20"/>
        </w:rPr>
      </w:pPr>
      <w:r w:rsidRPr="00341BB8">
        <w:rPr>
          <w:rFonts w:ascii="Georgia" w:hAnsi="Georgia" w:cs="Arial"/>
          <w:b w:val="0"/>
          <w:sz w:val="20"/>
        </w:rPr>
        <w:t>3) The ballot is to be published the week of the State Convention.  At that time, members</w:t>
      </w:r>
    </w:p>
    <w:p w:rsidR="00795930" w:rsidRPr="00341BB8" w:rsidRDefault="00795930" w:rsidP="00795930">
      <w:pPr>
        <w:ind w:left="720"/>
        <w:jc w:val="both"/>
        <w:rPr>
          <w:rFonts w:ascii="Georgia" w:hAnsi="Georgia" w:cs="Arial"/>
          <w:b w:val="0"/>
          <w:sz w:val="20"/>
        </w:rPr>
      </w:pPr>
      <w:proofErr w:type="gramStart"/>
      <w:r w:rsidRPr="00341BB8">
        <w:rPr>
          <w:rFonts w:ascii="Georgia" w:hAnsi="Georgia" w:cs="Arial"/>
          <w:b w:val="0"/>
          <w:sz w:val="20"/>
        </w:rPr>
        <w:t>who</w:t>
      </w:r>
      <w:proofErr w:type="gramEnd"/>
      <w:r w:rsidRPr="00341BB8">
        <w:rPr>
          <w:rFonts w:ascii="Georgia" w:hAnsi="Georgia" w:cs="Arial"/>
          <w:b w:val="0"/>
          <w:sz w:val="20"/>
        </w:rPr>
        <w:t xml:space="preserve"> are running for office may withdraw from the election process from one or more</w:t>
      </w:r>
    </w:p>
    <w:p w:rsidR="00795930" w:rsidRPr="00341BB8" w:rsidRDefault="00795930" w:rsidP="00795930">
      <w:pPr>
        <w:ind w:left="720"/>
        <w:jc w:val="both"/>
        <w:rPr>
          <w:rFonts w:ascii="Georgia" w:hAnsi="Georgia" w:cs="Arial"/>
          <w:b w:val="0"/>
          <w:sz w:val="20"/>
        </w:rPr>
      </w:pPr>
      <w:proofErr w:type="gramStart"/>
      <w:r w:rsidRPr="00341BB8">
        <w:rPr>
          <w:rFonts w:ascii="Georgia" w:hAnsi="Georgia" w:cs="Arial"/>
          <w:b w:val="0"/>
          <w:sz w:val="20"/>
        </w:rPr>
        <w:t>offices</w:t>
      </w:r>
      <w:proofErr w:type="gramEnd"/>
      <w:r w:rsidRPr="00341BB8">
        <w:rPr>
          <w:rFonts w:ascii="Georgia" w:hAnsi="Georgia" w:cs="Arial"/>
          <w:b w:val="0"/>
          <w:sz w:val="20"/>
        </w:rPr>
        <w:t>.</w:t>
      </w:r>
    </w:p>
    <w:p w:rsidR="00795930" w:rsidRPr="00341BB8" w:rsidRDefault="00795930" w:rsidP="00795930">
      <w:pPr>
        <w:ind w:left="720"/>
        <w:jc w:val="both"/>
        <w:rPr>
          <w:rFonts w:ascii="Georgia" w:hAnsi="Georgia" w:cs="Arial"/>
          <w:b w:val="0"/>
          <w:sz w:val="20"/>
        </w:rPr>
      </w:pPr>
      <w:r w:rsidRPr="00341BB8">
        <w:rPr>
          <w:rFonts w:ascii="Georgia" w:hAnsi="Georgia" w:cs="Arial"/>
          <w:b w:val="0"/>
          <w:sz w:val="20"/>
        </w:rPr>
        <w:t>4) The election shall occur the week after the State Convention.  The Sponsor may</w:t>
      </w:r>
    </w:p>
    <w:p w:rsidR="00795930" w:rsidRPr="00341BB8" w:rsidRDefault="00795930" w:rsidP="00795930">
      <w:pPr>
        <w:ind w:left="720"/>
        <w:jc w:val="both"/>
        <w:rPr>
          <w:rFonts w:ascii="Georgia" w:hAnsi="Georgia" w:cs="Arial"/>
          <w:b w:val="0"/>
          <w:sz w:val="20"/>
        </w:rPr>
      </w:pPr>
      <w:proofErr w:type="gramStart"/>
      <w:r w:rsidRPr="00341BB8">
        <w:rPr>
          <w:rFonts w:ascii="Georgia" w:hAnsi="Georgia" w:cs="Arial"/>
          <w:b w:val="0"/>
          <w:sz w:val="20"/>
        </w:rPr>
        <w:t>adjust</w:t>
      </w:r>
      <w:proofErr w:type="gramEnd"/>
      <w:r w:rsidRPr="00341BB8">
        <w:rPr>
          <w:rFonts w:ascii="Georgia" w:hAnsi="Georgia" w:cs="Arial"/>
          <w:b w:val="0"/>
          <w:sz w:val="20"/>
        </w:rPr>
        <w:t xml:space="preserve"> the election calendar as necessary.</w:t>
      </w:r>
    </w:p>
    <w:p w:rsidR="00795930" w:rsidRPr="00341BB8" w:rsidRDefault="00795930" w:rsidP="00795930">
      <w:pPr>
        <w:ind w:left="720"/>
        <w:jc w:val="both"/>
        <w:rPr>
          <w:rFonts w:ascii="Georgia" w:hAnsi="Georgia" w:cs="Arial"/>
          <w:b w:val="0"/>
          <w:sz w:val="20"/>
        </w:rPr>
      </w:pPr>
      <w:r w:rsidRPr="00341BB8">
        <w:rPr>
          <w:rFonts w:ascii="Georgia" w:hAnsi="Georgia" w:cs="Arial"/>
          <w:b w:val="0"/>
          <w:sz w:val="20"/>
        </w:rPr>
        <w:t xml:space="preserve">5) The actual election shall proceed as </w:t>
      </w:r>
      <w:proofErr w:type="gramStart"/>
      <w:r w:rsidRPr="00341BB8">
        <w:rPr>
          <w:rFonts w:ascii="Georgia" w:hAnsi="Georgia" w:cs="Arial"/>
          <w:b w:val="0"/>
          <w:sz w:val="20"/>
        </w:rPr>
        <w:t>follows :</w:t>
      </w:r>
      <w:proofErr w:type="gramEnd"/>
    </w:p>
    <w:p w:rsidR="00795930" w:rsidRPr="00341BB8" w:rsidRDefault="00795930" w:rsidP="00795930">
      <w:pPr>
        <w:pStyle w:val="ListParagraph"/>
        <w:numPr>
          <w:ilvl w:val="0"/>
          <w:numId w:val="4"/>
        </w:numPr>
        <w:jc w:val="both"/>
        <w:rPr>
          <w:rFonts w:cs="Arial"/>
          <w:sz w:val="20"/>
          <w:szCs w:val="20"/>
        </w:rPr>
      </w:pPr>
      <w:r w:rsidRPr="00341BB8">
        <w:rPr>
          <w:rFonts w:cs="Arial"/>
          <w:sz w:val="20"/>
          <w:szCs w:val="20"/>
        </w:rPr>
        <w:t>Offices will be voted on in this order : President, Vice President, Competition</w:t>
      </w:r>
    </w:p>
    <w:p w:rsidR="00795930" w:rsidRPr="00341BB8" w:rsidRDefault="00795930" w:rsidP="00795930">
      <w:pPr>
        <w:ind w:left="1440"/>
        <w:jc w:val="both"/>
        <w:rPr>
          <w:rFonts w:ascii="Georgia" w:hAnsi="Georgia" w:cs="Arial"/>
          <w:b w:val="0"/>
          <w:sz w:val="20"/>
        </w:rPr>
      </w:pPr>
      <w:r w:rsidRPr="00341BB8">
        <w:rPr>
          <w:rFonts w:ascii="Georgia" w:hAnsi="Georgia" w:cs="Arial"/>
          <w:b w:val="0"/>
          <w:sz w:val="20"/>
        </w:rPr>
        <w:t>Captain, Community Captain, Secretary, Treasurer, Fundraiser, both Historians,</w:t>
      </w:r>
    </w:p>
    <w:p w:rsidR="00795930" w:rsidRPr="00341BB8" w:rsidRDefault="00795930" w:rsidP="00795930">
      <w:pPr>
        <w:ind w:left="1440"/>
        <w:jc w:val="both"/>
        <w:rPr>
          <w:rFonts w:ascii="Georgia" w:hAnsi="Georgia" w:cs="Arial"/>
          <w:b w:val="0"/>
          <w:sz w:val="20"/>
        </w:rPr>
      </w:pPr>
      <w:proofErr w:type="gramStart"/>
      <w:r w:rsidRPr="00341BB8">
        <w:rPr>
          <w:rFonts w:ascii="Georgia" w:hAnsi="Georgia" w:cs="Arial"/>
          <w:b w:val="0"/>
          <w:sz w:val="20"/>
        </w:rPr>
        <w:t>and</w:t>
      </w:r>
      <w:proofErr w:type="gramEnd"/>
      <w:r w:rsidRPr="00341BB8">
        <w:rPr>
          <w:rFonts w:ascii="Georgia" w:hAnsi="Georgia" w:cs="Arial"/>
          <w:b w:val="0"/>
          <w:sz w:val="20"/>
        </w:rPr>
        <w:t xml:space="preserve"> Web Master.</w:t>
      </w:r>
    </w:p>
    <w:p w:rsidR="00795930" w:rsidRPr="00341BB8" w:rsidRDefault="00795930" w:rsidP="00795930">
      <w:pPr>
        <w:pStyle w:val="ListParagraph"/>
        <w:numPr>
          <w:ilvl w:val="0"/>
          <w:numId w:val="4"/>
        </w:numPr>
        <w:jc w:val="both"/>
        <w:rPr>
          <w:rFonts w:cs="Arial"/>
          <w:sz w:val="20"/>
          <w:szCs w:val="20"/>
        </w:rPr>
      </w:pPr>
      <w:r w:rsidRPr="00341BB8">
        <w:rPr>
          <w:rFonts w:cs="Arial"/>
          <w:sz w:val="20"/>
          <w:szCs w:val="20"/>
        </w:rPr>
        <w:t>For members running for multiple offices – the first office they win, their</w:t>
      </w:r>
    </w:p>
    <w:p w:rsidR="00795930" w:rsidRPr="00341BB8" w:rsidRDefault="00795930" w:rsidP="00795930">
      <w:pPr>
        <w:ind w:left="1440"/>
        <w:jc w:val="both"/>
        <w:rPr>
          <w:rFonts w:ascii="Georgia" w:hAnsi="Georgia" w:cs="Arial"/>
          <w:b w:val="0"/>
          <w:sz w:val="20"/>
        </w:rPr>
      </w:pPr>
      <w:proofErr w:type="gramStart"/>
      <w:r w:rsidRPr="00341BB8">
        <w:rPr>
          <w:rFonts w:ascii="Georgia" w:hAnsi="Georgia" w:cs="Arial"/>
          <w:b w:val="0"/>
          <w:sz w:val="20"/>
        </w:rPr>
        <w:t>name</w:t>
      </w:r>
      <w:proofErr w:type="gramEnd"/>
      <w:r w:rsidRPr="00341BB8">
        <w:rPr>
          <w:rFonts w:ascii="Georgia" w:hAnsi="Georgia" w:cs="Arial"/>
          <w:b w:val="0"/>
          <w:sz w:val="20"/>
        </w:rPr>
        <w:t xml:space="preserve"> will be withdrawn from all other offices they are running for or, if they</w:t>
      </w:r>
    </w:p>
    <w:p w:rsidR="00795930" w:rsidRPr="00341BB8" w:rsidRDefault="00795930" w:rsidP="00795930">
      <w:pPr>
        <w:ind w:left="1440"/>
        <w:jc w:val="both"/>
        <w:rPr>
          <w:rFonts w:ascii="Georgia" w:hAnsi="Georgia" w:cs="Arial"/>
          <w:b w:val="0"/>
          <w:sz w:val="20"/>
        </w:rPr>
      </w:pPr>
      <w:proofErr w:type="gramStart"/>
      <w:r w:rsidRPr="00341BB8">
        <w:rPr>
          <w:rFonts w:ascii="Georgia" w:hAnsi="Georgia" w:cs="Arial"/>
          <w:b w:val="0"/>
          <w:sz w:val="20"/>
        </w:rPr>
        <w:t>lose</w:t>
      </w:r>
      <w:proofErr w:type="gramEnd"/>
      <w:r w:rsidRPr="00341BB8">
        <w:rPr>
          <w:rFonts w:ascii="Georgia" w:hAnsi="Georgia" w:cs="Arial"/>
          <w:b w:val="0"/>
          <w:sz w:val="20"/>
        </w:rPr>
        <w:t>, their name can remain on the ballot for offices yet to be voted on.</w:t>
      </w:r>
    </w:p>
    <w:p w:rsidR="00795930" w:rsidRPr="00341BB8" w:rsidRDefault="00795930" w:rsidP="00795930">
      <w:pPr>
        <w:pStyle w:val="ListParagraph"/>
        <w:numPr>
          <w:ilvl w:val="0"/>
          <w:numId w:val="4"/>
        </w:numPr>
        <w:jc w:val="both"/>
        <w:rPr>
          <w:rFonts w:cs="Arial"/>
          <w:sz w:val="20"/>
          <w:szCs w:val="20"/>
        </w:rPr>
      </w:pPr>
      <w:r w:rsidRPr="00341BB8">
        <w:rPr>
          <w:rFonts w:cs="Arial"/>
          <w:sz w:val="20"/>
          <w:szCs w:val="20"/>
        </w:rPr>
        <w:t>Ballots shall be counted by the Sponsor or their designee(s).  No current student</w:t>
      </w:r>
    </w:p>
    <w:p w:rsidR="00795930" w:rsidRPr="00341BB8" w:rsidRDefault="00795930" w:rsidP="00055E01">
      <w:pPr>
        <w:ind w:left="1440"/>
        <w:jc w:val="both"/>
        <w:rPr>
          <w:rFonts w:ascii="Georgia" w:hAnsi="Georgia" w:cs="Arial"/>
          <w:b w:val="0"/>
          <w:sz w:val="20"/>
        </w:rPr>
      </w:pPr>
      <w:proofErr w:type="gramStart"/>
      <w:r w:rsidRPr="00341BB8">
        <w:rPr>
          <w:rFonts w:ascii="Georgia" w:hAnsi="Georgia" w:cs="Arial"/>
          <w:b w:val="0"/>
          <w:sz w:val="20"/>
        </w:rPr>
        <w:t>may</w:t>
      </w:r>
      <w:proofErr w:type="gramEnd"/>
      <w:r w:rsidRPr="00341BB8">
        <w:rPr>
          <w:rFonts w:ascii="Georgia" w:hAnsi="Georgia" w:cs="Arial"/>
          <w:b w:val="0"/>
          <w:sz w:val="20"/>
        </w:rPr>
        <w:t xml:space="preserve"> count ballots. </w:t>
      </w:r>
    </w:p>
    <w:p w:rsidR="00795930" w:rsidRPr="00341BB8" w:rsidRDefault="00795930" w:rsidP="00795930">
      <w:pPr>
        <w:pStyle w:val="ListParagraph"/>
        <w:numPr>
          <w:ilvl w:val="0"/>
          <w:numId w:val="4"/>
        </w:numPr>
        <w:jc w:val="both"/>
        <w:rPr>
          <w:rFonts w:cs="Arial"/>
          <w:sz w:val="20"/>
          <w:szCs w:val="20"/>
        </w:rPr>
      </w:pPr>
      <w:r w:rsidRPr="00341BB8">
        <w:rPr>
          <w:rFonts w:cs="Arial"/>
          <w:sz w:val="20"/>
          <w:szCs w:val="20"/>
        </w:rPr>
        <w:t>Members must win a majority of the votes to win an office.  Offices with more</w:t>
      </w:r>
    </w:p>
    <w:p w:rsidR="00795930" w:rsidRPr="00341BB8" w:rsidRDefault="00795930" w:rsidP="00795930">
      <w:pPr>
        <w:ind w:left="1440"/>
        <w:jc w:val="both"/>
        <w:rPr>
          <w:rFonts w:ascii="Georgia" w:hAnsi="Georgia" w:cs="Arial"/>
          <w:b w:val="0"/>
          <w:sz w:val="20"/>
        </w:rPr>
      </w:pPr>
      <w:proofErr w:type="gramStart"/>
      <w:r w:rsidRPr="00341BB8">
        <w:rPr>
          <w:rFonts w:ascii="Georgia" w:hAnsi="Georgia" w:cs="Arial"/>
          <w:b w:val="0"/>
          <w:sz w:val="20"/>
        </w:rPr>
        <w:t>than</w:t>
      </w:r>
      <w:proofErr w:type="gramEnd"/>
      <w:r w:rsidRPr="00341BB8">
        <w:rPr>
          <w:rFonts w:ascii="Georgia" w:hAnsi="Georgia" w:cs="Arial"/>
          <w:b w:val="0"/>
          <w:sz w:val="20"/>
        </w:rPr>
        <w:t xml:space="preserve"> two members on the ballot may have a run-off election where the top two</w:t>
      </w:r>
    </w:p>
    <w:p w:rsidR="00795930" w:rsidRPr="00341BB8" w:rsidRDefault="00795930" w:rsidP="00795930">
      <w:pPr>
        <w:ind w:left="1440"/>
        <w:jc w:val="both"/>
        <w:rPr>
          <w:rFonts w:ascii="Georgia" w:hAnsi="Georgia" w:cs="Arial"/>
          <w:b w:val="0"/>
          <w:sz w:val="20"/>
        </w:rPr>
      </w:pPr>
      <w:proofErr w:type="gramStart"/>
      <w:r w:rsidRPr="00341BB8">
        <w:rPr>
          <w:rFonts w:ascii="Georgia" w:hAnsi="Georgia" w:cs="Arial"/>
          <w:b w:val="0"/>
          <w:sz w:val="20"/>
        </w:rPr>
        <w:t>vote</w:t>
      </w:r>
      <w:proofErr w:type="gramEnd"/>
      <w:r w:rsidRPr="00341BB8">
        <w:rPr>
          <w:rFonts w:ascii="Georgia" w:hAnsi="Georgia" w:cs="Arial"/>
          <w:b w:val="0"/>
          <w:sz w:val="20"/>
        </w:rPr>
        <w:t xml:space="preserve"> getters advance to a general election.  The office of Historians provide an</w:t>
      </w:r>
    </w:p>
    <w:p w:rsidR="00795930" w:rsidRPr="00341BB8" w:rsidRDefault="00795930" w:rsidP="00795930">
      <w:pPr>
        <w:ind w:left="1440"/>
        <w:jc w:val="both"/>
        <w:rPr>
          <w:rFonts w:ascii="Georgia" w:hAnsi="Georgia" w:cs="Arial"/>
          <w:b w:val="0"/>
          <w:sz w:val="20"/>
        </w:rPr>
      </w:pPr>
      <w:proofErr w:type="gramStart"/>
      <w:r w:rsidRPr="00341BB8">
        <w:rPr>
          <w:rFonts w:ascii="Georgia" w:hAnsi="Georgia" w:cs="Arial"/>
          <w:b w:val="0"/>
          <w:sz w:val="20"/>
        </w:rPr>
        <w:t>exception</w:t>
      </w:r>
      <w:proofErr w:type="gramEnd"/>
      <w:r w:rsidRPr="00341BB8">
        <w:rPr>
          <w:rFonts w:ascii="Georgia" w:hAnsi="Georgia" w:cs="Arial"/>
          <w:b w:val="0"/>
          <w:sz w:val="20"/>
        </w:rPr>
        <w:t xml:space="preserve"> to this rule – the top two vote getters will be declared the winners </w:t>
      </w:r>
    </w:p>
    <w:p w:rsidR="00795930" w:rsidRPr="00341BB8" w:rsidRDefault="00795930" w:rsidP="00795930">
      <w:pPr>
        <w:ind w:left="1440"/>
        <w:jc w:val="both"/>
        <w:rPr>
          <w:rFonts w:ascii="Georgia" w:hAnsi="Georgia" w:cs="Arial"/>
          <w:b w:val="0"/>
          <w:sz w:val="20"/>
        </w:rPr>
      </w:pPr>
      <w:r w:rsidRPr="00341BB8">
        <w:rPr>
          <w:rFonts w:ascii="Georgia" w:hAnsi="Georgia" w:cs="Arial"/>
          <w:b w:val="0"/>
          <w:sz w:val="20"/>
        </w:rPr>
        <w:t>(</w:t>
      </w:r>
      <w:proofErr w:type="gramStart"/>
      <w:r w:rsidRPr="00341BB8">
        <w:rPr>
          <w:rFonts w:ascii="Georgia" w:hAnsi="Georgia" w:cs="Arial"/>
          <w:b w:val="0"/>
          <w:sz w:val="20"/>
        </w:rPr>
        <w:t>plurality</w:t>
      </w:r>
      <w:proofErr w:type="gramEnd"/>
      <w:r w:rsidRPr="00341BB8">
        <w:rPr>
          <w:rFonts w:ascii="Georgia" w:hAnsi="Georgia" w:cs="Arial"/>
          <w:b w:val="0"/>
          <w:sz w:val="20"/>
        </w:rPr>
        <w:t>).</w:t>
      </w:r>
    </w:p>
    <w:p w:rsidR="00795930" w:rsidRPr="00341BB8" w:rsidRDefault="00795930" w:rsidP="00795930">
      <w:pPr>
        <w:jc w:val="both"/>
        <w:rPr>
          <w:rFonts w:ascii="Georgia" w:hAnsi="Georgia" w:cs="Arial"/>
          <w:b w:val="0"/>
          <w:sz w:val="20"/>
        </w:rPr>
      </w:pPr>
      <w:r w:rsidRPr="00341BB8">
        <w:rPr>
          <w:rFonts w:ascii="Georgia" w:hAnsi="Georgia" w:cs="Arial"/>
          <w:sz w:val="20"/>
        </w:rPr>
        <w:t>F.</w:t>
      </w:r>
      <w:r w:rsidRPr="00341BB8">
        <w:rPr>
          <w:rFonts w:ascii="Georgia" w:hAnsi="Georgia" w:cs="Arial"/>
          <w:b w:val="0"/>
          <w:sz w:val="20"/>
        </w:rPr>
        <w:t xml:space="preserve"> Officers may be removed for reasons decided by the Sponsor (such as breaking club and/or school rules), and/or </w:t>
      </w:r>
      <w:proofErr w:type="gramStart"/>
      <w:r w:rsidRPr="00341BB8">
        <w:rPr>
          <w:rFonts w:ascii="Georgia" w:hAnsi="Georgia" w:cs="Arial"/>
          <w:b w:val="0"/>
          <w:sz w:val="20"/>
        </w:rPr>
        <w:t>by  2</w:t>
      </w:r>
      <w:proofErr w:type="gramEnd"/>
      <w:r w:rsidRPr="00341BB8">
        <w:rPr>
          <w:rFonts w:ascii="Georgia" w:hAnsi="Georgia" w:cs="Arial"/>
          <w:b w:val="0"/>
          <w:sz w:val="20"/>
        </w:rPr>
        <w:t>/3  majority of the remaining officers.  A written warning, when</w:t>
      </w:r>
    </w:p>
    <w:p w:rsidR="00795930" w:rsidRPr="00341BB8" w:rsidRDefault="00795930" w:rsidP="00795930">
      <w:pPr>
        <w:jc w:val="both"/>
        <w:rPr>
          <w:rFonts w:ascii="Georgia" w:hAnsi="Georgia" w:cs="Arial"/>
          <w:b w:val="0"/>
          <w:sz w:val="20"/>
        </w:rPr>
      </w:pPr>
      <w:proofErr w:type="gramStart"/>
      <w:r w:rsidRPr="00341BB8">
        <w:rPr>
          <w:rFonts w:ascii="Georgia" w:hAnsi="Georgia" w:cs="Arial"/>
          <w:b w:val="0"/>
          <w:sz w:val="20"/>
        </w:rPr>
        <w:t>applicable</w:t>
      </w:r>
      <w:proofErr w:type="gramEnd"/>
      <w:r w:rsidRPr="00341BB8">
        <w:rPr>
          <w:rFonts w:ascii="Georgia" w:hAnsi="Georgia" w:cs="Arial"/>
          <w:b w:val="0"/>
          <w:sz w:val="20"/>
        </w:rPr>
        <w:t>, should precede any removal from office.</w:t>
      </w:r>
    </w:p>
    <w:p w:rsidR="00795930" w:rsidRPr="00341BB8" w:rsidRDefault="00795930" w:rsidP="00795930">
      <w:pPr>
        <w:jc w:val="both"/>
        <w:rPr>
          <w:rFonts w:ascii="Georgia" w:hAnsi="Georgia" w:cs="Arial"/>
          <w:b w:val="0"/>
          <w:sz w:val="20"/>
        </w:rPr>
      </w:pPr>
      <w:r w:rsidRPr="00341BB8">
        <w:rPr>
          <w:rFonts w:ascii="Georgia" w:hAnsi="Georgia" w:cs="Arial"/>
          <w:sz w:val="20"/>
        </w:rPr>
        <w:t>G.</w:t>
      </w:r>
      <w:r w:rsidRPr="00341BB8">
        <w:rPr>
          <w:rFonts w:ascii="Georgia" w:hAnsi="Georgia" w:cs="Arial"/>
          <w:b w:val="0"/>
          <w:sz w:val="20"/>
        </w:rPr>
        <w:t xml:space="preserve"> If an officer must be replaced, the following procedure shall take </w:t>
      </w:r>
      <w:proofErr w:type="gramStart"/>
      <w:r w:rsidRPr="00341BB8">
        <w:rPr>
          <w:rFonts w:ascii="Georgia" w:hAnsi="Georgia" w:cs="Arial"/>
          <w:b w:val="0"/>
          <w:sz w:val="20"/>
        </w:rPr>
        <w:t>place :</w:t>
      </w:r>
      <w:proofErr w:type="gramEnd"/>
    </w:p>
    <w:p w:rsidR="00795930" w:rsidRPr="00341BB8" w:rsidRDefault="00795930" w:rsidP="00795930">
      <w:pPr>
        <w:jc w:val="both"/>
        <w:rPr>
          <w:rFonts w:ascii="Georgia" w:hAnsi="Georgia" w:cs="Arial"/>
          <w:b w:val="0"/>
          <w:sz w:val="20"/>
        </w:rPr>
      </w:pPr>
      <w:r w:rsidRPr="00341BB8">
        <w:rPr>
          <w:rFonts w:ascii="Georgia" w:hAnsi="Georgia" w:cs="Arial"/>
          <w:b w:val="0"/>
          <w:sz w:val="20"/>
        </w:rPr>
        <w:tab/>
        <w:t>i. If the President leaves office, the Vice President shall assume the presidency and open</w:t>
      </w:r>
    </w:p>
    <w:p w:rsidR="00795930" w:rsidRPr="00341BB8" w:rsidRDefault="00795930" w:rsidP="00795930">
      <w:pPr>
        <w:jc w:val="both"/>
        <w:rPr>
          <w:rFonts w:ascii="Georgia" w:hAnsi="Georgia" w:cs="Arial"/>
          <w:b w:val="0"/>
          <w:sz w:val="20"/>
        </w:rPr>
      </w:pPr>
      <w:r w:rsidRPr="00341BB8">
        <w:rPr>
          <w:rFonts w:ascii="Georgia" w:hAnsi="Georgia" w:cs="Arial"/>
          <w:b w:val="0"/>
          <w:sz w:val="20"/>
        </w:rPr>
        <w:tab/>
      </w:r>
      <w:proofErr w:type="gramStart"/>
      <w:r w:rsidRPr="00341BB8">
        <w:rPr>
          <w:rFonts w:ascii="Georgia" w:hAnsi="Georgia" w:cs="Arial"/>
          <w:b w:val="0"/>
          <w:sz w:val="20"/>
        </w:rPr>
        <w:t>elections</w:t>
      </w:r>
      <w:proofErr w:type="gramEnd"/>
      <w:r w:rsidRPr="00341BB8">
        <w:rPr>
          <w:rFonts w:ascii="Georgia" w:hAnsi="Georgia" w:cs="Arial"/>
          <w:b w:val="0"/>
          <w:sz w:val="20"/>
        </w:rPr>
        <w:t xml:space="preserve"> shall be held to fill the office of Vice President.</w:t>
      </w:r>
    </w:p>
    <w:p w:rsidR="00795930" w:rsidRPr="00341BB8" w:rsidRDefault="00795930" w:rsidP="00795930">
      <w:pPr>
        <w:jc w:val="both"/>
        <w:rPr>
          <w:rFonts w:ascii="Georgia" w:hAnsi="Georgia" w:cs="Arial"/>
          <w:b w:val="0"/>
          <w:sz w:val="20"/>
        </w:rPr>
      </w:pPr>
      <w:r w:rsidRPr="00341BB8">
        <w:rPr>
          <w:rFonts w:ascii="Georgia" w:hAnsi="Georgia" w:cs="Arial"/>
          <w:b w:val="0"/>
          <w:sz w:val="20"/>
        </w:rPr>
        <w:tab/>
        <w:t>ii. All other offices are to be filled by open elections.  Current officers may run for the</w:t>
      </w:r>
    </w:p>
    <w:p w:rsidR="00795930" w:rsidRPr="00341BB8" w:rsidRDefault="00795930" w:rsidP="00795930">
      <w:pPr>
        <w:jc w:val="both"/>
        <w:rPr>
          <w:rFonts w:ascii="Georgia" w:hAnsi="Georgia" w:cs="Arial"/>
          <w:b w:val="0"/>
          <w:sz w:val="20"/>
        </w:rPr>
      </w:pPr>
      <w:r w:rsidRPr="00341BB8">
        <w:rPr>
          <w:rFonts w:ascii="Georgia" w:hAnsi="Georgia" w:cs="Arial"/>
          <w:b w:val="0"/>
          <w:sz w:val="20"/>
        </w:rPr>
        <w:tab/>
      </w:r>
      <w:proofErr w:type="gramStart"/>
      <w:r w:rsidRPr="00341BB8">
        <w:rPr>
          <w:rFonts w:ascii="Georgia" w:hAnsi="Georgia" w:cs="Arial"/>
          <w:b w:val="0"/>
          <w:sz w:val="20"/>
        </w:rPr>
        <w:t>open</w:t>
      </w:r>
      <w:proofErr w:type="gramEnd"/>
      <w:r w:rsidRPr="00341BB8">
        <w:rPr>
          <w:rFonts w:ascii="Georgia" w:hAnsi="Georgia" w:cs="Arial"/>
          <w:b w:val="0"/>
          <w:sz w:val="20"/>
        </w:rPr>
        <w:t xml:space="preserve"> office.  If successful, further open elections shall take place to fill the new</w:t>
      </w:r>
    </w:p>
    <w:p w:rsidR="00795930" w:rsidRPr="00341BB8" w:rsidRDefault="00795930" w:rsidP="003168FA">
      <w:pPr>
        <w:jc w:val="both"/>
        <w:rPr>
          <w:rFonts w:ascii="Georgia" w:hAnsi="Georgia" w:cs="Arial"/>
          <w:b w:val="0"/>
          <w:sz w:val="20"/>
        </w:rPr>
      </w:pPr>
      <w:r w:rsidRPr="00341BB8">
        <w:rPr>
          <w:rFonts w:ascii="Georgia" w:hAnsi="Georgia" w:cs="Arial"/>
          <w:b w:val="0"/>
          <w:sz w:val="20"/>
        </w:rPr>
        <w:tab/>
      </w:r>
      <w:proofErr w:type="gramStart"/>
      <w:r w:rsidRPr="00341BB8">
        <w:rPr>
          <w:rFonts w:ascii="Georgia" w:hAnsi="Georgia" w:cs="Arial"/>
          <w:b w:val="0"/>
          <w:sz w:val="20"/>
        </w:rPr>
        <w:t>vacancy</w:t>
      </w:r>
      <w:proofErr w:type="gramEnd"/>
      <w:r w:rsidRPr="00341BB8">
        <w:rPr>
          <w:rFonts w:ascii="Georgia" w:hAnsi="Georgia" w:cs="Arial"/>
          <w:b w:val="0"/>
          <w:sz w:val="20"/>
        </w:rPr>
        <w:t xml:space="preserve"> (</w:t>
      </w:r>
      <w:proofErr w:type="spellStart"/>
      <w:r w:rsidRPr="00341BB8">
        <w:rPr>
          <w:rFonts w:ascii="Georgia" w:hAnsi="Georgia" w:cs="Arial"/>
          <w:b w:val="0"/>
          <w:sz w:val="20"/>
        </w:rPr>
        <w:t>ies</w:t>
      </w:r>
      <w:proofErr w:type="spellEnd"/>
      <w:r w:rsidRPr="00341BB8">
        <w:rPr>
          <w:rFonts w:ascii="Georgia" w:hAnsi="Georgia" w:cs="Arial"/>
          <w:b w:val="0"/>
          <w:sz w:val="20"/>
        </w:rPr>
        <w:t xml:space="preserve">).  </w:t>
      </w:r>
    </w:p>
    <w:p w:rsidR="00795930" w:rsidRPr="00341BB8" w:rsidRDefault="00795930" w:rsidP="00795930">
      <w:pPr>
        <w:jc w:val="both"/>
        <w:rPr>
          <w:rFonts w:ascii="Georgia" w:hAnsi="Georgia" w:cs="Arial"/>
          <w:b w:val="0"/>
          <w:sz w:val="20"/>
        </w:rPr>
      </w:pPr>
      <w:r w:rsidRPr="00341BB8">
        <w:rPr>
          <w:rFonts w:ascii="Georgia" w:hAnsi="Georgia" w:cs="Arial"/>
          <w:sz w:val="20"/>
        </w:rPr>
        <w:t>H.</w:t>
      </w:r>
      <w:r w:rsidRPr="00341BB8">
        <w:rPr>
          <w:rFonts w:ascii="Georgia" w:hAnsi="Georgia" w:cs="Arial"/>
          <w:b w:val="0"/>
          <w:sz w:val="20"/>
        </w:rPr>
        <w:t xml:space="preserve"> </w:t>
      </w:r>
      <w:proofErr w:type="gramStart"/>
      <w:r w:rsidRPr="00341BB8">
        <w:rPr>
          <w:rFonts w:ascii="Georgia" w:hAnsi="Georgia" w:cs="Arial"/>
          <w:b w:val="0"/>
          <w:sz w:val="20"/>
        </w:rPr>
        <w:t>The</w:t>
      </w:r>
      <w:proofErr w:type="gramEnd"/>
      <w:r w:rsidRPr="00341BB8">
        <w:rPr>
          <w:rFonts w:ascii="Georgia" w:hAnsi="Georgia" w:cs="Arial"/>
          <w:b w:val="0"/>
          <w:sz w:val="20"/>
        </w:rPr>
        <w:t xml:space="preserve"> Sponsor, at their discretion, may appoint up to three members who are not officers to</w:t>
      </w:r>
    </w:p>
    <w:p w:rsidR="00795930" w:rsidRPr="00341BB8" w:rsidRDefault="00795930" w:rsidP="00795930">
      <w:pPr>
        <w:jc w:val="both"/>
        <w:rPr>
          <w:rFonts w:ascii="Georgia" w:hAnsi="Georgia" w:cs="Arial"/>
          <w:b w:val="0"/>
          <w:sz w:val="20"/>
        </w:rPr>
      </w:pPr>
      <w:proofErr w:type="gramStart"/>
      <w:r w:rsidRPr="00341BB8">
        <w:rPr>
          <w:rFonts w:ascii="Georgia" w:hAnsi="Georgia" w:cs="Arial"/>
          <w:b w:val="0"/>
          <w:sz w:val="20"/>
        </w:rPr>
        <w:t>serve</w:t>
      </w:r>
      <w:proofErr w:type="gramEnd"/>
      <w:r w:rsidRPr="00341BB8">
        <w:rPr>
          <w:rFonts w:ascii="Georgia" w:hAnsi="Georgia" w:cs="Arial"/>
          <w:b w:val="0"/>
          <w:sz w:val="20"/>
        </w:rPr>
        <w:t xml:space="preserve"> as Member Representatives.  These students may not have specific responsibilities, but</w:t>
      </w:r>
    </w:p>
    <w:p w:rsidR="00795930" w:rsidRPr="00341BB8" w:rsidRDefault="00795930" w:rsidP="00795930">
      <w:pPr>
        <w:jc w:val="both"/>
        <w:rPr>
          <w:rFonts w:ascii="Georgia" w:hAnsi="Georgia" w:cs="Arial"/>
          <w:b w:val="0"/>
          <w:sz w:val="20"/>
        </w:rPr>
      </w:pPr>
      <w:proofErr w:type="gramStart"/>
      <w:r w:rsidRPr="00341BB8">
        <w:rPr>
          <w:rFonts w:ascii="Georgia" w:hAnsi="Georgia" w:cs="Arial"/>
          <w:b w:val="0"/>
          <w:sz w:val="20"/>
        </w:rPr>
        <w:t>can</w:t>
      </w:r>
      <w:proofErr w:type="gramEnd"/>
      <w:r w:rsidRPr="00341BB8">
        <w:rPr>
          <w:rFonts w:ascii="Georgia" w:hAnsi="Georgia" w:cs="Arial"/>
          <w:b w:val="0"/>
          <w:sz w:val="20"/>
        </w:rPr>
        <w:t xml:space="preserve"> attend Officers’ Meetings as non-voting members.  These Member Representatives will serve for the current school year only.</w:t>
      </w:r>
    </w:p>
    <w:p w:rsidR="00795930" w:rsidRPr="00341BB8" w:rsidRDefault="00795930" w:rsidP="00795930">
      <w:pPr>
        <w:jc w:val="both"/>
        <w:rPr>
          <w:rFonts w:ascii="Georgia" w:hAnsi="Georgia" w:cs="Arial"/>
          <w:b w:val="0"/>
          <w:sz w:val="20"/>
        </w:rPr>
      </w:pPr>
      <w:r w:rsidRPr="00341BB8">
        <w:rPr>
          <w:rFonts w:ascii="Georgia" w:hAnsi="Georgia" w:cs="Arial"/>
          <w:sz w:val="20"/>
        </w:rPr>
        <w:t>I.</w:t>
      </w:r>
      <w:r w:rsidRPr="00341BB8">
        <w:rPr>
          <w:rFonts w:ascii="Georgia" w:hAnsi="Georgia" w:cs="Arial"/>
          <w:b w:val="0"/>
          <w:sz w:val="20"/>
        </w:rPr>
        <w:t xml:space="preserve"> Newly elected officers will assume their duties following the end of the year Awards Ceremony,</w:t>
      </w:r>
    </w:p>
    <w:p w:rsidR="00795930" w:rsidRPr="00341BB8" w:rsidRDefault="00795930" w:rsidP="00795930">
      <w:pPr>
        <w:jc w:val="both"/>
        <w:rPr>
          <w:rFonts w:ascii="Georgia" w:hAnsi="Georgia" w:cs="Arial"/>
          <w:b w:val="0"/>
          <w:sz w:val="20"/>
        </w:rPr>
      </w:pPr>
      <w:proofErr w:type="gramStart"/>
      <w:r w:rsidRPr="00341BB8">
        <w:rPr>
          <w:rFonts w:ascii="Georgia" w:hAnsi="Georgia" w:cs="Arial"/>
          <w:b w:val="0"/>
          <w:sz w:val="20"/>
        </w:rPr>
        <w:t>which</w:t>
      </w:r>
      <w:proofErr w:type="gramEnd"/>
      <w:r w:rsidRPr="00341BB8">
        <w:rPr>
          <w:rFonts w:ascii="Georgia" w:hAnsi="Georgia" w:cs="Arial"/>
          <w:b w:val="0"/>
          <w:sz w:val="20"/>
        </w:rPr>
        <w:t xml:space="preserve"> will occur after elections, but before Final Exams begin.</w:t>
      </w:r>
    </w:p>
    <w:p w:rsidR="00055E01" w:rsidRPr="00341BB8" w:rsidRDefault="00055E01" w:rsidP="00795930">
      <w:pPr>
        <w:jc w:val="both"/>
        <w:rPr>
          <w:rFonts w:ascii="Georgia" w:hAnsi="Georgia" w:cs="Arial"/>
          <w:b w:val="0"/>
          <w:sz w:val="20"/>
        </w:rPr>
      </w:pPr>
    </w:p>
    <w:p w:rsidR="000E2C03" w:rsidRPr="00341BB8" w:rsidRDefault="000E2C03" w:rsidP="00E21BCB">
      <w:pPr>
        <w:jc w:val="both"/>
        <w:rPr>
          <w:rFonts w:ascii="Georgia" w:hAnsi="Georgia" w:cs="Arial"/>
          <w:b w:val="0"/>
          <w:sz w:val="20"/>
        </w:rPr>
      </w:pPr>
    </w:p>
    <w:p w:rsidR="000E2C03" w:rsidRPr="00341BB8" w:rsidRDefault="000E2C03" w:rsidP="00E21BCB">
      <w:pPr>
        <w:jc w:val="both"/>
        <w:rPr>
          <w:rFonts w:ascii="Georgia" w:hAnsi="Georgia" w:cs="Arial"/>
          <w:b w:val="0"/>
          <w:sz w:val="20"/>
        </w:rPr>
      </w:pPr>
    </w:p>
    <w:p w:rsidR="00F809F4" w:rsidRPr="00341BB8" w:rsidRDefault="00F809F4" w:rsidP="00E21BCB">
      <w:pPr>
        <w:jc w:val="both"/>
        <w:rPr>
          <w:rFonts w:ascii="Georgia" w:hAnsi="Georgia" w:cs="Arial"/>
          <w:b w:val="0"/>
          <w:sz w:val="20"/>
        </w:rPr>
      </w:pPr>
      <w:r w:rsidRPr="00341BB8">
        <w:rPr>
          <w:rFonts w:ascii="Georgia" w:hAnsi="Georgia" w:cs="Arial"/>
        </w:rPr>
        <w:t xml:space="preserve">ARTICLE </w:t>
      </w:r>
      <w:proofErr w:type="gramStart"/>
      <w:r w:rsidRPr="00341BB8">
        <w:rPr>
          <w:rFonts w:ascii="Georgia" w:hAnsi="Georgia" w:cs="Arial"/>
        </w:rPr>
        <w:t>IV :</w:t>
      </w:r>
      <w:proofErr w:type="gramEnd"/>
      <w:r w:rsidRPr="00341BB8">
        <w:rPr>
          <w:rFonts w:ascii="Georgia" w:hAnsi="Georgia" w:cs="Arial"/>
        </w:rPr>
        <w:t xml:space="preserve"> DUTIES OF THE OFFICERS</w:t>
      </w:r>
    </w:p>
    <w:p w:rsidR="00F809F4" w:rsidRPr="00341BB8" w:rsidRDefault="00F809F4">
      <w:pPr>
        <w:jc w:val="both"/>
        <w:rPr>
          <w:rFonts w:ascii="Georgia" w:hAnsi="Georgia" w:cs="Arial"/>
          <w:b w:val="0"/>
          <w:sz w:val="20"/>
        </w:rPr>
      </w:pPr>
      <w:r w:rsidRPr="00341BB8">
        <w:rPr>
          <w:rFonts w:ascii="Georgia" w:hAnsi="Georgia" w:cs="Arial"/>
          <w:sz w:val="20"/>
        </w:rPr>
        <w:t xml:space="preserve">A.  </w:t>
      </w:r>
      <w:r w:rsidRPr="00341BB8">
        <w:rPr>
          <w:rFonts w:ascii="Georgia" w:hAnsi="Georgia" w:cs="Arial"/>
          <w:b w:val="0"/>
          <w:sz w:val="20"/>
          <w:u w:val="single"/>
        </w:rPr>
        <w:t>President</w:t>
      </w:r>
      <w:r w:rsidRPr="00341BB8">
        <w:rPr>
          <w:rFonts w:ascii="Georgia" w:hAnsi="Georgia" w:cs="Arial"/>
          <w:b w:val="0"/>
          <w:sz w:val="20"/>
        </w:rPr>
        <w:t xml:space="preserve"> – presides over all meetings, recruiting, </w:t>
      </w:r>
      <w:proofErr w:type="gramStart"/>
      <w:r w:rsidRPr="00341BB8">
        <w:rPr>
          <w:rFonts w:ascii="Georgia" w:hAnsi="Georgia" w:cs="Arial"/>
          <w:b w:val="0"/>
          <w:sz w:val="20"/>
        </w:rPr>
        <w:t>membership</w:t>
      </w:r>
      <w:proofErr w:type="gramEnd"/>
      <w:r w:rsidRPr="00341BB8">
        <w:rPr>
          <w:rFonts w:ascii="Georgia" w:hAnsi="Georgia" w:cs="Arial"/>
          <w:b w:val="0"/>
          <w:sz w:val="20"/>
        </w:rPr>
        <w:t>, announces meetings, handles decisions, delegates and enforces responsibilities o</w:t>
      </w:r>
      <w:r w:rsidR="003168FA">
        <w:rPr>
          <w:rFonts w:ascii="Georgia" w:hAnsi="Georgia" w:cs="Arial"/>
          <w:b w:val="0"/>
          <w:sz w:val="20"/>
        </w:rPr>
        <w:t xml:space="preserve">f all officers, </w:t>
      </w:r>
      <w:r w:rsidRPr="00341BB8">
        <w:rPr>
          <w:rFonts w:ascii="Georgia" w:hAnsi="Georgia" w:cs="Arial"/>
          <w:b w:val="0"/>
          <w:sz w:val="20"/>
        </w:rPr>
        <w:t>and other members, prepares agendas for all meetings.</w:t>
      </w:r>
    </w:p>
    <w:p w:rsidR="00F809F4" w:rsidRPr="00341BB8" w:rsidRDefault="00F809F4">
      <w:pPr>
        <w:jc w:val="both"/>
        <w:rPr>
          <w:rFonts w:ascii="Georgia" w:hAnsi="Georgia" w:cs="Arial"/>
          <w:b w:val="0"/>
          <w:sz w:val="20"/>
        </w:rPr>
      </w:pPr>
      <w:r w:rsidRPr="00341BB8">
        <w:rPr>
          <w:rFonts w:ascii="Georgia" w:hAnsi="Georgia" w:cs="Arial"/>
          <w:sz w:val="20"/>
        </w:rPr>
        <w:t xml:space="preserve">B.  </w:t>
      </w:r>
      <w:r w:rsidRPr="00341BB8">
        <w:rPr>
          <w:rFonts w:ascii="Georgia" w:hAnsi="Georgia" w:cs="Arial"/>
          <w:b w:val="0"/>
          <w:sz w:val="20"/>
          <w:u w:val="single"/>
        </w:rPr>
        <w:t>Vice President</w:t>
      </w:r>
      <w:r w:rsidRPr="00341BB8">
        <w:rPr>
          <w:rFonts w:ascii="Georgia" w:hAnsi="Georgia" w:cs="Arial"/>
          <w:b w:val="0"/>
          <w:sz w:val="20"/>
        </w:rPr>
        <w:t xml:space="preserve"> – works directly with the President, presides over meetings when the President is absent, in charge of recruiting, takes attendance at all meetings and competitions, in charge of the end of the year banquet.</w:t>
      </w:r>
    </w:p>
    <w:p w:rsidR="00F809F4" w:rsidRPr="00341BB8" w:rsidRDefault="00F809F4">
      <w:pPr>
        <w:jc w:val="both"/>
        <w:rPr>
          <w:rFonts w:ascii="Georgia" w:hAnsi="Georgia" w:cs="Arial"/>
          <w:b w:val="0"/>
          <w:sz w:val="20"/>
        </w:rPr>
      </w:pPr>
      <w:r w:rsidRPr="00341BB8">
        <w:rPr>
          <w:rFonts w:ascii="Georgia" w:hAnsi="Georgia" w:cs="Arial"/>
          <w:sz w:val="20"/>
        </w:rPr>
        <w:t>C.</w:t>
      </w:r>
      <w:r w:rsidRPr="00341BB8">
        <w:rPr>
          <w:rFonts w:ascii="Georgia" w:hAnsi="Georgia" w:cs="Arial"/>
          <w:b w:val="0"/>
          <w:sz w:val="20"/>
        </w:rPr>
        <w:t xml:space="preserve">  </w:t>
      </w:r>
      <w:r w:rsidRPr="00341BB8">
        <w:rPr>
          <w:rFonts w:ascii="Georgia" w:hAnsi="Georgia" w:cs="Arial"/>
          <w:b w:val="0"/>
          <w:sz w:val="20"/>
          <w:u w:val="single"/>
        </w:rPr>
        <w:t>Captains</w:t>
      </w:r>
      <w:r w:rsidRPr="00341BB8">
        <w:rPr>
          <w:rFonts w:ascii="Georgia" w:hAnsi="Georgia" w:cs="Arial"/>
          <w:b w:val="0"/>
          <w:sz w:val="20"/>
        </w:rPr>
        <w:t xml:space="preserve"> </w:t>
      </w:r>
      <w:r w:rsidR="006D0C6D" w:rsidRPr="00341BB8">
        <w:rPr>
          <w:rFonts w:ascii="Georgia" w:hAnsi="Georgia" w:cs="Arial"/>
          <w:b w:val="0"/>
          <w:sz w:val="20"/>
        </w:rPr>
        <w:t>–</w:t>
      </w:r>
      <w:r w:rsidRPr="00341BB8">
        <w:rPr>
          <w:rFonts w:ascii="Georgia" w:hAnsi="Georgia" w:cs="Arial"/>
          <w:b w:val="0"/>
          <w:sz w:val="20"/>
        </w:rPr>
        <w:t xml:space="preserve"> </w:t>
      </w:r>
      <w:r w:rsidR="006D0C6D" w:rsidRPr="00341BB8">
        <w:rPr>
          <w:rFonts w:ascii="Georgia" w:hAnsi="Georgia" w:cs="Arial"/>
          <w:b w:val="0"/>
          <w:sz w:val="20"/>
        </w:rPr>
        <w:t>Two captains will be elected each year.  Their duties are as follows :</w:t>
      </w:r>
    </w:p>
    <w:p w:rsidR="006D0C6D" w:rsidRPr="00341BB8" w:rsidRDefault="006D0C6D" w:rsidP="00795930">
      <w:pPr>
        <w:ind w:left="720"/>
        <w:jc w:val="both"/>
        <w:rPr>
          <w:rFonts w:ascii="Georgia" w:hAnsi="Georgia" w:cs="Arial"/>
          <w:b w:val="0"/>
          <w:sz w:val="20"/>
        </w:rPr>
      </w:pPr>
      <w:r w:rsidRPr="00341BB8">
        <w:rPr>
          <w:rFonts w:ascii="Georgia" w:hAnsi="Georgia" w:cs="Arial"/>
          <w:b w:val="0"/>
          <w:sz w:val="20"/>
        </w:rPr>
        <w:lastRenderedPageBreak/>
        <w:t>1) Captain in Charge of Competitions – organizes practices, helps</w:t>
      </w:r>
      <w:r w:rsidR="003168FA">
        <w:rPr>
          <w:rFonts w:ascii="Georgia" w:hAnsi="Georgia" w:cs="Arial"/>
          <w:b w:val="0"/>
          <w:sz w:val="20"/>
        </w:rPr>
        <w:t xml:space="preserve"> teach same and lower divisions</w:t>
      </w:r>
      <w:r w:rsidRPr="00341BB8">
        <w:rPr>
          <w:rFonts w:ascii="Georgia" w:hAnsi="Georgia" w:cs="Arial"/>
          <w:b w:val="0"/>
          <w:sz w:val="20"/>
        </w:rPr>
        <w:t>, is in charge of all divisions, recruiting.  This captain must be a member of the Calculus division</w:t>
      </w:r>
      <w:r w:rsidR="00C76808" w:rsidRPr="00341BB8">
        <w:rPr>
          <w:rFonts w:ascii="Georgia" w:hAnsi="Georgia" w:cs="Arial"/>
          <w:b w:val="0"/>
          <w:sz w:val="20"/>
        </w:rPr>
        <w:t xml:space="preserve"> during the school year in which he/she serves</w:t>
      </w:r>
      <w:r w:rsidRPr="00341BB8">
        <w:rPr>
          <w:rFonts w:ascii="Georgia" w:hAnsi="Georgia" w:cs="Arial"/>
          <w:b w:val="0"/>
          <w:sz w:val="20"/>
        </w:rPr>
        <w:t>.</w:t>
      </w:r>
    </w:p>
    <w:p w:rsidR="006D0C6D" w:rsidRPr="00341BB8" w:rsidRDefault="006D0C6D">
      <w:pPr>
        <w:jc w:val="both"/>
        <w:rPr>
          <w:rFonts w:ascii="Georgia" w:hAnsi="Georgia" w:cs="Arial"/>
          <w:b w:val="0"/>
          <w:sz w:val="20"/>
        </w:rPr>
      </w:pPr>
      <w:r w:rsidRPr="00341BB8">
        <w:rPr>
          <w:rFonts w:ascii="Georgia" w:hAnsi="Georgia" w:cs="Arial"/>
          <w:b w:val="0"/>
          <w:sz w:val="20"/>
        </w:rPr>
        <w:tab/>
        <w:t xml:space="preserve">2) Captain in Charge of Community Affairs – organizes and maintains the tutoring program, in </w:t>
      </w:r>
    </w:p>
    <w:p w:rsidR="006D0C6D" w:rsidRPr="00341BB8" w:rsidRDefault="006D0C6D" w:rsidP="00795930">
      <w:pPr>
        <w:ind w:left="720"/>
        <w:jc w:val="both"/>
        <w:rPr>
          <w:rFonts w:ascii="Georgia" w:hAnsi="Georgia" w:cs="Arial"/>
          <w:b w:val="0"/>
          <w:sz w:val="20"/>
        </w:rPr>
      </w:pPr>
      <w:proofErr w:type="gramStart"/>
      <w:r w:rsidRPr="00341BB8">
        <w:rPr>
          <w:rFonts w:ascii="Georgia" w:hAnsi="Georgia" w:cs="Arial"/>
          <w:b w:val="0"/>
          <w:sz w:val="20"/>
        </w:rPr>
        <w:t>charge</w:t>
      </w:r>
      <w:proofErr w:type="gramEnd"/>
      <w:r w:rsidRPr="00341BB8">
        <w:rPr>
          <w:rFonts w:ascii="Georgia" w:hAnsi="Georgia" w:cs="Arial"/>
          <w:b w:val="0"/>
          <w:sz w:val="20"/>
        </w:rPr>
        <w:t xml:space="preserve"> of academic affairs relating to the Chiles community, such as but not limited to Relay for</w:t>
      </w:r>
      <w:r w:rsidR="00795930" w:rsidRPr="00341BB8">
        <w:rPr>
          <w:rFonts w:ascii="Georgia" w:hAnsi="Georgia" w:cs="Arial"/>
          <w:b w:val="0"/>
          <w:sz w:val="20"/>
        </w:rPr>
        <w:t xml:space="preserve"> </w:t>
      </w:r>
      <w:r w:rsidRPr="00341BB8">
        <w:rPr>
          <w:rFonts w:ascii="Georgia" w:hAnsi="Georgia" w:cs="Arial"/>
          <w:b w:val="0"/>
          <w:sz w:val="20"/>
        </w:rPr>
        <w:t xml:space="preserve">Life; assists Captain in Charge of Competitions with practices, recruiting.  This captain may be a member of any division.    </w:t>
      </w:r>
    </w:p>
    <w:p w:rsidR="00F809F4" w:rsidRPr="00341BB8" w:rsidRDefault="00F809F4">
      <w:pPr>
        <w:jc w:val="both"/>
        <w:rPr>
          <w:rFonts w:ascii="Georgia" w:hAnsi="Georgia" w:cs="Arial"/>
          <w:b w:val="0"/>
          <w:sz w:val="20"/>
        </w:rPr>
      </w:pPr>
      <w:r w:rsidRPr="00341BB8">
        <w:rPr>
          <w:rFonts w:ascii="Georgia" w:hAnsi="Georgia" w:cs="Arial"/>
          <w:sz w:val="20"/>
        </w:rPr>
        <w:t xml:space="preserve">D.  </w:t>
      </w:r>
      <w:r w:rsidRPr="00341BB8">
        <w:rPr>
          <w:rFonts w:ascii="Georgia" w:hAnsi="Georgia" w:cs="Arial"/>
          <w:b w:val="0"/>
          <w:sz w:val="20"/>
          <w:u w:val="single"/>
        </w:rPr>
        <w:t>Secretary</w:t>
      </w:r>
      <w:r w:rsidRPr="00341BB8">
        <w:rPr>
          <w:rFonts w:ascii="Georgia" w:hAnsi="Georgia" w:cs="Arial"/>
          <w:b w:val="0"/>
          <w:sz w:val="20"/>
        </w:rPr>
        <w:t xml:space="preserve"> – publicizes all meetings, takes minutes at all meetings and submits them neatly typed to the President and Sponsor, posts minutes on the MAΘ bulletin board, publicity after each competition, constructs phone list, recruiting.</w:t>
      </w:r>
    </w:p>
    <w:p w:rsidR="00F809F4" w:rsidRPr="00341BB8" w:rsidRDefault="00F809F4">
      <w:pPr>
        <w:jc w:val="both"/>
        <w:rPr>
          <w:rFonts w:ascii="Georgia" w:hAnsi="Georgia" w:cs="Arial"/>
          <w:b w:val="0"/>
          <w:sz w:val="20"/>
        </w:rPr>
      </w:pPr>
      <w:r w:rsidRPr="00341BB8">
        <w:rPr>
          <w:rFonts w:ascii="Georgia" w:hAnsi="Georgia" w:cs="Arial"/>
          <w:sz w:val="20"/>
        </w:rPr>
        <w:t xml:space="preserve">E.  </w:t>
      </w:r>
      <w:r w:rsidRPr="00341BB8">
        <w:rPr>
          <w:rFonts w:ascii="Georgia" w:hAnsi="Georgia" w:cs="Arial"/>
          <w:b w:val="0"/>
          <w:sz w:val="20"/>
          <w:u w:val="single"/>
        </w:rPr>
        <w:t>Treasurer</w:t>
      </w:r>
      <w:r w:rsidRPr="00341BB8">
        <w:rPr>
          <w:rFonts w:ascii="Georgia" w:hAnsi="Georgia" w:cs="Arial"/>
          <w:b w:val="0"/>
          <w:sz w:val="20"/>
        </w:rPr>
        <w:t xml:space="preserve"> – updates club’s financial standing, writing receipts, development of budgets, taking minutes at meetings in the absence of the secretary, and recruiting.</w:t>
      </w:r>
    </w:p>
    <w:p w:rsidR="00795930" w:rsidRPr="00341BB8" w:rsidRDefault="00F809F4" w:rsidP="00795930">
      <w:pPr>
        <w:rPr>
          <w:rFonts w:ascii="Georgia" w:hAnsi="Georgia" w:cs="Arial"/>
          <w:b w:val="0"/>
          <w:sz w:val="20"/>
        </w:rPr>
      </w:pPr>
      <w:r w:rsidRPr="00341BB8">
        <w:rPr>
          <w:rFonts w:ascii="Georgia" w:hAnsi="Georgia" w:cs="Arial"/>
          <w:sz w:val="20"/>
        </w:rPr>
        <w:t xml:space="preserve">F.  </w:t>
      </w:r>
      <w:r w:rsidR="001F547A" w:rsidRPr="00341BB8">
        <w:rPr>
          <w:rFonts w:ascii="Georgia" w:hAnsi="Georgia" w:cs="Arial"/>
          <w:sz w:val="20"/>
        </w:rPr>
        <w:t xml:space="preserve">  </w:t>
      </w:r>
      <w:r w:rsidRPr="00341BB8">
        <w:rPr>
          <w:rFonts w:ascii="Georgia" w:hAnsi="Georgia" w:cs="Arial"/>
          <w:b w:val="0"/>
          <w:sz w:val="20"/>
          <w:u w:val="single"/>
        </w:rPr>
        <w:t>Fundraiser</w:t>
      </w:r>
      <w:r w:rsidRPr="00341BB8">
        <w:rPr>
          <w:rFonts w:ascii="Georgia" w:hAnsi="Georgia" w:cs="Arial"/>
          <w:b w:val="0"/>
          <w:sz w:val="20"/>
        </w:rPr>
        <w:t xml:space="preserve"> – coordinates all fundraising events, corresponds and works with the parent group, and recruiting.</w:t>
      </w:r>
    </w:p>
    <w:p w:rsidR="00F809F4" w:rsidRPr="00341BB8" w:rsidRDefault="00F809F4" w:rsidP="00795930">
      <w:pPr>
        <w:rPr>
          <w:rFonts w:ascii="Georgia" w:hAnsi="Georgia" w:cs="Arial"/>
          <w:b w:val="0"/>
          <w:sz w:val="20"/>
        </w:rPr>
      </w:pPr>
      <w:r w:rsidRPr="00341BB8">
        <w:rPr>
          <w:rFonts w:ascii="Georgia" w:hAnsi="Georgia" w:cs="Arial"/>
          <w:sz w:val="20"/>
        </w:rPr>
        <w:t xml:space="preserve">G.  </w:t>
      </w:r>
      <w:r w:rsidRPr="00341BB8">
        <w:rPr>
          <w:rFonts w:ascii="Georgia" w:hAnsi="Georgia" w:cs="Arial"/>
          <w:b w:val="0"/>
          <w:sz w:val="20"/>
          <w:u w:val="single"/>
        </w:rPr>
        <w:t>Historians</w:t>
      </w:r>
      <w:r w:rsidRPr="00341BB8">
        <w:rPr>
          <w:rFonts w:ascii="Georgia" w:hAnsi="Georgia" w:cs="Arial"/>
          <w:b w:val="0"/>
          <w:sz w:val="20"/>
        </w:rPr>
        <w:t xml:space="preserve"> – The Historians will be in charge of constructing a scrapbook of MAΘ functions for the State and National Conventions, constructing a poster for the State and National Conventions, taking pictures at all MAΘ events and recruiting.  </w:t>
      </w:r>
    </w:p>
    <w:p w:rsidR="00F809F4" w:rsidRPr="00341BB8" w:rsidRDefault="00F809F4">
      <w:pPr>
        <w:jc w:val="both"/>
        <w:rPr>
          <w:rFonts w:ascii="Georgia" w:hAnsi="Georgia" w:cs="Arial"/>
          <w:b w:val="0"/>
          <w:sz w:val="20"/>
        </w:rPr>
      </w:pPr>
      <w:r w:rsidRPr="00341BB8">
        <w:rPr>
          <w:rFonts w:ascii="Georgia" w:hAnsi="Georgia" w:cs="Arial"/>
          <w:sz w:val="20"/>
        </w:rPr>
        <w:t>H.</w:t>
      </w:r>
      <w:r w:rsidRPr="00341BB8">
        <w:rPr>
          <w:rFonts w:ascii="Georgia" w:hAnsi="Georgia" w:cs="Arial"/>
          <w:b w:val="0"/>
          <w:sz w:val="20"/>
        </w:rPr>
        <w:t xml:space="preserve">  </w:t>
      </w:r>
      <w:r w:rsidRPr="00341BB8">
        <w:rPr>
          <w:rFonts w:ascii="Georgia" w:hAnsi="Georgia" w:cs="Arial"/>
          <w:b w:val="0"/>
          <w:sz w:val="20"/>
          <w:u w:val="single"/>
        </w:rPr>
        <w:t>Technology Coordinator</w:t>
      </w:r>
      <w:r w:rsidRPr="00341BB8">
        <w:rPr>
          <w:rFonts w:ascii="Georgia" w:hAnsi="Georgia" w:cs="Arial"/>
          <w:b w:val="0"/>
          <w:sz w:val="20"/>
        </w:rPr>
        <w:t xml:space="preserve"> </w:t>
      </w:r>
      <w:r w:rsidR="00CD1669" w:rsidRPr="00341BB8">
        <w:rPr>
          <w:rFonts w:ascii="Georgia" w:hAnsi="Georgia" w:cs="Arial"/>
          <w:b w:val="0"/>
          <w:sz w:val="20"/>
        </w:rPr>
        <w:t>–</w:t>
      </w:r>
      <w:r w:rsidRPr="00341BB8">
        <w:rPr>
          <w:rFonts w:ascii="Georgia" w:hAnsi="Georgia" w:cs="Arial"/>
          <w:b w:val="0"/>
          <w:sz w:val="20"/>
        </w:rPr>
        <w:t xml:space="preserve"> Maintains</w:t>
      </w:r>
      <w:r w:rsidR="00CD1669" w:rsidRPr="00341BB8">
        <w:rPr>
          <w:rFonts w:ascii="Georgia" w:hAnsi="Georgia" w:cs="Arial"/>
          <w:b w:val="0"/>
          <w:sz w:val="20"/>
        </w:rPr>
        <w:t xml:space="preserve"> the</w:t>
      </w:r>
      <w:r w:rsidRPr="00341BB8">
        <w:rPr>
          <w:rFonts w:ascii="Georgia" w:hAnsi="Georgia" w:cs="Arial"/>
          <w:b w:val="0"/>
          <w:sz w:val="20"/>
        </w:rPr>
        <w:t xml:space="preserve"> MAΘ website</w:t>
      </w:r>
      <w:r w:rsidR="00E7110F" w:rsidRPr="00341BB8">
        <w:rPr>
          <w:rFonts w:ascii="Georgia" w:hAnsi="Georgia" w:cs="Arial"/>
          <w:b w:val="0"/>
          <w:sz w:val="20"/>
        </w:rPr>
        <w:t xml:space="preserve">, makes end of the year power point presentation, </w:t>
      </w:r>
      <w:r w:rsidR="007464B7" w:rsidRPr="00341BB8">
        <w:rPr>
          <w:rFonts w:ascii="Georgia" w:hAnsi="Georgia" w:cs="Arial"/>
          <w:b w:val="0"/>
          <w:sz w:val="20"/>
        </w:rPr>
        <w:t xml:space="preserve"> </w:t>
      </w:r>
      <w:r w:rsidRPr="00341BB8">
        <w:rPr>
          <w:rFonts w:ascii="Georgia" w:hAnsi="Georgia" w:cs="Arial"/>
          <w:b w:val="0"/>
          <w:sz w:val="20"/>
        </w:rPr>
        <w:t>and recruiting.</w:t>
      </w:r>
    </w:p>
    <w:p w:rsidR="00F809F4" w:rsidRPr="003168FA" w:rsidRDefault="00F809F4">
      <w:pPr>
        <w:rPr>
          <w:rFonts w:ascii="Georgia" w:hAnsi="Georgia" w:cs="Arial"/>
          <w:b w:val="0"/>
          <w:sz w:val="20"/>
        </w:rPr>
      </w:pPr>
      <w:r w:rsidRPr="00341BB8">
        <w:rPr>
          <w:rFonts w:ascii="Georgia" w:hAnsi="Georgia" w:cs="Arial"/>
          <w:b w:val="0"/>
        </w:rPr>
        <w:tab/>
      </w:r>
      <w:r w:rsidRPr="00341BB8">
        <w:rPr>
          <w:rFonts w:ascii="Georgia" w:hAnsi="Georgia" w:cs="Arial"/>
          <w:b w:val="0"/>
        </w:rPr>
        <w:tab/>
      </w:r>
      <w:r w:rsidRPr="00341BB8">
        <w:rPr>
          <w:rFonts w:ascii="Georgia" w:hAnsi="Georgia" w:cs="Arial"/>
          <w:b w:val="0"/>
        </w:rPr>
        <w:tab/>
      </w:r>
      <w:r w:rsidRPr="00341BB8">
        <w:rPr>
          <w:rFonts w:ascii="Georgia" w:hAnsi="Georgia" w:cs="Arial"/>
          <w:b w:val="0"/>
        </w:rPr>
        <w:tab/>
      </w:r>
      <w:r w:rsidRPr="00341BB8">
        <w:rPr>
          <w:rFonts w:ascii="Georgia" w:hAnsi="Georgia" w:cs="Arial"/>
          <w:b w:val="0"/>
        </w:rPr>
        <w:tab/>
      </w:r>
      <w:r w:rsidRPr="00341BB8">
        <w:rPr>
          <w:rFonts w:ascii="Georgia" w:hAnsi="Georgia" w:cs="Arial"/>
          <w:b w:val="0"/>
        </w:rPr>
        <w:tab/>
      </w:r>
    </w:p>
    <w:p w:rsidR="00F809F4" w:rsidRPr="00341BB8" w:rsidRDefault="003168FA">
      <w:pPr>
        <w:pStyle w:val="Heading2"/>
        <w:rPr>
          <w:rFonts w:ascii="Georgia" w:hAnsi="Georgia" w:cs="Arial"/>
        </w:rPr>
      </w:pPr>
      <w:r>
        <w:rPr>
          <w:rFonts w:ascii="Georgia" w:hAnsi="Georgia" w:cs="Arial"/>
        </w:rPr>
        <w:t xml:space="preserve">ARTICLE </w:t>
      </w:r>
      <w:proofErr w:type="gramStart"/>
      <w:r>
        <w:rPr>
          <w:rFonts w:ascii="Georgia" w:hAnsi="Georgia" w:cs="Arial"/>
        </w:rPr>
        <w:t>V</w:t>
      </w:r>
      <w:r w:rsidR="00F809F4" w:rsidRPr="00341BB8">
        <w:rPr>
          <w:rFonts w:ascii="Georgia" w:hAnsi="Georgia" w:cs="Arial"/>
        </w:rPr>
        <w:t xml:space="preserve"> :</w:t>
      </w:r>
      <w:proofErr w:type="gramEnd"/>
      <w:r w:rsidR="00F809F4" w:rsidRPr="00341BB8">
        <w:rPr>
          <w:rFonts w:ascii="Georgia" w:hAnsi="Georgia" w:cs="Arial"/>
        </w:rPr>
        <w:t xml:space="preserve"> CHANGES TO THIS CHARTER</w:t>
      </w:r>
    </w:p>
    <w:p w:rsidR="00F809F4" w:rsidRPr="00341BB8" w:rsidRDefault="00F809F4">
      <w:pPr>
        <w:jc w:val="both"/>
        <w:rPr>
          <w:rFonts w:ascii="Georgia" w:hAnsi="Georgia" w:cs="Arial"/>
          <w:b w:val="0"/>
          <w:sz w:val="20"/>
        </w:rPr>
      </w:pPr>
      <w:r w:rsidRPr="00341BB8">
        <w:rPr>
          <w:rFonts w:ascii="Georgia" w:hAnsi="Georgia" w:cs="Arial"/>
          <w:bCs/>
          <w:sz w:val="20"/>
        </w:rPr>
        <w:t>A.</w:t>
      </w:r>
      <w:r w:rsidRPr="00341BB8">
        <w:rPr>
          <w:rFonts w:ascii="Georgia" w:hAnsi="Georgia" w:cs="Arial"/>
          <w:b w:val="0"/>
          <w:sz w:val="20"/>
        </w:rPr>
        <w:t xml:space="preserve"> Following elections each school year, the newly elected Officers and the Sponsor will meet for the purposes of making changes to this charter.  Any Officer and the Sponsor may submit items for discussion and vote.  A simple majority of the officers voting is enough for changes to be made.  </w:t>
      </w:r>
    </w:p>
    <w:p w:rsidR="00F809F4" w:rsidRPr="00341BB8" w:rsidRDefault="00F809F4">
      <w:pPr>
        <w:jc w:val="both"/>
        <w:rPr>
          <w:rFonts w:ascii="Georgia" w:hAnsi="Georgia" w:cs="Arial"/>
          <w:b w:val="0"/>
          <w:sz w:val="20"/>
        </w:rPr>
      </w:pPr>
      <w:r w:rsidRPr="00341BB8">
        <w:rPr>
          <w:rFonts w:ascii="Georgia" w:hAnsi="Georgia" w:cs="Arial"/>
          <w:sz w:val="20"/>
        </w:rPr>
        <w:t xml:space="preserve">B.  </w:t>
      </w:r>
      <w:r w:rsidRPr="00341BB8">
        <w:rPr>
          <w:rFonts w:ascii="Georgia" w:hAnsi="Georgia" w:cs="Arial"/>
          <w:b w:val="0"/>
          <w:sz w:val="20"/>
        </w:rPr>
        <w:t>The Charter shall be distributed to all members of the organization at the beginning of the school year.  A copy of the Charter shall be kept in the Principal’s office.</w:t>
      </w:r>
    </w:p>
    <w:p w:rsidR="00F809F4" w:rsidRPr="00341BB8" w:rsidRDefault="00F809F4">
      <w:pPr>
        <w:jc w:val="both"/>
        <w:rPr>
          <w:rFonts w:ascii="Georgia" w:hAnsi="Georgia" w:cs="Arial"/>
          <w:b w:val="0"/>
          <w:sz w:val="20"/>
        </w:rPr>
      </w:pPr>
      <w:r w:rsidRPr="00341BB8">
        <w:rPr>
          <w:rFonts w:ascii="Georgia" w:hAnsi="Georgia" w:cs="Arial"/>
          <w:sz w:val="20"/>
        </w:rPr>
        <w:t xml:space="preserve">C.  </w:t>
      </w:r>
      <w:r w:rsidRPr="00341BB8">
        <w:rPr>
          <w:rFonts w:ascii="Georgia" w:hAnsi="Georgia" w:cs="Arial"/>
          <w:b w:val="0"/>
          <w:sz w:val="20"/>
        </w:rPr>
        <w:t>This Charter is in effect only when signed by all Officers and the Sponsor.</w:t>
      </w:r>
    </w:p>
    <w:p w:rsidR="00F809F4" w:rsidRPr="00341BB8" w:rsidRDefault="00F809F4">
      <w:pPr>
        <w:jc w:val="both"/>
        <w:rPr>
          <w:rFonts w:ascii="Georgia" w:hAnsi="Georgia" w:cs="Arial"/>
          <w:b w:val="0"/>
          <w:sz w:val="20"/>
        </w:rPr>
      </w:pPr>
      <w:r w:rsidRPr="00341BB8">
        <w:rPr>
          <w:rFonts w:ascii="Georgia" w:hAnsi="Georgia" w:cs="Arial"/>
          <w:sz w:val="20"/>
        </w:rPr>
        <w:t xml:space="preserve">D. </w:t>
      </w:r>
      <w:r w:rsidRPr="00341BB8">
        <w:rPr>
          <w:rFonts w:ascii="Georgia" w:hAnsi="Georgia" w:cs="Arial"/>
          <w:b w:val="0"/>
          <w:sz w:val="20"/>
        </w:rPr>
        <w:t xml:space="preserve">Any changes necessary during the school year will be handled by the Officers and the Sponsor following the procedure outlined in Section A.  </w:t>
      </w:r>
    </w:p>
    <w:p w:rsidR="00F809F4" w:rsidRPr="00341BB8" w:rsidRDefault="00F809F4">
      <w:pPr>
        <w:jc w:val="both"/>
        <w:rPr>
          <w:rFonts w:ascii="Georgia" w:hAnsi="Georgia" w:cs="Arial"/>
          <w:b w:val="0"/>
          <w:sz w:val="20"/>
        </w:rPr>
      </w:pPr>
      <w:r w:rsidRPr="00341BB8">
        <w:rPr>
          <w:rFonts w:ascii="Georgia" w:hAnsi="Georgia" w:cs="Arial"/>
          <w:bCs/>
          <w:sz w:val="20"/>
        </w:rPr>
        <w:t>E.</w:t>
      </w:r>
      <w:r w:rsidRPr="00341BB8">
        <w:rPr>
          <w:rFonts w:ascii="Georgia" w:hAnsi="Georgia" w:cs="Arial"/>
          <w:b w:val="0"/>
          <w:sz w:val="20"/>
        </w:rPr>
        <w:t xml:space="preserve"> New amendments may be proposed by members in good standing (or dues paying members if the Sponsor so deems) at regularly scheduled general meetings.  Amendments will be passed with a simple majority of the members in good standing.  The Sponsor may allow all dues paying members to vote if he/she deems there is an insufficient number of members in good standing.</w:t>
      </w:r>
    </w:p>
    <w:p w:rsidR="00F809F4" w:rsidRPr="00341BB8" w:rsidRDefault="00F809F4">
      <w:pPr>
        <w:rPr>
          <w:rFonts w:ascii="Georgia" w:hAnsi="Georgia" w:cs="Arial"/>
          <w:b w:val="0"/>
          <w:sz w:val="20"/>
        </w:rPr>
      </w:pPr>
    </w:p>
    <w:p w:rsidR="00F809F4" w:rsidRPr="00341BB8" w:rsidRDefault="00F809F4">
      <w:pPr>
        <w:pStyle w:val="Heading2"/>
        <w:rPr>
          <w:rFonts w:ascii="Georgia" w:hAnsi="Georgia" w:cs="Arial"/>
        </w:rPr>
      </w:pPr>
      <w:r w:rsidRPr="00341BB8">
        <w:rPr>
          <w:rFonts w:ascii="Georgia" w:hAnsi="Georgia" w:cs="Arial"/>
        </w:rPr>
        <w:t>POSTSCRIPT</w:t>
      </w:r>
    </w:p>
    <w:p w:rsidR="00F809F4" w:rsidRPr="00341BB8" w:rsidRDefault="00F809F4">
      <w:pPr>
        <w:pStyle w:val="BodyText"/>
        <w:jc w:val="both"/>
        <w:rPr>
          <w:rFonts w:ascii="Georgia" w:hAnsi="Georgia" w:cs="Arial"/>
          <w:sz w:val="20"/>
        </w:rPr>
      </w:pPr>
      <w:r w:rsidRPr="00341BB8">
        <w:rPr>
          <w:rFonts w:ascii="Georgia" w:hAnsi="Georgia" w:cs="Arial"/>
          <w:sz w:val="20"/>
        </w:rPr>
        <w:t>The factors mentioned in this Charter help make Mu Alpha Theta the organization it is today.  If followed, MAΘ shall remain successful.  It is the students who are most responsible for making MAΘ not only successful, but a positive experience for everyone.  With hard work and dedication, Mu Alpha Theta at Chiles High School can be known across our region, state, and nation.</w:t>
      </w:r>
    </w:p>
    <w:p w:rsidR="00F809F4" w:rsidRPr="00341BB8" w:rsidRDefault="00F809F4">
      <w:pPr>
        <w:rPr>
          <w:rFonts w:ascii="Georgia" w:hAnsi="Georgia" w:cs="Arial"/>
          <w:b w:val="0"/>
        </w:rPr>
      </w:pPr>
    </w:p>
    <w:p w:rsidR="00F809F4" w:rsidRPr="00341BB8" w:rsidRDefault="00F809F4">
      <w:pPr>
        <w:rPr>
          <w:rFonts w:ascii="Georgia" w:hAnsi="Georgia" w:cs="Arial"/>
          <w:b w:val="0"/>
        </w:rPr>
      </w:pPr>
    </w:p>
    <w:p w:rsidR="00F809F4" w:rsidRPr="00341BB8" w:rsidRDefault="00F809F4">
      <w:pPr>
        <w:rPr>
          <w:rFonts w:ascii="Georgia" w:hAnsi="Georgia" w:cs="Arial"/>
          <w:b w:val="0"/>
        </w:rPr>
      </w:pPr>
    </w:p>
    <w:p w:rsidR="00F809F4" w:rsidRPr="00341BB8" w:rsidRDefault="00F809F4">
      <w:pPr>
        <w:rPr>
          <w:rFonts w:ascii="Georgia" w:hAnsi="Georgia" w:cs="Arial"/>
          <w:b w:val="0"/>
        </w:rPr>
      </w:pPr>
    </w:p>
    <w:p w:rsidR="00F809F4" w:rsidRPr="00341BB8" w:rsidRDefault="00F809F4">
      <w:pPr>
        <w:rPr>
          <w:rFonts w:ascii="Georgia" w:hAnsi="Georgia" w:cs="Arial"/>
          <w:b w:val="0"/>
        </w:rPr>
      </w:pPr>
    </w:p>
    <w:p w:rsidR="00F809F4" w:rsidRPr="00341BB8" w:rsidRDefault="00F809F4" w:rsidP="007464B7">
      <w:pPr>
        <w:rPr>
          <w:rFonts w:ascii="Georgia" w:hAnsi="Georgia" w:cs="Arial"/>
          <w:b w:val="0"/>
          <w:sz w:val="20"/>
          <w:bdr w:val="single" w:sz="4" w:space="0" w:color="auto"/>
        </w:rPr>
      </w:pPr>
      <w:r w:rsidRPr="00341BB8">
        <w:rPr>
          <w:rFonts w:ascii="Georgia" w:hAnsi="Georgia" w:cs="Arial"/>
          <w:b w:val="0"/>
          <w:sz w:val="20"/>
          <w:bdr w:val="single" w:sz="4" w:space="0" w:color="auto"/>
        </w:rPr>
        <w:t>Charte</w:t>
      </w:r>
      <w:r w:rsidR="006D0C6D" w:rsidRPr="00341BB8">
        <w:rPr>
          <w:rFonts w:ascii="Georgia" w:hAnsi="Georgia" w:cs="Arial"/>
          <w:b w:val="0"/>
          <w:sz w:val="20"/>
          <w:bdr w:val="single" w:sz="4" w:space="0" w:color="auto"/>
        </w:rPr>
        <w:t xml:space="preserve">r amended and accepted  </w:t>
      </w:r>
      <w:r w:rsidR="002C3B52">
        <w:rPr>
          <w:rFonts w:ascii="Georgia" w:hAnsi="Georgia" w:cs="Arial"/>
          <w:b w:val="0"/>
          <w:sz w:val="20"/>
          <w:bdr w:val="single" w:sz="4" w:space="0" w:color="auto"/>
        </w:rPr>
        <w:t>30 May 2019</w:t>
      </w:r>
      <w:bookmarkStart w:id="0" w:name="_GoBack"/>
      <w:bookmarkEnd w:id="0"/>
    </w:p>
    <w:p w:rsidR="00564E9E" w:rsidRPr="00341BB8" w:rsidRDefault="00564E9E" w:rsidP="00E21BCB">
      <w:pPr>
        <w:rPr>
          <w:rFonts w:ascii="Georgia" w:hAnsi="Georgia" w:cs="Arial"/>
          <w:b w:val="0"/>
          <w:sz w:val="20"/>
        </w:rPr>
      </w:pPr>
    </w:p>
    <w:sectPr w:rsidR="00564E9E" w:rsidRPr="00341BB8" w:rsidSect="00341BB8">
      <w:pgSz w:w="12240" w:h="15840"/>
      <w:pgMar w:top="1080" w:right="1080" w:bottom="1080" w:left="1080" w:header="720" w:footer="720" w:gutter="0"/>
      <w:cols w:space="720"/>
      <w:docGrid w:linePitch="3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0"/>
    <w:lvl w:ilvl="0">
      <w:start w:val="1"/>
      <w:numFmt w:val="decimal"/>
      <w:lvlText w:val="%1)"/>
      <w:lvlJc w:val="left"/>
      <w:pPr>
        <w:tabs>
          <w:tab w:val="num" w:pos="1080"/>
        </w:tabs>
        <w:ind w:left="1080" w:hanging="360"/>
      </w:pPr>
      <w:rPr>
        <w:rFonts w:hint="default"/>
      </w:rPr>
    </w:lvl>
  </w:abstractNum>
  <w:abstractNum w:abstractNumId="1" w15:restartNumberingAfterBreak="0">
    <w:nsid w:val="00000003"/>
    <w:multiLevelType w:val="singleLevel"/>
    <w:tmpl w:val="00000000"/>
    <w:lvl w:ilvl="0">
      <w:start w:val="2"/>
      <w:numFmt w:val="upperLetter"/>
      <w:lvlText w:val="%1."/>
      <w:lvlJc w:val="left"/>
      <w:pPr>
        <w:tabs>
          <w:tab w:val="num" w:pos="360"/>
        </w:tabs>
        <w:ind w:left="360" w:hanging="360"/>
      </w:pPr>
      <w:rPr>
        <w:rFonts w:hint="default"/>
        <w:b/>
      </w:rPr>
    </w:lvl>
  </w:abstractNum>
  <w:abstractNum w:abstractNumId="2" w15:restartNumberingAfterBreak="0">
    <w:nsid w:val="2DB82849"/>
    <w:multiLevelType w:val="hybridMultilevel"/>
    <w:tmpl w:val="0558519A"/>
    <w:lvl w:ilvl="0" w:tplc="27AAF712">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C124C45"/>
    <w:multiLevelType w:val="hybridMultilevel"/>
    <w:tmpl w:val="44C82B4E"/>
    <w:lvl w:ilvl="0" w:tplc="A3A0A70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9F4"/>
    <w:rsid w:val="00020A89"/>
    <w:rsid w:val="00055E01"/>
    <w:rsid w:val="00081B7F"/>
    <w:rsid w:val="000E2C03"/>
    <w:rsid w:val="000F5796"/>
    <w:rsid w:val="001010B8"/>
    <w:rsid w:val="001F547A"/>
    <w:rsid w:val="00273C35"/>
    <w:rsid w:val="002C3B52"/>
    <w:rsid w:val="003168FA"/>
    <w:rsid w:val="003376CB"/>
    <w:rsid w:val="00341BB8"/>
    <w:rsid w:val="00463935"/>
    <w:rsid w:val="0053001B"/>
    <w:rsid w:val="00564E9E"/>
    <w:rsid w:val="006D0C6D"/>
    <w:rsid w:val="007002AD"/>
    <w:rsid w:val="007464B7"/>
    <w:rsid w:val="00755CEB"/>
    <w:rsid w:val="00795930"/>
    <w:rsid w:val="00814FA0"/>
    <w:rsid w:val="00847019"/>
    <w:rsid w:val="00880631"/>
    <w:rsid w:val="00892867"/>
    <w:rsid w:val="00913B76"/>
    <w:rsid w:val="009C6E8D"/>
    <w:rsid w:val="00B478B8"/>
    <w:rsid w:val="00B52054"/>
    <w:rsid w:val="00C76808"/>
    <w:rsid w:val="00CB101F"/>
    <w:rsid w:val="00CD1669"/>
    <w:rsid w:val="00CE0200"/>
    <w:rsid w:val="00CF451D"/>
    <w:rsid w:val="00D40A72"/>
    <w:rsid w:val="00E21BCB"/>
    <w:rsid w:val="00E7110F"/>
    <w:rsid w:val="00E923CB"/>
    <w:rsid w:val="00EA7877"/>
    <w:rsid w:val="00EE4DCE"/>
    <w:rsid w:val="00EF4AF9"/>
    <w:rsid w:val="00F8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68924C-DAC2-4DB0-9E2A-4E3D757D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51D"/>
    <w:rPr>
      <w:rFonts w:ascii="Times New Roman" w:hAnsi="Times New Roman"/>
      <w:b/>
      <w:sz w:val="24"/>
    </w:rPr>
  </w:style>
  <w:style w:type="paragraph" w:styleId="Heading1">
    <w:name w:val="heading 1"/>
    <w:basedOn w:val="Normal"/>
    <w:next w:val="Normal"/>
    <w:qFormat/>
    <w:rsid w:val="00CF451D"/>
    <w:pPr>
      <w:keepNext/>
      <w:jc w:val="center"/>
      <w:outlineLvl w:val="0"/>
    </w:pPr>
    <w:rPr>
      <w:sz w:val="48"/>
    </w:rPr>
  </w:style>
  <w:style w:type="paragraph" w:styleId="Heading2">
    <w:name w:val="heading 2"/>
    <w:basedOn w:val="Normal"/>
    <w:next w:val="Normal"/>
    <w:qFormat/>
    <w:rsid w:val="00CF451D"/>
    <w:pPr>
      <w:keepNext/>
      <w:outlineLvl w:val="1"/>
    </w:pPr>
    <w:rPr>
      <w:sz w:val="28"/>
      <w:u w:val="single"/>
    </w:rPr>
  </w:style>
  <w:style w:type="paragraph" w:styleId="Heading3">
    <w:name w:val="heading 3"/>
    <w:basedOn w:val="Normal"/>
    <w:next w:val="Normal"/>
    <w:qFormat/>
    <w:rsid w:val="00CF451D"/>
    <w:pPr>
      <w:keepNext/>
      <w:outlineLvl w:val="2"/>
    </w:pPr>
    <w:rPr>
      <w:rFonts w:ascii="Arial" w:hAnsi="Arial" w:cs="Arial"/>
      <w:color w:val="0033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F451D"/>
    <w:rPr>
      <w:b w:val="0"/>
    </w:rPr>
  </w:style>
  <w:style w:type="paragraph" w:styleId="List2">
    <w:name w:val="List 2"/>
    <w:basedOn w:val="Normal"/>
    <w:rsid w:val="00CF451D"/>
    <w:pPr>
      <w:ind w:left="720" w:hanging="360"/>
    </w:pPr>
  </w:style>
  <w:style w:type="paragraph" w:styleId="Title">
    <w:name w:val="Title"/>
    <w:basedOn w:val="Normal"/>
    <w:qFormat/>
    <w:rsid w:val="00CF451D"/>
    <w:pPr>
      <w:spacing w:before="240" w:after="60"/>
      <w:jc w:val="center"/>
      <w:outlineLvl w:val="0"/>
    </w:pPr>
    <w:rPr>
      <w:rFonts w:ascii="Helvetica" w:hAnsi="Helvetica"/>
      <w:kern w:val="28"/>
      <w:sz w:val="32"/>
    </w:rPr>
  </w:style>
  <w:style w:type="paragraph" w:styleId="Subtitle">
    <w:name w:val="Subtitle"/>
    <w:basedOn w:val="Normal"/>
    <w:qFormat/>
    <w:rsid w:val="00CF451D"/>
    <w:pPr>
      <w:spacing w:after="60"/>
      <w:jc w:val="center"/>
      <w:outlineLvl w:val="1"/>
    </w:pPr>
    <w:rPr>
      <w:rFonts w:ascii="Helvetica" w:hAnsi="Helvetica"/>
    </w:rPr>
  </w:style>
  <w:style w:type="paragraph" w:styleId="Date">
    <w:name w:val="Date"/>
    <w:basedOn w:val="Normal"/>
    <w:next w:val="Normal"/>
    <w:rsid w:val="00CF451D"/>
  </w:style>
  <w:style w:type="paragraph" w:styleId="Closing">
    <w:name w:val="Closing"/>
    <w:basedOn w:val="Normal"/>
    <w:rsid w:val="00CF451D"/>
  </w:style>
  <w:style w:type="paragraph" w:styleId="Signature">
    <w:name w:val="Signature"/>
    <w:basedOn w:val="Normal"/>
    <w:rsid w:val="00CF451D"/>
  </w:style>
  <w:style w:type="paragraph" w:styleId="List">
    <w:name w:val="List"/>
    <w:basedOn w:val="Normal"/>
    <w:rsid w:val="00CF451D"/>
    <w:pPr>
      <w:ind w:left="360" w:hanging="360"/>
    </w:pPr>
  </w:style>
  <w:style w:type="paragraph" w:styleId="MessageHeader">
    <w:name w:val="Message Header"/>
    <w:basedOn w:val="Normal"/>
    <w:rsid w:val="00CF451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ListContinue">
    <w:name w:val="List Continue"/>
    <w:basedOn w:val="Normal"/>
    <w:rsid w:val="00CF451D"/>
    <w:pPr>
      <w:spacing w:after="120"/>
      <w:ind w:left="360"/>
    </w:pPr>
  </w:style>
  <w:style w:type="paragraph" w:styleId="BalloonText">
    <w:name w:val="Balloon Text"/>
    <w:basedOn w:val="Normal"/>
    <w:link w:val="BalloonTextChar"/>
    <w:rsid w:val="007464B7"/>
    <w:rPr>
      <w:rFonts w:ascii="Tahoma" w:hAnsi="Tahoma" w:cs="Tahoma"/>
      <w:sz w:val="16"/>
      <w:szCs w:val="16"/>
    </w:rPr>
  </w:style>
  <w:style w:type="character" w:customStyle="1" w:styleId="BalloonTextChar">
    <w:name w:val="Balloon Text Char"/>
    <w:basedOn w:val="DefaultParagraphFont"/>
    <w:link w:val="BalloonText"/>
    <w:rsid w:val="007464B7"/>
    <w:rPr>
      <w:rFonts w:ascii="Tahoma" w:hAnsi="Tahoma" w:cs="Tahoma"/>
      <w:b/>
      <w:sz w:val="16"/>
      <w:szCs w:val="16"/>
      <w:effect w:val="none"/>
    </w:rPr>
  </w:style>
  <w:style w:type="paragraph" w:styleId="ListParagraph">
    <w:name w:val="List Paragraph"/>
    <w:basedOn w:val="Normal"/>
    <w:uiPriority w:val="34"/>
    <w:qFormat/>
    <w:rsid w:val="00795930"/>
    <w:pPr>
      <w:spacing w:line="259" w:lineRule="auto"/>
      <w:ind w:left="720"/>
      <w:contextualSpacing/>
    </w:pPr>
    <w:rPr>
      <w:rFonts w:ascii="Georgia" w:eastAsiaTheme="minorHAnsi" w:hAnsi="Georgia" w:cstheme="minorBidi"/>
      <w:b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LAWTON CHILES  HIGH  SCHOOL</vt:lpstr>
    </vt:vector>
  </TitlesOfParts>
  <Company>Jews For Moses</Company>
  <LinksUpToDate>false</LinksUpToDate>
  <CharactersWithSpaces>10975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LAWTON CHILES  HIGH  SCHOOL</dc:title>
  <dc:creator>Steve Friedlander</dc:creator>
  <cp:lastModifiedBy>Steven Friedlander</cp:lastModifiedBy>
  <cp:revision>4</cp:revision>
  <cp:lastPrinted>2017-07-31T20:37:00Z</cp:lastPrinted>
  <dcterms:created xsi:type="dcterms:W3CDTF">2019-06-08T01:54:00Z</dcterms:created>
  <dcterms:modified xsi:type="dcterms:W3CDTF">2019-06-08T01:56:00Z</dcterms:modified>
</cp:coreProperties>
</file>