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171" w:rsidRPr="008410EF" w:rsidRDefault="00084171" w:rsidP="008410EF">
      <w:pPr>
        <w:jc w:val="center"/>
        <w:rPr>
          <w:b/>
          <w:shadow/>
          <w:sz w:val="96"/>
        </w:rPr>
      </w:pPr>
      <w:r>
        <w:rPr>
          <w:b/>
          <w:shadow/>
          <w:sz w:val="96"/>
        </w:rPr>
        <w:t>ALGEBRA</w:t>
      </w:r>
      <w:r w:rsidR="00832995">
        <w:rPr>
          <w:b/>
          <w:shadow/>
          <w:sz w:val="96"/>
        </w:rPr>
        <w:t xml:space="preserve"> I</w:t>
      </w:r>
    </w:p>
    <w:p w:rsidR="008410EF" w:rsidRPr="00620AFE" w:rsidRDefault="00974994" w:rsidP="008410EF">
      <w:pPr>
        <w:jc w:val="center"/>
        <w:rPr>
          <w:b/>
          <w:shadow/>
          <w:sz w:val="96"/>
          <w:szCs w:val="96"/>
        </w:rPr>
      </w:pPr>
      <w:r>
        <w:rPr>
          <w:b/>
          <w:shadow/>
          <w:sz w:val="96"/>
          <w:szCs w:val="96"/>
        </w:rPr>
        <w:t>HAUNTED HOUSE</w:t>
      </w:r>
    </w:p>
    <w:p w:rsidR="008410EF" w:rsidRDefault="008410EF" w:rsidP="008410EF">
      <w:pPr>
        <w:jc w:val="center"/>
        <w:rPr>
          <w:b/>
          <w:shadow/>
          <w:sz w:val="96"/>
        </w:rPr>
      </w:pPr>
      <w:r>
        <w:rPr>
          <w:b/>
          <w:shadow/>
          <w:noProof/>
          <w:sz w:val="96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843915</wp:posOffset>
            </wp:positionV>
            <wp:extent cx="2672080" cy="3429000"/>
            <wp:effectExtent l="552450" t="0" r="737870" b="0"/>
            <wp:wrapNone/>
            <wp:docPr id="1" name="Picture 0" descr="Mini Mu Logo 20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 Mu Logo 2012.tif"/>
                    <pic:cNvPicPr/>
                  </pic:nvPicPr>
                  <pic:blipFill>
                    <a:blip r:embed="rId5" cstate="print"/>
                    <a:srcRect l="1593" t="1280" b="686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72080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shadow/>
          <w:sz w:val="96"/>
        </w:rPr>
        <w:t xml:space="preserve">SESSION </w:t>
      </w:r>
      <w:r w:rsidR="00974994">
        <w:rPr>
          <w:b/>
          <w:shadow/>
          <w:sz w:val="96"/>
        </w:rPr>
        <w:t>2</w:t>
      </w:r>
    </w:p>
    <w:p w:rsidR="008410EF" w:rsidRDefault="008410EF" w:rsidP="008410EF">
      <w:pPr>
        <w:jc w:val="center"/>
        <w:rPr>
          <w:b/>
          <w:shadow/>
          <w:sz w:val="96"/>
        </w:rPr>
      </w:pPr>
    </w:p>
    <w:p w:rsidR="008410EF" w:rsidRDefault="008410EF" w:rsidP="008410EF">
      <w:pPr>
        <w:jc w:val="center"/>
        <w:rPr>
          <w:b/>
          <w:shadow/>
          <w:sz w:val="96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Chiles Mini Mu Competition</w:t>
      </w:r>
    </w:p>
    <w:p w:rsid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Chiles High School</w:t>
      </w:r>
    </w:p>
    <w:p w:rsidR="008410EF" w:rsidRP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15 December 2012</w:t>
      </w:r>
    </w:p>
    <w:p w:rsidR="008410EF" w:rsidRDefault="008410EF"/>
    <w:sectPr w:rsidR="008410EF" w:rsidSect="0080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10EF"/>
    <w:rsid w:val="00041032"/>
    <w:rsid w:val="00084171"/>
    <w:rsid w:val="000A217C"/>
    <w:rsid w:val="002F59EF"/>
    <w:rsid w:val="004424F4"/>
    <w:rsid w:val="0053504C"/>
    <w:rsid w:val="005708A6"/>
    <w:rsid w:val="00620AFE"/>
    <w:rsid w:val="00645E38"/>
    <w:rsid w:val="00804171"/>
    <w:rsid w:val="00832995"/>
    <w:rsid w:val="008410EF"/>
    <w:rsid w:val="008968F0"/>
    <w:rsid w:val="008C773F"/>
    <w:rsid w:val="008F0126"/>
    <w:rsid w:val="0095309A"/>
    <w:rsid w:val="00974994"/>
    <w:rsid w:val="009E49EF"/>
    <w:rsid w:val="00A57A3F"/>
    <w:rsid w:val="00A81950"/>
    <w:rsid w:val="00C62AF4"/>
    <w:rsid w:val="00DD6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="Tahoma"/>
        <w:sz w:val="22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04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0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0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0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0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0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04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04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04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04C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0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0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504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04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04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04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04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04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50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50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504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504C"/>
    <w:rPr>
      <w:b/>
      <w:bCs/>
    </w:rPr>
  </w:style>
  <w:style w:type="character" w:styleId="Emphasis">
    <w:name w:val="Emphasis"/>
    <w:basedOn w:val="DefaultParagraphFont"/>
    <w:uiPriority w:val="20"/>
    <w:qFormat/>
    <w:rsid w:val="0053504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504C"/>
    <w:rPr>
      <w:szCs w:val="32"/>
    </w:rPr>
  </w:style>
  <w:style w:type="paragraph" w:styleId="ListParagraph">
    <w:name w:val="List Paragraph"/>
    <w:basedOn w:val="Normal"/>
    <w:uiPriority w:val="34"/>
    <w:qFormat/>
    <w:rsid w:val="005350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504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504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04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04C"/>
    <w:rPr>
      <w:b/>
      <w:i/>
      <w:sz w:val="24"/>
    </w:rPr>
  </w:style>
  <w:style w:type="character" w:styleId="SubtleEmphasis">
    <w:name w:val="Subtle Emphasis"/>
    <w:uiPriority w:val="19"/>
    <w:qFormat/>
    <w:rsid w:val="0053504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504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504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504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504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04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0E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0EF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4F41F-188F-4051-86F4-051E0638B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Friedlander, Steve</cp:lastModifiedBy>
  <cp:revision>2</cp:revision>
  <dcterms:created xsi:type="dcterms:W3CDTF">2012-11-15T13:10:00Z</dcterms:created>
  <dcterms:modified xsi:type="dcterms:W3CDTF">2012-11-15T13:10:00Z</dcterms:modified>
</cp:coreProperties>
</file>