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0B7" w:rsidRDefault="00FC10B7" w:rsidP="00FC10B7">
      <w:pPr>
        <w:rPr>
          <w:rFonts w:ascii="Times New Roman" w:hAnsi="Times New Roman" w:cs="Times New Roman"/>
          <w:sz w:val="24"/>
        </w:rPr>
      </w:pPr>
      <w:r>
        <w:rPr>
          <w:rFonts w:ascii="Times New Roman" w:hAnsi="Times New Roman" w:cs="Times New Roman"/>
          <w:sz w:val="24"/>
        </w:rPr>
        <w:t>1) If</w:t>
      </w:r>
      <w:r w:rsidR="00637AAD">
        <w:rPr>
          <w:rFonts w:ascii="Times New Roman" w:hAnsi="Times New Roman" w:cs="Times New Roman"/>
          <w:sz w:val="24"/>
        </w:rPr>
        <w:t xml:space="preserve"> a square has side length s, it</w:t>
      </w:r>
      <w:r>
        <w:rPr>
          <w:rFonts w:ascii="Times New Roman" w:hAnsi="Times New Roman" w:cs="Times New Roman"/>
          <w:sz w:val="24"/>
        </w:rPr>
        <w:t xml:space="preserve">s diagonal is </w:t>
      </w:r>
      <w:r w:rsidRPr="00FC10B7">
        <w:rPr>
          <w:rFonts w:ascii="Times New Roman" w:hAnsi="Times New Roman" w:cs="Times New Roman"/>
          <w:position w:val="-8"/>
          <w:sz w:val="24"/>
        </w:rPr>
        <w:object w:dxaOrig="265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35pt;height:20pt" o:ole="">
            <v:imagedata r:id="rId6" o:title=""/>
          </v:shape>
          <o:OLEObject Type="Embed" ProgID="Equation.DSMT4" ShapeID="_x0000_i1025" DrawAspect="Content" ObjectID="_1446641535" r:id="rId7"/>
        </w:object>
      </w:r>
      <w:r>
        <w:rPr>
          <w:rFonts w:ascii="Times New Roman" w:hAnsi="Times New Roman" w:cs="Times New Roman"/>
          <w:sz w:val="24"/>
        </w:rPr>
        <w:t xml:space="preserve"> and </w:t>
      </w:r>
      <w:r w:rsidRPr="00FC10B7">
        <w:rPr>
          <w:rFonts w:ascii="Times New Roman" w:hAnsi="Times New Roman" w:cs="Times New Roman"/>
          <w:position w:val="-10"/>
          <w:sz w:val="24"/>
        </w:rPr>
        <w:object w:dxaOrig="1820" w:dyaOrig="380">
          <v:shape id="_x0000_i1026" type="#_x0000_t75" style="width:91.35pt;height:19.35pt" o:ole="">
            <v:imagedata r:id="rId8" o:title=""/>
          </v:shape>
          <o:OLEObject Type="Embed" ProgID="Equation.DSMT4" ShapeID="_x0000_i1026" DrawAspect="Content" ObjectID="_1446641536" r:id="rId9"/>
        </w:object>
      </w:r>
      <w:r>
        <w:rPr>
          <w:rFonts w:ascii="Times New Roman" w:hAnsi="Times New Roman" w:cs="Times New Roman"/>
          <w:sz w:val="24"/>
        </w:rPr>
        <w:t xml:space="preserve"> </w:t>
      </w:r>
    </w:p>
    <w:p w:rsidR="00FC10B7" w:rsidRDefault="00FC10B7" w:rsidP="00FC10B7">
      <w:pPr>
        <w:rPr>
          <w:rFonts w:ascii="Times New Roman" w:hAnsi="Times New Roman" w:cs="Times New Roman"/>
          <w:sz w:val="24"/>
        </w:rPr>
      </w:pPr>
      <w:r>
        <w:rPr>
          <w:rFonts w:ascii="Times New Roman" w:hAnsi="Times New Roman" w:cs="Times New Roman"/>
          <w:sz w:val="24"/>
        </w:rPr>
        <w:t xml:space="preserve">2) The formula is </w:t>
      </w:r>
      <w:r w:rsidRPr="00FC10B7">
        <w:rPr>
          <w:rFonts w:ascii="Times New Roman" w:hAnsi="Times New Roman" w:cs="Times New Roman"/>
          <w:position w:val="-44"/>
          <w:sz w:val="24"/>
        </w:rPr>
        <w:object w:dxaOrig="2860" w:dyaOrig="820">
          <v:shape id="_x0000_i1027" type="#_x0000_t75" style="width:143.35pt;height:41.35pt" o:ole="">
            <v:imagedata r:id="rId10" o:title=""/>
          </v:shape>
          <o:OLEObject Type="Embed" ProgID="Equation.DSMT4" ShapeID="_x0000_i1027" DrawAspect="Content" ObjectID="_1446641537" r:id="rId11"/>
        </w:object>
      </w:r>
      <w:r>
        <w:rPr>
          <w:rFonts w:ascii="Times New Roman" w:hAnsi="Times New Roman" w:cs="Times New Roman"/>
          <w:sz w:val="24"/>
        </w:rPr>
        <w:t xml:space="preserve"> </w:t>
      </w:r>
    </w:p>
    <w:p w:rsidR="00FC10B7" w:rsidRDefault="00FC10B7" w:rsidP="00FC10B7">
      <w:pPr>
        <w:rPr>
          <w:rFonts w:ascii="Times New Roman" w:hAnsi="Times New Roman" w:cs="Times New Roman"/>
          <w:sz w:val="24"/>
        </w:rPr>
      </w:pPr>
      <w:r>
        <w:rPr>
          <w:rFonts w:ascii="Times New Roman" w:hAnsi="Times New Roman" w:cs="Times New Roman"/>
          <w:sz w:val="24"/>
        </w:rPr>
        <w:t>3) A Kite could potentially not have opposite sides congruent.</w:t>
      </w:r>
    </w:p>
    <w:p w:rsidR="00FC10B7" w:rsidRDefault="00FC10B7" w:rsidP="00FC10B7">
      <w:pPr>
        <w:rPr>
          <w:rFonts w:ascii="Times New Roman" w:hAnsi="Times New Roman" w:cs="Times New Roman"/>
          <w:sz w:val="24"/>
        </w:rPr>
      </w:pPr>
      <w:r>
        <w:rPr>
          <w:rFonts w:ascii="Times New Roman" w:hAnsi="Times New Roman" w:cs="Times New Roman"/>
          <w:sz w:val="24"/>
        </w:rPr>
        <w:t>4) The larger angle is 180-27=153. 153/3=51. 90-51=39.</w:t>
      </w:r>
    </w:p>
    <w:p w:rsidR="00FC10B7" w:rsidRDefault="00FC10B7" w:rsidP="00FC10B7">
      <w:pPr>
        <w:rPr>
          <w:rFonts w:ascii="Times New Roman" w:hAnsi="Times New Roman" w:cs="Times New Roman"/>
          <w:sz w:val="24"/>
        </w:rPr>
      </w:pPr>
      <w:r>
        <w:rPr>
          <w:rFonts w:ascii="Times New Roman" w:hAnsi="Times New Roman" w:cs="Times New Roman"/>
          <w:sz w:val="24"/>
        </w:rPr>
        <w:t xml:space="preserve">5) It takes ¾ of an hour at 20 miles per hour meaning he traveled a distance of 15 miles. The circumference of the circle is then </w:t>
      </w:r>
      <w:r w:rsidR="004A2BDA" w:rsidRPr="004A2BDA">
        <w:rPr>
          <w:rFonts w:ascii="Times New Roman" w:hAnsi="Times New Roman" w:cs="Times New Roman"/>
          <w:position w:val="-24"/>
          <w:sz w:val="24"/>
        </w:rPr>
        <w:object w:dxaOrig="2480" w:dyaOrig="620">
          <v:shape id="_x0000_i1028" type="#_x0000_t75" style="width:124pt;height:31.35pt" o:ole="">
            <v:imagedata r:id="rId12" o:title=""/>
          </v:shape>
          <o:OLEObject Type="Embed" ProgID="Equation.DSMT4" ShapeID="_x0000_i1028" DrawAspect="Content" ObjectID="_1446641538" r:id="rId13"/>
        </w:object>
      </w:r>
      <w:r w:rsidR="004A2BDA">
        <w:rPr>
          <w:rFonts w:ascii="Times New Roman" w:hAnsi="Times New Roman" w:cs="Times New Roman"/>
          <w:sz w:val="24"/>
        </w:rPr>
        <w:t xml:space="preserve"> </w:t>
      </w:r>
    </w:p>
    <w:p w:rsidR="004A2BDA" w:rsidRDefault="004A2BDA" w:rsidP="00FC10B7">
      <w:pPr>
        <w:rPr>
          <w:rFonts w:ascii="Times New Roman" w:hAnsi="Times New Roman" w:cs="Times New Roman"/>
          <w:sz w:val="24"/>
        </w:rPr>
      </w:pPr>
      <w:r>
        <w:rPr>
          <w:rFonts w:ascii="Times New Roman" w:hAnsi="Times New Roman" w:cs="Times New Roman"/>
          <w:sz w:val="24"/>
        </w:rPr>
        <w:t xml:space="preserve">6) There are 13 total stripes, one for each original colony. The first and last stripes are red though, meaning there are 7 of them. Also </w:t>
      </w:r>
      <w:r w:rsidRPr="004A2BDA">
        <w:rPr>
          <w:rFonts w:ascii="Times New Roman" w:hAnsi="Times New Roman" w:cs="Times New Roman"/>
          <w:position w:val="-6"/>
          <w:sz w:val="24"/>
        </w:rPr>
        <w:object w:dxaOrig="1400" w:dyaOrig="320">
          <v:shape id="_x0000_i1029" type="#_x0000_t75" style="width:70.65pt;height:16pt" o:ole="">
            <v:imagedata r:id="rId14" o:title=""/>
          </v:shape>
          <o:OLEObject Type="Embed" ProgID="Equation.DSMT4" ShapeID="_x0000_i1029" DrawAspect="Content" ObjectID="_1446641539" r:id="rId15"/>
        </w:object>
      </w:r>
      <w:r>
        <w:rPr>
          <w:rFonts w:ascii="Times New Roman" w:hAnsi="Times New Roman" w:cs="Times New Roman"/>
          <w:sz w:val="24"/>
        </w:rPr>
        <w:t xml:space="preserve"> </w:t>
      </w:r>
    </w:p>
    <w:p w:rsidR="004A2BDA" w:rsidRDefault="004A2BDA" w:rsidP="00FC10B7">
      <w:pPr>
        <w:rPr>
          <w:rFonts w:ascii="Times New Roman" w:hAnsi="Times New Roman" w:cs="Times New Roman"/>
          <w:sz w:val="24"/>
        </w:rPr>
      </w:pPr>
      <w:r>
        <w:rPr>
          <w:rFonts w:ascii="Times New Roman" w:hAnsi="Times New Roman" w:cs="Times New Roman"/>
          <w:sz w:val="24"/>
        </w:rPr>
        <w:t xml:space="preserve">7) </w:t>
      </w:r>
      <w:r w:rsidR="00426DB7">
        <w:rPr>
          <w:rFonts w:ascii="Times New Roman" w:hAnsi="Times New Roman" w:cs="Times New Roman"/>
          <w:sz w:val="24"/>
        </w:rPr>
        <w:t xml:space="preserve">Each stripe is 52/13=4 feet tall. There are 3 red lines that are the full 104 feet long and 4 that are (104-36) feet long. Adding the areas of these together yields </w:t>
      </w:r>
      <w:r w:rsidR="00426DB7" w:rsidRPr="00426DB7">
        <w:rPr>
          <w:rFonts w:ascii="Times New Roman" w:hAnsi="Times New Roman" w:cs="Times New Roman"/>
          <w:position w:val="-14"/>
          <w:sz w:val="24"/>
        </w:rPr>
        <w:object w:dxaOrig="4819" w:dyaOrig="400">
          <v:shape id="_x0000_i1030" type="#_x0000_t75" style="width:241.35pt;height:20pt" o:ole="">
            <v:imagedata r:id="rId16" o:title=""/>
          </v:shape>
          <o:OLEObject Type="Embed" ProgID="Equation.DSMT4" ShapeID="_x0000_i1030" DrawAspect="Content" ObjectID="_1446641540" r:id="rId17"/>
        </w:object>
      </w:r>
      <w:r w:rsidR="00426DB7">
        <w:rPr>
          <w:rFonts w:ascii="Times New Roman" w:hAnsi="Times New Roman" w:cs="Times New Roman"/>
          <w:sz w:val="24"/>
        </w:rPr>
        <w:t xml:space="preserve"> </w:t>
      </w:r>
    </w:p>
    <w:p w:rsidR="00426DB7" w:rsidRDefault="00426DB7" w:rsidP="00FC10B7">
      <w:pPr>
        <w:rPr>
          <w:rFonts w:ascii="Times New Roman" w:hAnsi="Times New Roman" w:cs="Times New Roman"/>
          <w:sz w:val="24"/>
        </w:rPr>
      </w:pPr>
      <w:r>
        <w:rPr>
          <w:rFonts w:ascii="Times New Roman" w:hAnsi="Times New Roman" w:cs="Times New Roman"/>
          <w:sz w:val="24"/>
        </w:rPr>
        <w:t xml:space="preserve">8) If each leg is multiplied </w:t>
      </w:r>
      <w:proofErr w:type="gramStart"/>
      <w:r>
        <w:rPr>
          <w:rFonts w:ascii="Times New Roman" w:hAnsi="Times New Roman" w:cs="Times New Roman"/>
          <w:sz w:val="24"/>
        </w:rPr>
        <w:t xml:space="preserve">by </w:t>
      </w:r>
      <w:proofErr w:type="gramEnd"/>
      <w:r w:rsidRPr="00426DB7">
        <w:rPr>
          <w:rFonts w:ascii="Times New Roman" w:hAnsi="Times New Roman" w:cs="Times New Roman"/>
          <w:position w:val="-8"/>
          <w:sz w:val="24"/>
        </w:rPr>
        <w:object w:dxaOrig="380" w:dyaOrig="360">
          <v:shape id="_x0000_i1031" type="#_x0000_t75" style="width:19.35pt;height:18.65pt" o:ole="">
            <v:imagedata r:id="rId18" o:title=""/>
          </v:shape>
          <o:OLEObject Type="Embed" ProgID="Equation.DSMT4" ShapeID="_x0000_i1031" DrawAspect="Content" ObjectID="_1446641541" r:id="rId19"/>
        </w:object>
      </w:r>
      <w:r>
        <w:rPr>
          <w:rFonts w:ascii="Times New Roman" w:hAnsi="Times New Roman" w:cs="Times New Roman"/>
          <w:sz w:val="24"/>
        </w:rPr>
        <w:t xml:space="preserve">, the total area is </w:t>
      </w:r>
      <w:r w:rsidRPr="00426DB7">
        <w:rPr>
          <w:rFonts w:ascii="Times New Roman" w:hAnsi="Times New Roman" w:cs="Times New Roman"/>
          <w:position w:val="-24"/>
          <w:sz w:val="24"/>
        </w:rPr>
        <w:object w:dxaOrig="1920" w:dyaOrig="620">
          <v:shape id="_x0000_i1032" type="#_x0000_t75" style="width:96pt;height:31.35pt" o:ole="">
            <v:imagedata r:id="rId20" o:title=""/>
          </v:shape>
          <o:OLEObject Type="Embed" ProgID="Equation.DSMT4" ShapeID="_x0000_i1032" DrawAspect="Content" ObjectID="_1446641542" r:id="rId21"/>
        </w:object>
      </w:r>
      <w:r>
        <w:rPr>
          <w:rFonts w:ascii="Times New Roman" w:hAnsi="Times New Roman" w:cs="Times New Roman"/>
          <w:sz w:val="24"/>
        </w:rPr>
        <w:t xml:space="preserve"> which has been scaled by the requested amount of </w:t>
      </w:r>
      <w:r w:rsidRPr="00426DB7">
        <w:rPr>
          <w:rFonts w:ascii="Times New Roman" w:hAnsi="Times New Roman" w:cs="Times New Roman"/>
          <w:i/>
          <w:sz w:val="24"/>
        </w:rPr>
        <w:t>k</w:t>
      </w:r>
      <w:r>
        <w:rPr>
          <w:rFonts w:ascii="Times New Roman" w:hAnsi="Times New Roman" w:cs="Times New Roman"/>
          <w:sz w:val="24"/>
        </w:rPr>
        <w:t xml:space="preserve"> </w:t>
      </w:r>
    </w:p>
    <w:p w:rsidR="00426DB7" w:rsidRDefault="00426DB7" w:rsidP="00FC10B7">
      <w:pPr>
        <w:rPr>
          <w:rFonts w:ascii="Times New Roman" w:hAnsi="Times New Roman" w:cs="Times New Roman"/>
          <w:sz w:val="24"/>
        </w:rPr>
      </w:pPr>
      <w:r>
        <w:rPr>
          <w:rFonts w:ascii="Times New Roman" w:hAnsi="Times New Roman" w:cs="Times New Roman"/>
          <w:sz w:val="24"/>
        </w:rPr>
        <w:t xml:space="preserve">9) The area of a 3-4-5 triangle is </w:t>
      </w:r>
      <w:r w:rsidR="0071489B" w:rsidRPr="00426DB7">
        <w:rPr>
          <w:rFonts w:ascii="Times New Roman" w:hAnsi="Times New Roman" w:cs="Times New Roman"/>
          <w:position w:val="-24"/>
          <w:sz w:val="24"/>
        </w:rPr>
        <w:object w:dxaOrig="2460" w:dyaOrig="620">
          <v:shape id="_x0000_i1033" type="#_x0000_t75" style="width:123.35pt;height:31.35pt" o:ole="">
            <v:imagedata r:id="rId22" o:title=""/>
          </v:shape>
          <o:OLEObject Type="Embed" ProgID="Equation.DSMT4" ShapeID="_x0000_i1033" DrawAspect="Content" ObjectID="_1446641543" r:id="rId23"/>
        </w:object>
      </w:r>
      <w:r>
        <w:rPr>
          <w:rFonts w:ascii="Times New Roman" w:hAnsi="Times New Roman" w:cs="Times New Roman"/>
          <w:sz w:val="24"/>
        </w:rPr>
        <w:t xml:space="preserve"> </w:t>
      </w:r>
      <w:proofErr w:type="gramStart"/>
      <w:r w:rsidR="0071489B">
        <w:rPr>
          <w:rFonts w:ascii="Times New Roman" w:hAnsi="Times New Roman" w:cs="Times New Roman"/>
          <w:sz w:val="24"/>
        </w:rPr>
        <w:t>The</w:t>
      </w:r>
      <w:proofErr w:type="gramEnd"/>
      <w:r w:rsidR="0071489B">
        <w:rPr>
          <w:rFonts w:ascii="Times New Roman" w:hAnsi="Times New Roman" w:cs="Times New Roman"/>
          <w:sz w:val="24"/>
        </w:rPr>
        <w:t xml:space="preserve"> square root of which is 6.</w:t>
      </w:r>
    </w:p>
    <w:p w:rsidR="0071489B" w:rsidRDefault="0071489B" w:rsidP="00FC10B7">
      <w:pPr>
        <w:rPr>
          <w:rFonts w:ascii="Times New Roman" w:hAnsi="Times New Roman" w:cs="Times New Roman"/>
          <w:sz w:val="24"/>
        </w:rPr>
      </w:pPr>
      <w:r>
        <w:rPr>
          <w:rFonts w:ascii="Times New Roman" w:hAnsi="Times New Roman" w:cs="Times New Roman"/>
          <w:sz w:val="24"/>
        </w:rPr>
        <w:t xml:space="preserve">10) And </w:t>
      </w:r>
      <w:proofErr w:type="spellStart"/>
      <w:r>
        <w:rPr>
          <w:rFonts w:ascii="Times New Roman" w:hAnsi="Times New Roman" w:cs="Times New Roman"/>
          <w:sz w:val="24"/>
        </w:rPr>
        <w:t>Icosahedron</w:t>
      </w:r>
      <w:proofErr w:type="spellEnd"/>
      <w:r>
        <w:rPr>
          <w:rFonts w:ascii="Times New Roman" w:hAnsi="Times New Roman" w:cs="Times New Roman"/>
          <w:sz w:val="24"/>
        </w:rPr>
        <w:t xml:space="preserve"> has 20 faces which are all triangles (with 3 sides), so 20-3=17</w:t>
      </w:r>
    </w:p>
    <w:p w:rsidR="0071489B" w:rsidRDefault="0071489B" w:rsidP="00FC10B7">
      <w:pPr>
        <w:rPr>
          <w:rFonts w:ascii="Times New Roman" w:hAnsi="Times New Roman" w:cs="Times New Roman"/>
          <w:sz w:val="24"/>
        </w:rPr>
      </w:pPr>
      <w:r>
        <w:rPr>
          <w:rFonts w:ascii="Times New Roman" w:hAnsi="Times New Roman" w:cs="Times New Roman"/>
          <w:sz w:val="24"/>
        </w:rPr>
        <w:t xml:space="preserve">11) It is implied by the question that everyone eats at least one burger. Since 39 were eaten that means that 9 extra burgers were eaten, meaning that 9 people had two burgers. This means that a=21 and b=9, the distance from (21, 9) to (15, 1) is </w:t>
      </w:r>
      <w:r w:rsidRPr="0071489B">
        <w:rPr>
          <w:rFonts w:ascii="Times New Roman" w:hAnsi="Times New Roman" w:cs="Times New Roman"/>
          <w:position w:val="-12"/>
          <w:sz w:val="24"/>
        </w:rPr>
        <w:object w:dxaOrig="3560" w:dyaOrig="440">
          <v:shape id="_x0000_i1034" type="#_x0000_t75" style="width:178.65pt;height:22pt" o:ole="">
            <v:imagedata r:id="rId24" o:title=""/>
          </v:shape>
          <o:OLEObject Type="Embed" ProgID="Equation.DSMT4" ShapeID="_x0000_i1034" DrawAspect="Content" ObjectID="_1446641544" r:id="rId25"/>
        </w:object>
      </w:r>
      <w:r>
        <w:rPr>
          <w:rFonts w:ascii="Times New Roman" w:hAnsi="Times New Roman" w:cs="Times New Roman"/>
          <w:sz w:val="24"/>
        </w:rPr>
        <w:t xml:space="preserve"> </w:t>
      </w:r>
    </w:p>
    <w:p w:rsidR="0071489B" w:rsidRDefault="0071489B" w:rsidP="00FC10B7">
      <w:pPr>
        <w:rPr>
          <w:rFonts w:ascii="Times New Roman" w:hAnsi="Times New Roman" w:cs="Times New Roman"/>
          <w:sz w:val="24"/>
        </w:rPr>
      </w:pPr>
      <w:r>
        <w:rPr>
          <w:rFonts w:ascii="Times New Roman" w:hAnsi="Times New Roman" w:cs="Times New Roman"/>
          <w:sz w:val="24"/>
        </w:rPr>
        <w:t>12) Jason must fit all the patties on the grill at once, so there must be at least 81 units of grill space. But since there is no empty grill space the maximum amount of grill space is 81. 81-81=0</w:t>
      </w:r>
    </w:p>
    <w:p w:rsidR="0071489B" w:rsidRDefault="0071489B" w:rsidP="00FC10B7">
      <w:pPr>
        <w:rPr>
          <w:rFonts w:ascii="Times New Roman" w:hAnsi="Times New Roman" w:cs="Times New Roman"/>
          <w:sz w:val="24"/>
        </w:rPr>
      </w:pPr>
      <w:r>
        <w:rPr>
          <w:rFonts w:ascii="Times New Roman" w:hAnsi="Times New Roman" w:cs="Times New Roman"/>
          <w:sz w:val="24"/>
        </w:rPr>
        <w:t xml:space="preserve">13) </w:t>
      </w:r>
      <w:r w:rsidR="00A96A88">
        <w:rPr>
          <w:rFonts w:ascii="Times New Roman" w:hAnsi="Times New Roman" w:cs="Times New Roman"/>
          <w:sz w:val="24"/>
        </w:rPr>
        <w:t xml:space="preserve">Using 22/7 as an approximation for pi, the area of the round burger </w:t>
      </w:r>
      <w:proofErr w:type="gramStart"/>
      <w:r w:rsidR="00A96A88">
        <w:rPr>
          <w:rFonts w:ascii="Times New Roman" w:hAnsi="Times New Roman" w:cs="Times New Roman"/>
          <w:sz w:val="24"/>
        </w:rPr>
        <w:t xml:space="preserve">is </w:t>
      </w:r>
      <w:proofErr w:type="gramEnd"/>
      <w:r w:rsidR="00A96A88" w:rsidRPr="00A96A88">
        <w:rPr>
          <w:rFonts w:ascii="Times New Roman" w:hAnsi="Times New Roman" w:cs="Times New Roman"/>
          <w:position w:val="-24"/>
          <w:sz w:val="24"/>
        </w:rPr>
        <w:object w:dxaOrig="639" w:dyaOrig="660">
          <v:shape id="_x0000_i1035" type="#_x0000_t75" style="width:32pt;height:32.65pt" o:ole="">
            <v:imagedata r:id="rId26" o:title=""/>
          </v:shape>
          <o:OLEObject Type="Embed" ProgID="Equation.DSMT4" ShapeID="_x0000_i1035" DrawAspect="Content" ObjectID="_1446641545" r:id="rId27"/>
        </w:object>
      </w:r>
      <w:r w:rsidR="00A96A88">
        <w:rPr>
          <w:rFonts w:ascii="Times New Roman" w:hAnsi="Times New Roman" w:cs="Times New Roman"/>
          <w:sz w:val="24"/>
        </w:rPr>
        <w:t xml:space="preserve">, and the area of the square burger is 50. The difference in these areas </w:t>
      </w:r>
      <w:proofErr w:type="gramStart"/>
      <w:r w:rsidR="00A96A88">
        <w:rPr>
          <w:rFonts w:ascii="Times New Roman" w:hAnsi="Times New Roman" w:cs="Times New Roman"/>
          <w:sz w:val="24"/>
        </w:rPr>
        <w:t xml:space="preserve">is </w:t>
      </w:r>
      <w:proofErr w:type="gramEnd"/>
      <w:r w:rsidR="00A96A88" w:rsidRPr="00A96A88">
        <w:rPr>
          <w:rFonts w:ascii="Times New Roman" w:hAnsi="Times New Roman" w:cs="Times New Roman"/>
          <w:position w:val="-24"/>
          <w:sz w:val="24"/>
        </w:rPr>
        <w:object w:dxaOrig="3320" w:dyaOrig="660">
          <v:shape id="_x0000_i1036" type="#_x0000_t75" style="width:166pt;height:32.65pt" o:ole="">
            <v:imagedata r:id="rId28" o:title=""/>
          </v:shape>
          <o:OLEObject Type="Embed" ProgID="Equation.DSMT4" ShapeID="_x0000_i1036" DrawAspect="Content" ObjectID="_1446641546" r:id="rId29"/>
        </w:object>
      </w:r>
      <w:r w:rsidR="00A96A88">
        <w:rPr>
          <w:rFonts w:ascii="Times New Roman" w:hAnsi="Times New Roman" w:cs="Times New Roman"/>
          <w:sz w:val="24"/>
        </w:rPr>
        <w:t>. Square inches are the units of area.</w:t>
      </w:r>
    </w:p>
    <w:p w:rsidR="0071489B" w:rsidRDefault="0071489B" w:rsidP="00FC10B7">
      <w:pPr>
        <w:rPr>
          <w:rFonts w:ascii="Times New Roman" w:hAnsi="Times New Roman" w:cs="Times New Roman"/>
          <w:sz w:val="24"/>
        </w:rPr>
      </w:pPr>
      <w:r>
        <w:rPr>
          <w:rFonts w:ascii="Times New Roman" w:hAnsi="Times New Roman" w:cs="Times New Roman"/>
          <w:sz w:val="24"/>
        </w:rPr>
        <w:lastRenderedPageBreak/>
        <w:t xml:space="preserve">14) </w:t>
      </w:r>
      <w:r w:rsidRPr="0071489B">
        <w:rPr>
          <w:rFonts w:ascii="Times New Roman" w:hAnsi="Times New Roman" w:cs="Times New Roman"/>
          <w:position w:val="-24"/>
          <w:sz w:val="24"/>
        </w:rPr>
        <w:object w:dxaOrig="4220" w:dyaOrig="900">
          <v:shape id="_x0000_i1037" type="#_x0000_t75" style="width:211.35pt;height:45.35pt" o:ole="">
            <v:imagedata r:id="rId30" o:title=""/>
          </v:shape>
          <o:OLEObject Type="Embed" ProgID="Equation.DSMT4" ShapeID="_x0000_i1037" DrawAspect="Content" ObjectID="_1446641547" r:id="rId31"/>
        </w:object>
      </w:r>
      <w:r>
        <w:rPr>
          <w:rFonts w:ascii="Times New Roman" w:hAnsi="Times New Roman" w:cs="Times New Roman"/>
          <w:sz w:val="24"/>
        </w:rPr>
        <w:t xml:space="preserve"> </w:t>
      </w:r>
    </w:p>
    <w:p w:rsidR="0071489B" w:rsidRDefault="0071489B" w:rsidP="00FC10B7">
      <w:pPr>
        <w:rPr>
          <w:rFonts w:ascii="Times New Roman" w:hAnsi="Times New Roman" w:cs="Times New Roman"/>
          <w:sz w:val="24"/>
        </w:rPr>
      </w:pPr>
      <w:r>
        <w:rPr>
          <w:rFonts w:ascii="Times New Roman" w:hAnsi="Times New Roman" w:cs="Times New Roman"/>
          <w:sz w:val="24"/>
        </w:rPr>
        <w:t xml:space="preserve">15) It should be noted that each red face meets exactly one white and one blue face. The number of spaces that are red but not white is just the number of </w:t>
      </w:r>
      <w:proofErr w:type="spellStart"/>
      <w:r>
        <w:rPr>
          <w:rFonts w:ascii="Times New Roman" w:hAnsi="Times New Roman" w:cs="Times New Roman"/>
          <w:sz w:val="24"/>
        </w:rPr>
        <w:t>cubelets</w:t>
      </w:r>
      <w:proofErr w:type="spellEnd"/>
      <w:r>
        <w:rPr>
          <w:rFonts w:ascii="Times New Roman" w:hAnsi="Times New Roman" w:cs="Times New Roman"/>
          <w:sz w:val="24"/>
        </w:rPr>
        <w:t xml:space="preserve"> on one red side without the edges, multiplied by two (for each red face). This is 8*10*2=160. There are also this many </w:t>
      </w:r>
      <w:r w:rsidR="00145890">
        <w:rPr>
          <w:rFonts w:ascii="Times New Roman" w:hAnsi="Times New Roman" w:cs="Times New Roman"/>
          <w:sz w:val="24"/>
        </w:rPr>
        <w:t>white faces that have no red on them, therefore we have 160*2=320</w:t>
      </w:r>
    </w:p>
    <w:p w:rsidR="00145890" w:rsidRDefault="00145890" w:rsidP="00FC10B7">
      <w:pPr>
        <w:rPr>
          <w:rFonts w:ascii="Times New Roman" w:hAnsi="Times New Roman" w:cs="Times New Roman"/>
          <w:sz w:val="24"/>
        </w:rPr>
      </w:pPr>
      <w:r>
        <w:rPr>
          <w:rFonts w:ascii="Times New Roman" w:hAnsi="Times New Roman" w:cs="Times New Roman"/>
          <w:sz w:val="24"/>
        </w:rPr>
        <w:t xml:space="preserve">16) Only the outermost layer is painted, so the 8 layers in the middle are not painted. There are </w:t>
      </w:r>
      <w:r w:rsidRPr="00145890">
        <w:rPr>
          <w:rFonts w:ascii="Times New Roman" w:hAnsi="Times New Roman" w:cs="Times New Roman"/>
          <w:position w:val="-6"/>
          <w:sz w:val="24"/>
        </w:rPr>
        <w:object w:dxaOrig="859" w:dyaOrig="320">
          <v:shape id="_x0000_i1038" type="#_x0000_t75" style="width:42.65pt;height:16pt" o:ole="">
            <v:imagedata r:id="rId32" o:title=""/>
          </v:shape>
          <o:OLEObject Type="Embed" ProgID="Equation.DSMT4" ShapeID="_x0000_i1038" DrawAspect="Content" ObjectID="_1446641548" r:id="rId33"/>
        </w:object>
      </w:r>
      <w:r>
        <w:rPr>
          <w:rFonts w:ascii="Times New Roman" w:hAnsi="Times New Roman" w:cs="Times New Roman"/>
          <w:sz w:val="24"/>
        </w:rPr>
        <w:t xml:space="preserve"> of these</w:t>
      </w:r>
    </w:p>
    <w:p w:rsidR="00145890" w:rsidRDefault="00145890" w:rsidP="00FC10B7">
      <w:pPr>
        <w:rPr>
          <w:rFonts w:ascii="Times New Roman" w:hAnsi="Times New Roman" w:cs="Times New Roman"/>
          <w:sz w:val="24"/>
        </w:rPr>
      </w:pPr>
      <w:r>
        <w:rPr>
          <w:rFonts w:ascii="Times New Roman" w:hAnsi="Times New Roman" w:cs="Times New Roman"/>
          <w:sz w:val="24"/>
        </w:rPr>
        <w:t xml:space="preserve">17) These are just the </w:t>
      </w:r>
      <w:proofErr w:type="spellStart"/>
      <w:r>
        <w:rPr>
          <w:rFonts w:ascii="Times New Roman" w:hAnsi="Times New Roman" w:cs="Times New Roman"/>
          <w:sz w:val="24"/>
        </w:rPr>
        <w:t>cubelets</w:t>
      </w:r>
      <w:proofErr w:type="spellEnd"/>
      <w:r>
        <w:rPr>
          <w:rFonts w:ascii="Times New Roman" w:hAnsi="Times New Roman" w:cs="Times New Roman"/>
          <w:sz w:val="24"/>
        </w:rPr>
        <w:t xml:space="preserve"> that are on the edge of the cube, but are not the corners. Each red face has 8*4=32 of these, so 64 there, 64 for each white face and 64 for each blue face. However, we must divide by two as we have double counted each edge (the border between red and white were counted again when we counted the borders of the white side). Final answer is 192/2=96</w:t>
      </w:r>
    </w:p>
    <w:p w:rsidR="00145890" w:rsidRDefault="00145890" w:rsidP="00FC10B7">
      <w:pPr>
        <w:rPr>
          <w:rFonts w:ascii="Times New Roman" w:hAnsi="Times New Roman" w:cs="Times New Roman"/>
          <w:sz w:val="24"/>
        </w:rPr>
      </w:pPr>
      <w:r>
        <w:rPr>
          <w:rFonts w:ascii="Times New Roman" w:hAnsi="Times New Roman" w:cs="Times New Roman"/>
          <w:sz w:val="24"/>
        </w:rPr>
        <w:t xml:space="preserve">18) The box is 8 inches tall and if he lays them flat, he can get 800 in one stack (100 per inch, 8 inches). This stack of 800 has dimensions 5”x8”x8”. He can fit four of these in the bigger box, with some extra room to spare. The </w:t>
      </w:r>
      <w:r w:rsidR="00F85280">
        <w:rPr>
          <w:rFonts w:ascii="Times New Roman" w:hAnsi="Times New Roman" w:cs="Times New Roman"/>
          <w:sz w:val="24"/>
        </w:rPr>
        <w:t>e</w:t>
      </w:r>
      <w:r>
        <w:rPr>
          <w:rFonts w:ascii="Times New Roman" w:hAnsi="Times New Roman" w:cs="Times New Roman"/>
          <w:sz w:val="24"/>
        </w:rPr>
        <w:t>xtra room has dimension 10”x2”x8”. If he flips the copies up so that they stand perpendicular to the others, he has 2 inches to fill meaning he can get 200 more in that space. He has room for two stacks of 200. Therefore he can pack 4*800+2*200=3600</w:t>
      </w:r>
    </w:p>
    <w:p w:rsidR="004D770C" w:rsidRDefault="00145890" w:rsidP="00FC10B7">
      <w:pPr>
        <w:rPr>
          <w:rFonts w:ascii="Times New Roman" w:hAnsi="Times New Roman" w:cs="Times New Roman"/>
          <w:sz w:val="24"/>
        </w:rPr>
      </w:pPr>
      <w:r>
        <w:rPr>
          <w:rFonts w:ascii="Times New Roman" w:hAnsi="Times New Roman" w:cs="Times New Roman"/>
          <w:sz w:val="24"/>
        </w:rPr>
        <w:t xml:space="preserve">19) </w:t>
      </w:r>
      <w:r w:rsidR="004D770C">
        <w:rPr>
          <w:rFonts w:ascii="Times New Roman" w:hAnsi="Times New Roman" w:cs="Times New Roman"/>
          <w:sz w:val="24"/>
        </w:rPr>
        <w:t>Jeremy is covering 25% of each page with ink, and he has 3600 pages. This is equivalent to completely covering 25% of the 3600 pages, or completely covering 900 pages. 900 pages at 5 by 8 inches each is 36,000 square inches. It costs 5 dollars per 10,000 inches so he pays 36,000(in*in*)*$5/10,000(in*in</w:t>
      </w:r>
      <w:proofErr w:type="gramStart"/>
      <w:r w:rsidR="004D770C">
        <w:rPr>
          <w:rFonts w:ascii="Times New Roman" w:hAnsi="Times New Roman" w:cs="Times New Roman"/>
          <w:sz w:val="24"/>
        </w:rPr>
        <w:t>)=</w:t>
      </w:r>
      <w:proofErr w:type="gramEnd"/>
      <w:r w:rsidR="004D770C">
        <w:rPr>
          <w:rFonts w:ascii="Times New Roman" w:hAnsi="Times New Roman" w:cs="Times New Roman"/>
          <w:sz w:val="24"/>
        </w:rPr>
        <w:t>$18 dollars</w:t>
      </w:r>
    </w:p>
    <w:p w:rsidR="004F45FA" w:rsidRDefault="00F85280" w:rsidP="00FC10B7">
      <w:pPr>
        <w:rPr>
          <w:rFonts w:ascii="Times New Roman" w:hAnsi="Times New Roman" w:cs="Times New Roman"/>
          <w:sz w:val="24"/>
        </w:rPr>
      </w:pPr>
      <w:r>
        <w:rPr>
          <w:rFonts w:ascii="Times New Roman" w:hAnsi="Times New Roman" w:cs="Times New Roman"/>
          <w:sz w:val="24"/>
        </w:rPr>
        <w:t xml:space="preserve">20) </w:t>
      </w:r>
      <w:r w:rsidR="004F45FA">
        <w:rPr>
          <w:rFonts w:ascii="Times New Roman" w:hAnsi="Times New Roman" w:cs="Times New Roman"/>
          <w:sz w:val="24"/>
        </w:rPr>
        <w:t>There are already 50 stars, so one more would be 51, which is 3*17, so the ordered pair is (51</w:t>
      </w:r>
      <w:proofErr w:type="gramStart"/>
      <w:r w:rsidR="004F45FA">
        <w:rPr>
          <w:rFonts w:ascii="Times New Roman" w:hAnsi="Times New Roman" w:cs="Times New Roman"/>
          <w:sz w:val="24"/>
        </w:rPr>
        <w:t>,17</w:t>
      </w:r>
      <w:proofErr w:type="gramEnd"/>
      <w:r w:rsidR="004F45FA">
        <w:rPr>
          <w:rFonts w:ascii="Times New Roman" w:hAnsi="Times New Roman" w:cs="Times New Roman"/>
          <w:sz w:val="24"/>
        </w:rPr>
        <w:t>).</w:t>
      </w:r>
    </w:p>
    <w:p w:rsidR="004F45FA" w:rsidRDefault="004F45FA" w:rsidP="00FC10B7">
      <w:pPr>
        <w:rPr>
          <w:rFonts w:ascii="Times New Roman" w:hAnsi="Times New Roman" w:cs="Times New Roman"/>
          <w:sz w:val="24"/>
        </w:rPr>
      </w:pPr>
    </w:p>
    <w:p w:rsidR="00F85280" w:rsidRDefault="00F85280" w:rsidP="00FC10B7">
      <w:pPr>
        <w:rPr>
          <w:rFonts w:ascii="Times New Roman" w:hAnsi="Times New Roman" w:cs="Times New Roman"/>
          <w:sz w:val="24"/>
        </w:rPr>
      </w:pPr>
      <w:r>
        <w:rPr>
          <w:rFonts w:ascii="Times New Roman" w:hAnsi="Times New Roman" w:cs="Times New Roman"/>
          <w:sz w:val="24"/>
        </w:rPr>
        <w:t xml:space="preserve">21) The inner points of the star form a regular pentagon, so it’s interior angle </w:t>
      </w:r>
      <w:proofErr w:type="gramStart"/>
      <w:r>
        <w:rPr>
          <w:rFonts w:ascii="Times New Roman" w:hAnsi="Times New Roman" w:cs="Times New Roman"/>
          <w:sz w:val="24"/>
        </w:rPr>
        <w:t xml:space="preserve">is </w:t>
      </w:r>
      <w:proofErr w:type="gramEnd"/>
      <w:r w:rsidRPr="00F85280">
        <w:rPr>
          <w:rFonts w:ascii="Times New Roman" w:hAnsi="Times New Roman" w:cs="Times New Roman"/>
          <w:position w:val="-24"/>
          <w:sz w:val="24"/>
        </w:rPr>
        <w:object w:dxaOrig="1579" w:dyaOrig="620">
          <v:shape id="_x0000_i1039" type="#_x0000_t75" style="width:78.65pt;height:31.35pt" o:ole="">
            <v:imagedata r:id="rId34" o:title=""/>
          </v:shape>
          <o:OLEObject Type="Embed" ProgID="Equation.DSMT4" ShapeID="_x0000_i1039" DrawAspect="Content" ObjectID="_1446641549" r:id="rId35"/>
        </w:object>
      </w:r>
      <w:r w:rsidR="004F45FA">
        <w:rPr>
          <w:rFonts w:ascii="Times New Roman" w:hAnsi="Times New Roman" w:cs="Times New Roman"/>
          <w:sz w:val="24"/>
        </w:rPr>
        <w:t xml:space="preserve">. </w:t>
      </w:r>
      <w:r>
        <w:rPr>
          <w:rFonts w:ascii="Times New Roman" w:hAnsi="Times New Roman" w:cs="Times New Roman"/>
          <w:sz w:val="24"/>
        </w:rPr>
        <w:t xml:space="preserve">By vertical angles, angle Beta is also 108 degrees. Angle Alpha sits at the peak of an isosceles triangle, with base angles 72 (This is because it is the supplement to angle Beta). So </w:t>
      </w:r>
      <w:proofErr w:type="gramStart"/>
      <w:r>
        <w:rPr>
          <w:rFonts w:ascii="Times New Roman" w:hAnsi="Times New Roman" w:cs="Times New Roman"/>
          <w:sz w:val="24"/>
        </w:rPr>
        <w:t>it’s</w:t>
      </w:r>
      <w:proofErr w:type="gramEnd"/>
      <w:r>
        <w:rPr>
          <w:rFonts w:ascii="Times New Roman" w:hAnsi="Times New Roman" w:cs="Times New Roman"/>
          <w:sz w:val="24"/>
        </w:rPr>
        <w:t xml:space="preserve"> measure is 180-72-72=36. 108-36=72 degrees.</w:t>
      </w:r>
    </w:p>
    <w:p w:rsidR="00F85280" w:rsidRDefault="00F85280" w:rsidP="00FC10B7">
      <w:pPr>
        <w:rPr>
          <w:rFonts w:ascii="Times New Roman" w:hAnsi="Times New Roman" w:cs="Times New Roman"/>
          <w:sz w:val="24"/>
        </w:rPr>
      </w:pPr>
      <w:r>
        <w:rPr>
          <w:rFonts w:ascii="Times New Roman" w:hAnsi="Times New Roman" w:cs="Times New Roman"/>
          <w:sz w:val="24"/>
        </w:rPr>
        <w:t>22) The surface area of any prism is 2 of its base area plus its lateral area. We simply subtract two bases from the total surface area and we see that the lateral area is 49-7-7=35</w:t>
      </w:r>
    </w:p>
    <w:p w:rsidR="00F85280" w:rsidRDefault="00F85280" w:rsidP="00FC10B7">
      <w:pPr>
        <w:rPr>
          <w:rFonts w:ascii="Times New Roman" w:hAnsi="Times New Roman" w:cs="Times New Roman"/>
          <w:sz w:val="24"/>
        </w:rPr>
      </w:pPr>
      <w:r>
        <w:rPr>
          <w:rFonts w:ascii="Times New Roman" w:hAnsi="Times New Roman" w:cs="Times New Roman"/>
          <w:sz w:val="24"/>
        </w:rPr>
        <w:lastRenderedPageBreak/>
        <w:t xml:space="preserve">23) The longest possible diagonal of the prism is </w:t>
      </w:r>
      <w:r w:rsidR="008B17CA">
        <w:rPr>
          <w:rFonts w:ascii="Times New Roman" w:hAnsi="Times New Roman" w:cs="Times New Roman"/>
          <w:sz w:val="24"/>
        </w:rPr>
        <w:t xml:space="preserve">the hypotenuse of the triangle with on leg the height of the prism and the other leg the diagonal of </w:t>
      </w:r>
      <w:proofErr w:type="spellStart"/>
      <w:r w:rsidR="008B17CA">
        <w:rPr>
          <w:rFonts w:ascii="Times New Roman" w:hAnsi="Times New Roman" w:cs="Times New Roman"/>
          <w:sz w:val="24"/>
        </w:rPr>
        <w:t>is</w:t>
      </w:r>
      <w:proofErr w:type="spellEnd"/>
      <w:r w:rsidR="008B17CA">
        <w:rPr>
          <w:rFonts w:ascii="Times New Roman" w:hAnsi="Times New Roman" w:cs="Times New Roman"/>
          <w:sz w:val="24"/>
        </w:rPr>
        <w:t xml:space="preserve"> base. The diagonal has length </w:t>
      </w:r>
      <w:r w:rsidR="008B17CA" w:rsidRPr="008B17CA">
        <w:rPr>
          <w:rFonts w:ascii="Times New Roman" w:hAnsi="Times New Roman" w:cs="Times New Roman"/>
          <w:position w:val="-6"/>
          <w:sz w:val="24"/>
        </w:rPr>
        <w:object w:dxaOrig="499" w:dyaOrig="340">
          <v:shape id="_x0000_i1040" type="#_x0000_t75" style="width:25.35pt;height:16.65pt" o:ole="">
            <v:imagedata r:id="rId36" o:title=""/>
          </v:shape>
          <o:OLEObject Type="Embed" ProgID="Equation.DSMT4" ShapeID="_x0000_i1040" DrawAspect="Content" ObjectID="_1446641550" r:id="rId37"/>
        </w:object>
      </w:r>
      <w:r w:rsidR="008B17CA">
        <w:rPr>
          <w:rFonts w:ascii="Times New Roman" w:hAnsi="Times New Roman" w:cs="Times New Roman"/>
          <w:sz w:val="24"/>
        </w:rPr>
        <w:t xml:space="preserve"> so by Pythagorean </w:t>
      </w:r>
      <w:proofErr w:type="gramStart"/>
      <w:r w:rsidR="008B17CA">
        <w:rPr>
          <w:rFonts w:ascii="Times New Roman" w:hAnsi="Times New Roman" w:cs="Times New Roman"/>
          <w:sz w:val="24"/>
        </w:rPr>
        <w:t>theorem</w:t>
      </w:r>
      <w:proofErr w:type="gramEnd"/>
      <w:r w:rsidR="008B17CA">
        <w:rPr>
          <w:rFonts w:ascii="Times New Roman" w:hAnsi="Times New Roman" w:cs="Times New Roman"/>
          <w:sz w:val="24"/>
        </w:rPr>
        <w:t xml:space="preserve"> we have </w:t>
      </w:r>
      <w:r w:rsidR="008B17CA" w:rsidRPr="008B17CA">
        <w:rPr>
          <w:rFonts w:ascii="Times New Roman" w:hAnsi="Times New Roman" w:cs="Times New Roman"/>
          <w:position w:val="-10"/>
          <w:sz w:val="24"/>
        </w:rPr>
        <w:object w:dxaOrig="2200" w:dyaOrig="380">
          <v:shape id="_x0000_i1041" type="#_x0000_t75" style="width:110pt;height:19.35pt" o:ole="">
            <v:imagedata r:id="rId38" o:title=""/>
          </v:shape>
          <o:OLEObject Type="Embed" ProgID="Equation.DSMT4" ShapeID="_x0000_i1041" DrawAspect="Content" ObjectID="_1446641551" r:id="rId39"/>
        </w:object>
      </w:r>
      <w:r w:rsidR="008B17CA">
        <w:rPr>
          <w:rFonts w:ascii="Times New Roman" w:hAnsi="Times New Roman" w:cs="Times New Roman"/>
          <w:sz w:val="24"/>
        </w:rPr>
        <w:t xml:space="preserve"> Solving for </w:t>
      </w:r>
      <w:r w:rsidR="008B17CA" w:rsidRPr="008B17CA">
        <w:rPr>
          <w:rFonts w:ascii="Times New Roman" w:hAnsi="Times New Roman" w:cs="Times New Roman"/>
          <w:i/>
          <w:sz w:val="24"/>
        </w:rPr>
        <w:t>x</w:t>
      </w:r>
      <w:r w:rsidR="008B17CA">
        <w:rPr>
          <w:rFonts w:ascii="Times New Roman" w:hAnsi="Times New Roman" w:cs="Times New Roman"/>
          <w:sz w:val="24"/>
        </w:rPr>
        <w:t xml:space="preserve"> yields </w:t>
      </w:r>
      <w:r w:rsidR="008B17CA" w:rsidRPr="008B17CA">
        <w:rPr>
          <w:rFonts w:ascii="Times New Roman" w:hAnsi="Times New Roman" w:cs="Times New Roman"/>
          <w:i/>
          <w:sz w:val="24"/>
        </w:rPr>
        <w:t>x</w:t>
      </w:r>
      <w:r w:rsidR="008B17CA">
        <w:rPr>
          <w:rFonts w:ascii="Times New Roman" w:hAnsi="Times New Roman" w:cs="Times New Roman"/>
          <w:sz w:val="24"/>
        </w:rPr>
        <w:t>=6</w:t>
      </w:r>
    </w:p>
    <w:p w:rsidR="008B17CA" w:rsidRDefault="008B17CA" w:rsidP="00FC10B7">
      <w:pPr>
        <w:rPr>
          <w:rFonts w:ascii="Times New Roman" w:hAnsi="Times New Roman" w:cs="Times New Roman"/>
          <w:sz w:val="24"/>
        </w:rPr>
      </w:pPr>
      <w:r>
        <w:rPr>
          <w:rFonts w:ascii="Times New Roman" w:hAnsi="Times New Roman" w:cs="Times New Roman"/>
          <w:sz w:val="24"/>
        </w:rPr>
        <w:t xml:space="preserve">24) The volume of the hemisphere is </w:t>
      </w:r>
      <w:r w:rsidRPr="008B17CA">
        <w:rPr>
          <w:rFonts w:ascii="Times New Roman" w:hAnsi="Times New Roman" w:cs="Times New Roman"/>
          <w:position w:val="-24"/>
          <w:sz w:val="24"/>
        </w:rPr>
        <w:object w:dxaOrig="2439" w:dyaOrig="620">
          <v:shape id="_x0000_i1042" type="#_x0000_t75" style="width:122pt;height:31.35pt" o:ole="">
            <v:imagedata r:id="rId40" o:title=""/>
          </v:shape>
          <o:OLEObject Type="Embed" ProgID="Equation.DSMT4" ShapeID="_x0000_i1042" DrawAspect="Content" ObjectID="_1446641552" r:id="rId41"/>
        </w:object>
      </w:r>
      <w:r>
        <w:rPr>
          <w:rFonts w:ascii="Times New Roman" w:hAnsi="Times New Roman" w:cs="Times New Roman"/>
          <w:sz w:val="24"/>
        </w:rPr>
        <w:t xml:space="preserve"> which implies that </w:t>
      </w:r>
      <w:r w:rsidRPr="008B17CA">
        <w:rPr>
          <w:rFonts w:ascii="Times New Roman" w:hAnsi="Times New Roman" w:cs="Times New Roman"/>
          <w:i/>
          <w:sz w:val="24"/>
        </w:rPr>
        <w:t>r</w:t>
      </w:r>
      <w:r>
        <w:rPr>
          <w:rFonts w:ascii="Times New Roman" w:hAnsi="Times New Roman" w:cs="Times New Roman"/>
          <w:sz w:val="24"/>
        </w:rPr>
        <w:t xml:space="preserve">=3. Since this is the same as the radius of the cone’s base, we can now see that </w:t>
      </w:r>
      <w:r w:rsidRPr="008B17CA">
        <w:rPr>
          <w:rFonts w:ascii="Times New Roman" w:hAnsi="Times New Roman" w:cs="Times New Roman"/>
          <w:position w:val="-24"/>
          <w:sz w:val="24"/>
        </w:rPr>
        <w:object w:dxaOrig="2260" w:dyaOrig="620">
          <v:shape id="_x0000_i1043" type="#_x0000_t75" style="width:113.35pt;height:31.35pt" o:ole="">
            <v:imagedata r:id="rId42" o:title=""/>
          </v:shape>
          <o:OLEObject Type="Embed" ProgID="Equation.DSMT4" ShapeID="_x0000_i1043" DrawAspect="Content" ObjectID="_1446641553" r:id="rId43"/>
        </w:object>
      </w:r>
      <w:r>
        <w:rPr>
          <w:rFonts w:ascii="Times New Roman" w:hAnsi="Times New Roman" w:cs="Times New Roman"/>
          <w:sz w:val="24"/>
        </w:rPr>
        <w:t xml:space="preserve"> which shows that </w:t>
      </w:r>
      <w:r w:rsidRPr="008B17CA">
        <w:rPr>
          <w:rFonts w:ascii="Times New Roman" w:hAnsi="Times New Roman" w:cs="Times New Roman"/>
          <w:i/>
          <w:sz w:val="24"/>
        </w:rPr>
        <w:t>h</w:t>
      </w:r>
      <w:r>
        <w:rPr>
          <w:rFonts w:ascii="Times New Roman" w:hAnsi="Times New Roman" w:cs="Times New Roman"/>
          <w:sz w:val="24"/>
        </w:rPr>
        <w:t>=3</w:t>
      </w:r>
    </w:p>
    <w:p w:rsidR="008B17CA" w:rsidRDefault="008B17CA" w:rsidP="00FC10B7">
      <w:pPr>
        <w:rPr>
          <w:rFonts w:ascii="Times New Roman" w:hAnsi="Times New Roman" w:cs="Times New Roman"/>
          <w:sz w:val="24"/>
        </w:rPr>
      </w:pPr>
      <w:r>
        <w:rPr>
          <w:rFonts w:ascii="Times New Roman" w:hAnsi="Times New Roman" w:cs="Times New Roman"/>
          <w:sz w:val="24"/>
        </w:rPr>
        <w:t xml:space="preserve">25) The positive geometric mean of 32 and 128 is 64 (because 32*2=64, 64*2=128) and the arithmetic mean of 37 and 27 is </w:t>
      </w:r>
      <w:r w:rsidRPr="008B17CA">
        <w:rPr>
          <w:rFonts w:ascii="Times New Roman" w:hAnsi="Times New Roman" w:cs="Times New Roman"/>
          <w:position w:val="-24"/>
          <w:sz w:val="24"/>
        </w:rPr>
        <w:object w:dxaOrig="1280" w:dyaOrig="620">
          <v:shape id="_x0000_i1044" type="#_x0000_t75" style="width:64pt;height:31.35pt" o:ole="">
            <v:imagedata r:id="rId44" o:title=""/>
          </v:shape>
          <o:OLEObject Type="Embed" ProgID="Equation.DSMT4" ShapeID="_x0000_i1044" DrawAspect="Content" ObjectID="_1446641554" r:id="rId45"/>
        </w:object>
      </w:r>
      <w:r>
        <w:rPr>
          <w:rFonts w:ascii="Times New Roman" w:hAnsi="Times New Roman" w:cs="Times New Roman"/>
          <w:sz w:val="24"/>
        </w:rPr>
        <w:t xml:space="preserve"> so 64-32=32</w:t>
      </w:r>
    </w:p>
    <w:p w:rsidR="008B17CA" w:rsidRDefault="008B17CA" w:rsidP="00FC10B7">
      <w:pPr>
        <w:rPr>
          <w:rFonts w:ascii="Times New Roman" w:hAnsi="Times New Roman" w:cs="Times New Roman"/>
          <w:sz w:val="24"/>
        </w:rPr>
      </w:pPr>
      <w:r>
        <w:rPr>
          <w:rFonts w:ascii="Times New Roman" w:hAnsi="Times New Roman" w:cs="Times New Roman"/>
          <w:sz w:val="24"/>
        </w:rPr>
        <w:t xml:space="preserve">26) </w:t>
      </w:r>
      <w:r w:rsidR="00A75CCC">
        <w:rPr>
          <w:rFonts w:ascii="Times New Roman" w:hAnsi="Times New Roman" w:cs="Times New Roman"/>
          <w:sz w:val="24"/>
        </w:rPr>
        <w:t xml:space="preserve">The maximum value of a parabola happens exactly halfway between its zeroes (this of course assumes that the parabola opens downward.) The zeroes are easily seen to be 0 and 10, the average of which is 5, so the max value occurs at </w:t>
      </w:r>
      <w:r w:rsidR="00A75CCC" w:rsidRPr="00A75CCC">
        <w:rPr>
          <w:rFonts w:ascii="Times New Roman" w:hAnsi="Times New Roman" w:cs="Times New Roman"/>
          <w:i/>
          <w:sz w:val="24"/>
        </w:rPr>
        <w:t>x</w:t>
      </w:r>
      <w:r w:rsidR="00A75CCC">
        <w:rPr>
          <w:rFonts w:ascii="Times New Roman" w:hAnsi="Times New Roman" w:cs="Times New Roman"/>
          <w:sz w:val="24"/>
        </w:rPr>
        <w:t>=5</w:t>
      </w:r>
    </w:p>
    <w:p w:rsidR="00A75CCC" w:rsidRDefault="00A75CCC" w:rsidP="00FC10B7">
      <w:pPr>
        <w:rPr>
          <w:rFonts w:ascii="Times New Roman" w:hAnsi="Times New Roman" w:cs="Times New Roman"/>
          <w:sz w:val="24"/>
        </w:rPr>
      </w:pPr>
      <w:r>
        <w:rPr>
          <w:rFonts w:ascii="Times New Roman" w:hAnsi="Times New Roman" w:cs="Times New Roman"/>
          <w:sz w:val="24"/>
        </w:rPr>
        <w:t xml:space="preserve">27) All we want is the value of </w:t>
      </w:r>
      <w:r w:rsidRPr="00A75CCC">
        <w:rPr>
          <w:rFonts w:ascii="Times New Roman" w:hAnsi="Times New Roman" w:cs="Times New Roman"/>
          <w:i/>
          <w:sz w:val="24"/>
        </w:rPr>
        <w:t>r</w:t>
      </w:r>
      <w:r>
        <w:rPr>
          <w:rFonts w:ascii="Times New Roman" w:hAnsi="Times New Roman" w:cs="Times New Roman"/>
          <w:sz w:val="24"/>
        </w:rPr>
        <w:t xml:space="preserve"> such that </w:t>
      </w:r>
      <w:r w:rsidRPr="00A75CCC">
        <w:rPr>
          <w:rFonts w:ascii="Times New Roman" w:hAnsi="Times New Roman" w:cs="Times New Roman"/>
          <w:position w:val="-24"/>
          <w:sz w:val="24"/>
        </w:rPr>
        <w:object w:dxaOrig="4220" w:dyaOrig="620">
          <v:shape id="_x0000_i1045" type="#_x0000_t75" style="width:211.35pt;height:31.35pt" o:ole="">
            <v:imagedata r:id="rId46" o:title=""/>
          </v:shape>
          <o:OLEObject Type="Embed" ProgID="Equation.DSMT4" ShapeID="_x0000_i1045" DrawAspect="Content" ObjectID="_1446641555" r:id="rId47"/>
        </w:object>
      </w:r>
      <w:r>
        <w:rPr>
          <w:rFonts w:ascii="Times New Roman" w:hAnsi="Times New Roman" w:cs="Times New Roman"/>
          <w:sz w:val="24"/>
        </w:rPr>
        <w:t xml:space="preserve"> </w:t>
      </w:r>
    </w:p>
    <w:p w:rsidR="00A75CCC" w:rsidRDefault="00A75CCC" w:rsidP="00FC10B7">
      <w:pPr>
        <w:rPr>
          <w:rFonts w:ascii="Times New Roman" w:hAnsi="Times New Roman" w:cs="Times New Roman"/>
          <w:sz w:val="24"/>
        </w:rPr>
      </w:pPr>
      <w:r>
        <w:rPr>
          <w:rFonts w:ascii="Times New Roman" w:hAnsi="Times New Roman" w:cs="Times New Roman"/>
          <w:sz w:val="24"/>
        </w:rPr>
        <w:t>28) There are 13 books in Euclid’s elements. Reverse engineering the problem, we wish to find</w:t>
      </w:r>
      <w:r w:rsidRPr="00A75CCC">
        <w:rPr>
          <w:rFonts w:ascii="Times New Roman" w:hAnsi="Times New Roman" w:cs="Times New Roman"/>
          <w:i/>
          <w:sz w:val="24"/>
        </w:rPr>
        <w:t xml:space="preserve"> n </w:t>
      </w:r>
      <w:r>
        <w:rPr>
          <w:rFonts w:ascii="Times New Roman" w:hAnsi="Times New Roman" w:cs="Times New Roman"/>
          <w:sz w:val="24"/>
        </w:rPr>
        <w:t xml:space="preserve">such that </w:t>
      </w:r>
      <w:proofErr w:type="gramStart"/>
      <w:r w:rsidRPr="00A75CCC">
        <w:rPr>
          <w:rFonts w:ascii="Times New Roman" w:hAnsi="Times New Roman" w:cs="Times New Roman"/>
          <w:i/>
          <w:sz w:val="24"/>
        </w:rPr>
        <w:t>n</w:t>
      </w:r>
      <w:r>
        <w:rPr>
          <w:rFonts w:ascii="Times New Roman" w:hAnsi="Times New Roman" w:cs="Times New Roman"/>
          <w:sz w:val="24"/>
        </w:rPr>
        <w:t>(</w:t>
      </w:r>
      <w:proofErr w:type="gramEnd"/>
      <w:r w:rsidRPr="00A75CCC">
        <w:rPr>
          <w:rFonts w:ascii="Times New Roman" w:hAnsi="Times New Roman" w:cs="Times New Roman"/>
          <w:i/>
          <w:sz w:val="24"/>
        </w:rPr>
        <w:t>n</w:t>
      </w:r>
      <w:r>
        <w:rPr>
          <w:rFonts w:ascii="Times New Roman" w:hAnsi="Times New Roman" w:cs="Times New Roman"/>
          <w:sz w:val="24"/>
        </w:rPr>
        <w:t xml:space="preserve">-3)/2=65. Rearranging, we have </w:t>
      </w:r>
      <w:r w:rsidRPr="00A75CCC">
        <w:rPr>
          <w:rFonts w:ascii="Times New Roman" w:hAnsi="Times New Roman" w:cs="Times New Roman"/>
          <w:i/>
          <w:sz w:val="24"/>
        </w:rPr>
        <w:t>n</w:t>
      </w:r>
      <w:r w:rsidRPr="00A75CCC">
        <w:rPr>
          <w:rFonts w:ascii="Times New Roman" w:hAnsi="Times New Roman" w:cs="Times New Roman"/>
          <w:sz w:val="24"/>
          <w:vertAlign w:val="superscript"/>
        </w:rPr>
        <w:t>2</w:t>
      </w:r>
      <w:r>
        <w:rPr>
          <w:rFonts w:ascii="Times New Roman" w:hAnsi="Times New Roman" w:cs="Times New Roman"/>
          <w:sz w:val="24"/>
        </w:rPr>
        <w:t>-3</w:t>
      </w:r>
      <w:r w:rsidRPr="00A75CCC">
        <w:rPr>
          <w:rFonts w:ascii="Times New Roman" w:hAnsi="Times New Roman" w:cs="Times New Roman"/>
          <w:i/>
          <w:sz w:val="24"/>
        </w:rPr>
        <w:t>n</w:t>
      </w:r>
      <w:r>
        <w:rPr>
          <w:rFonts w:ascii="Times New Roman" w:hAnsi="Times New Roman" w:cs="Times New Roman"/>
          <w:sz w:val="24"/>
        </w:rPr>
        <w:t>-130=0, which factors to (</w:t>
      </w:r>
      <w:r w:rsidRPr="00A75CCC">
        <w:rPr>
          <w:rFonts w:ascii="Times New Roman" w:hAnsi="Times New Roman" w:cs="Times New Roman"/>
          <w:i/>
          <w:sz w:val="24"/>
        </w:rPr>
        <w:t>n</w:t>
      </w:r>
      <w:r>
        <w:rPr>
          <w:rFonts w:ascii="Times New Roman" w:hAnsi="Times New Roman" w:cs="Times New Roman"/>
          <w:sz w:val="24"/>
        </w:rPr>
        <w:t>-13</w:t>
      </w:r>
      <w:proofErr w:type="gramStart"/>
      <w:r>
        <w:rPr>
          <w:rFonts w:ascii="Times New Roman" w:hAnsi="Times New Roman" w:cs="Times New Roman"/>
          <w:sz w:val="24"/>
        </w:rPr>
        <w:t>)(</w:t>
      </w:r>
      <w:proofErr w:type="gramEnd"/>
      <w:r w:rsidRPr="00A75CCC">
        <w:rPr>
          <w:rFonts w:ascii="Times New Roman" w:hAnsi="Times New Roman" w:cs="Times New Roman"/>
          <w:i/>
          <w:sz w:val="24"/>
        </w:rPr>
        <w:t>n</w:t>
      </w:r>
      <w:r>
        <w:rPr>
          <w:rFonts w:ascii="Times New Roman" w:hAnsi="Times New Roman" w:cs="Times New Roman"/>
          <w:sz w:val="24"/>
        </w:rPr>
        <w:t xml:space="preserve">-10)=0 which means that </w:t>
      </w:r>
      <w:r w:rsidRPr="00A75CCC">
        <w:rPr>
          <w:rFonts w:ascii="Times New Roman" w:hAnsi="Times New Roman" w:cs="Times New Roman"/>
          <w:i/>
          <w:sz w:val="24"/>
        </w:rPr>
        <w:t>n</w:t>
      </w:r>
      <w:r>
        <w:rPr>
          <w:rFonts w:ascii="Times New Roman" w:hAnsi="Times New Roman" w:cs="Times New Roman"/>
          <w:sz w:val="24"/>
        </w:rPr>
        <w:t xml:space="preserve">=13 or </w:t>
      </w:r>
      <w:r w:rsidRPr="00A75CCC">
        <w:rPr>
          <w:rFonts w:ascii="Times New Roman" w:hAnsi="Times New Roman" w:cs="Times New Roman"/>
          <w:i/>
          <w:sz w:val="24"/>
        </w:rPr>
        <w:t>n</w:t>
      </w:r>
      <w:r>
        <w:rPr>
          <w:rFonts w:ascii="Times New Roman" w:hAnsi="Times New Roman" w:cs="Times New Roman"/>
          <w:sz w:val="24"/>
        </w:rPr>
        <w:t xml:space="preserve">=10. It should come as no surprise that </w:t>
      </w:r>
      <w:r w:rsidRPr="00A75CCC">
        <w:rPr>
          <w:rFonts w:ascii="Times New Roman" w:hAnsi="Times New Roman" w:cs="Times New Roman"/>
          <w:i/>
          <w:sz w:val="24"/>
        </w:rPr>
        <w:t>n</w:t>
      </w:r>
      <w:r>
        <w:rPr>
          <w:rFonts w:ascii="Times New Roman" w:hAnsi="Times New Roman" w:cs="Times New Roman"/>
          <w:sz w:val="24"/>
        </w:rPr>
        <w:t>=13 works.</w:t>
      </w:r>
    </w:p>
    <w:p w:rsidR="00A75CCC" w:rsidRDefault="00A75CCC" w:rsidP="00A75CCC">
      <w:pPr>
        <w:rPr>
          <w:rFonts w:ascii="Times New Roman" w:hAnsi="Times New Roman" w:cs="Times New Roman"/>
          <w:sz w:val="24"/>
        </w:rPr>
      </w:pPr>
      <w:r>
        <w:rPr>
          <w:rFonts w:ascii="Times New Roman" w:hAnsi="Times New Roman" w:cs="Times New Roman"/>
          <w:sz w:val="24"/>
        </w:rPr>
        <w:t>29) The perimeter is 2*5+2*7=24</w:t>
      </w:r>
    </w:p>
    <w:p w:rsidR="00A75CCC" w:rsidRPr="00A75CCC" w:rsidRDefault="00A75CCC" w:rsidP="00A75CCC">
      <w:pPr>
        <w:autoSpaceDE w:val="0"/>
        <w:autoSpaceDN w:val="0"/>
        <w:adjustRightInd w:val="0"/>
        <w:spacing w:after="0" w:line="240" w:lineRule="auto"/>
        <w:rPr>
          <w:rFonts w:ascii="MS Shell Dlg 2" w:hAnsi="MS Shell Dlg 2" w:cs="MS Shell Dlg 2"/>
          <w:sz w:val="17"/>
          <w:szCs w:val="17"/>
        </w:rPr>
      </w:pPr>
      <w:r>
        <w:rPr>
          <w:rFonts w:ascii="Times New Roman" w:hAnsi="Times New Roman" w:cs="Times New Roman"/>
          <w:sz w:val="24"/>
        </w:rPr>
        <w:t xml:space="preserve">30) </w:t>
      </w:r>
      <w:r w:rsidR="004F45FA">
        <w:rPr>
          <w:rFonts w:ascii="Times New Roman" w:hAnsi="Times New Roman" w:cs="Times New Roman"/>
          <w:sz w:val="24"/>
        </w:rPr>
        <w:t>There is (5</w:t>
      </w:r>
      <w:proofErr w:type="gramStart"/>
      <w:r w:rsidR="004F45FA">
        <w:rPr>
          <w:rFonts w:ascii="Times New Roman" w:hAnsi="Times New Roman" w:cs="Times New Roman"/>
          <w:sz w:val="24"/>
        </w:rPr>
        <w:t>,0</w:t>
      </w:r>
      <w:proofErr w:type="gramEnd"/>
      <w:r w:rsidR="004F45FA">
        <w:rPr>
          <w:rFonts w:ascii="Times New Roman" w:hAnsi="Times New Roman" w:cs="Times New Roman"/>
          <w:sz w:val="24"/>
        </w:rPr>
        <w:t xml:space="preserve">), (3,4) and (4,3) within the first quadrant, and 3 other quadrants with similar points. </w:t>
      </w:r>
      <w:proofErr w:type="gramStart"/>
      <w:r w:rsidR="004F45FA">
        <w:rPr>
          <w:rFonts w:ascii="Times New Roman" w:hAnsi="Times New Roman" w:cs="Times New Roman"/>
          <w:sz w:val="24"/>
        </w:rPr>
        <w:t>3</w:t>
      </w:r>
      <w:bookmarkStart w:id="0" w:name="_GoBack"/>
      <w:bookmarkEnd w:id="0"/>
      <w:r w:rsidR="004F45FA">
        <w:rPr>
          <w:rFonts w:ascii="Times New Roman" w:hAnsi="Times New Roman" w:cs="Times New Roman"/>
          <w:sz w:val="24"/>
        </w:rPr>
        <w:t xml:space="preserve"> each quad, 4 quads, 12 total.</w:t>
      </w:r>
      <w:proofErr w:type="gramEnd"/>
    </w:p>
    <w:p w:rsidR="00A75CCC" w:rsidRPr="00A75CCC" w:rsidRDefault="00A75CCC" w:rsidP="00FC10B7">
      <w:pPr>
        <w:rPr>
          <w:rFonts w:ascii="Times New Roman" w:hAnsi="Times New Roman" w:cs="Times New Roman"/>
          <w:sz w:val="24"/>
        </w:rPr>
      </w:pPr>
    </w:p>
    <w:sectPr w:rsidR="00A75CCC" w:rsidRPr="00A75CCC" w:rsidSect="00F210DE">
      <w:headerReference w:type="default" r:id="rId4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57A4" w:rsidRDefault="004C57A4" w:rsidP="00FC10B7">
      <w:pPr>
        <w:spacing w:after="0" w:line="240" w:lineRule="auto"/>
      </w:pPr>
      <w:r>
        <w:separator/>
      </w:r>
    </w:p>
  </w:endnote>
  <w:endnote w:type="continuationSeparator" w:id="0">
    <w:p w:rsidR="004C57A4" w:rsidRDefault="004C57A4" w:rsidP="00FC10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57A4" w:rsidRDefault="004C57A4" w:rsidP="00FC10B7">
      <w:pPr>
        <w:spacing w:after="0" w:line="240" w:lineRule="auto"/>
      </w:pPr>
      <w:r>
        <w:separator/>
      </w:r>
    </w:p>
  </w:footnote>
  <w:footnote w:type="continuationSeparator" w:id="0">
    <w:p w:rsidR="004C57A4" w:rsidRDefault="004C57A4" w:rsidP="00FC10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0B7" w:rsidRPr="00FC10B7" w:rsidRDefault="00FC10B7">
    <w:pPr>
      <w:pStyle w:val="Header"/>
      <w:rPr>
        <w:rFonts w:ascii="Times New Roman" w:hAnsi="Times New Roman" w:cs="Times New Roman"/>
      </w:rPr>
    </w:pPr>
    <w:r w:rsidRPr="00FC10B7">
      <w:rPr>
        <w:rFonts w:ascii="Times New Roman" w:hAnsi="Times New Roman" w:cs="Times New Roman"/>
      </w:rPr>
      <w:t>Mini Mu 2013</w:t>
    </w:r>
    <w:r w:rsidRPr="00FC10B7">
      <w:rPr>
        <w:rFonts w:ascii="Times New Roman" w:hAnsi="Times New Roman" w:cs="Times New Roman"/>
      </w:rPr>
      <w:tab/>
      <w:t>4</w:t>
    </w:r>
    <w:r w:rsidRPr="00FC10B7">
      <w:rPr>
        <w:rFonts w:ascii="Times New Roman" w:hAnsi="Times New Roman" w:cs="Times New Roman"/>
        <w:vertAlign w:val="superscript"/>
      </w:rPr>
      <w:t>th</w:t>
    </w:r>
    <w:r w:rsidRPr="00FC10B7">
      <w:rPr>
        <w:rFonts w:ascii="Times New Roman" w:hAnsi="Times New Roman" w:cs="Times New Roman"/>
      </w:rPr>
      <w:t xml:space="preserve"> of July – Geometry</w:t>
    </w:r>
    <w:r w:rsidRPr="00FC10B7">
      <w:rPr>
        <w:rFonts w:ascii="Times New Roman" w:hAnsi="Times New Roman" w:cs="Times New Roman"/>
      </w:rPr>
      <w:tab/>
      <w:t>SOLUTIONS</w:t>
    </w:r>
  </w:p>
  <w:p w:rsidR="00FC10B7" w:rsidRPr="00FC10B7" w:rsidRDefault="00FC10B7" w:rsidP="00A96A88">
    <w:pPr>
      <w:jc w:val="center"/>
      <w:rPr>
        <w:rFonts w:ascii="Times New Roman" w:hAnsi="Times New Roman" w:cs="Times New Roman"/>
        <w:b/>
      </w:rPr>
    </w:pPr>
    <w:r w:rsidRPr="00FC10B7">
      <w:rPr>
        <w:rFonts w:ascii="Times New Roman" w:hAnsi="Times New Roman" w:cs="Times New Roman"/>
      </w:rPr>
      <w:tab/>
    </w:r>
    <w:r w:rsidRPr="00FC10B7">
      <w:rPr>
        <w:rFonts w:ascii="Times New Roman" w:hAnsi="Times New Roman" w:cs="Times New Roman"/>
        <w:b/>
      </w:rPr>
      <w:t>CD</w:t>
    </w:r>
    <w:r w:rsidR="00F85280">
      <w:rPr>
        <w:rFonts w:ascii="Times New Roman" w:hAnsi="Times New Roman" w:cs="Times New Roman"/>
        <w:b/>
      </w:rPr>
      <w:t xml:space="preserve">DAC | </w:t>
    </w:r>
    <w:r w:rsidR="00A96A88">
      <w:rPr>
        <w:rFonts w:ascii="Times New Roman" w:hAnsi="Times New Roman" w:cs="Times New Roman"/>
        <w:b/>
      </w:rPr>
      <w:t>B</w:t>
    </w:r>
    <w:r w:rsidR="00594280">
      <w:rPr>
        <w:rFonts w:ascii="Times New Roman" w:hAnsi="Times New Roman" w:cs="Times New Roman"/>
        <w:b/>
      </w:rPr>
      <w:t>DBAC | BEB</w:t>
    </w:r>
    <w:r w:rsidR="004F45FA">
      <w:rPr>
        <w:rFonts w:ascii="Times New Roman" w:hAnsi="Times New Roman" w:cs="Times New Roman"/>
        <w:b/>
      </w:rPr>
      <w:t>BA | CDBBB</w:t>
    </w:r>
    <w:r w:rsidR="00F85280">
      <w:rPr>
        <w:rFonts w:ascii="Times New Roman" w:hAnsi="Times New Roman" w:cs="Times New Roman"/>
        <w:b/>
      </w:rPr>
      <w:t xml:space="preserve"> | EB</w:t>
    </w:r>
    <w:r w:rsidRPr="00FC10B7">
      <w:rPr>
        <w:rFonts w:ascii="Times New Roman" w:hAnsi="Times New Roman" w:cs="Times New Roman"/>
        <w:b/>
      </w:rPr>
      <w:t>CAC</w:t>
    </w:r>
    <w:r w:rsidR="004F45FA">
      <w:rPr>
        <w:rFonts w:ascii="Times New Roman" w:hAnsi="Times New Roman" w:cs="Times New Roman"/>
        <w:b/>
      </w:rPr>
      <w:t xml:space="preserve"> | EDBBC</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FC10B7"/>
    <w:rsid w:val="000941B1"/>
    <w:rsid w:val="000D7DA4"/>
    <w:rsid w:val="00145890"/>
    <w:rsid w:val="00426DB7"/>
    <w:rsid w:val="004A2BDA"/>
    <w:rsid w:val="004C57A4"/>
    <w:rsid w:val="004D770C"/>
    <w:rsid w:val="004F45FA"/>
    <w:rsid w:val="00534DC3"/>
    <w:rsid w:val="00594280"/>
    <w:rsid w:val="00637AAD"/>
    <w:rsid w:val="006C1C68"/>
    <w:rsid w:val="0071489B"/>
    <w:rsid w:val="008B17CA"/>
    <w:rsid w:val="00A75CCC"/>
    <w:rsid w:val="00A96A88"/>
    <w:rsid w:val="00AD6895"/>
    <w:rsid w:val="00D92B89"/>
    <w:rsid w:val="00DC7404"/>
    <w:rsid w:val="00E9365A"/>
    <w:rsid w:val="00F210DE"/>
    <w:rsid w:val="00F77D6C"/>
    <w:rsid w:val="00F85280"/>
    <w:rsid w:val="00FC10B7"/>
    <w:rsid w:val="00FE539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0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0B7"/>
    <w:pPr>
      <w:ind w:left="720"/>
      <w:contextualSpacing/>
    </w:pPr>
  </w:style>
  <w:style w:type="paragraph" w:styleId="Header">
    <w:name w:val="header"/>
    <w:basedOn w:val="Normal"/>
    <w:link w:val="HeaderChar"/>
    <w:uiPriority w:val="99"/>
    <w:unhideWhenUsed/>
    <w:rsid w:val="00FC1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0B7"/>
  </w:style>
  <w:style w:type="paragraph" w:styleId="Footer">
    <w:name w:val="footer"/>
    <w:basedOn w:val="Normal"/>
    <w:link w:val="FooterChar"/>
    <w:uiPriority w:val="99"/>
    <w:unhideWhenUsed/>
    <w:rsid w:val="00FC1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0B7"/>
  </w:style>
  <w:style w:type="paragraph" w:styleId="BalloonText">
    <w:name w:val="Balloon Text"/>
    <w:basedOn w:val="Normal"/>
    <w:link w:val="BalloonTextChar"/>
    <w:uiPriority w:val="99"/>
    <w:semiHidden/>
    <w:unhideWhenUsed/>
    <w:rsid w:val="00FC10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0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0B7"/>
    <w:pPr>
      <w:ind w:left="720"/>
      <w:contextualSpacing/>
    </w:pPr>
  </w:style>
  <w:style w:type="paragraph" w:styleId="Header">
    <w:name w:val="header"/>
    <w:basedOn w:val="Normal"/>
    <w:link w:val="HeaderChar"/>
    <w:uiPriority w:val="99"/>
    <w:unhideWhenUsed/>
    <w:rsid w:val="00FC1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0B7"/>
  </w:style>
  <w:style w:type="paragraph" w:styleId="Footer">
    <w:name w:val="footer"/>
    <w:basedOn w:val="Normal"/>
    <w:link w:val="FooterChar"/>
    <w:uiPriority w:val="99"/>
    <w:unhideWhenUsed/>
    <w:rsid w:val="00FC1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0B7"/>
  </w:style>
  <w:style w:type="paragraph" w:styleId="BalloonText">
    <w:name w:val="Balloon Text"/>
    <w:basedOn w:val="Normal"/>
    <w:link w:val="BalloonTextChar"/>
    <w:uiPriority w:val="99"/>
    <w:semiHidden/>
    <w:unhideWhenUsed/>
    <w:rsid w:val="00FC10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0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oleObject" Target="embeddings/oleObject18.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header" Target="header1.xml"/><Relationship Id="rId8" Type="http://schemas.openxmlformats.org/officeDocument/2006/relationships/image" Target="media/image2.wmf"/><Relationship Id="rId51"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friedlanders</cp:lastModifiedBy>
  <cp:revision>4</cp:revision>
  <cp:lastPrinted>2013-09-27T13:44:00Z</cp:lastPrinted>
  <dcterms:created xsi:type="dcterms:W3CDTF">2013-09-27T13:45:00Z</dcterms:created>
  <dcterms:modified xsi:type="dcterms:W3CDTF">2013-11-22T21:05:00Z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