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C3A61F" w14:textId="77777777" w:rsidR="0001077A" w:rsidRDefault="00E561B0"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r>
        <w:rPr>
          <w:noProof/>
        </w:rPr>
        <w:drawing>
          <wp:anchor distT="19050" distB="19050" distL="19050" distR="19050" simplePos="0" relativeHeight="251658240" behindDoc="0" locked="0" layoutInCell="1" hidden="0" allowOverlap="1" wp14:anchorId="4800DCDE" wp14:editId="64260DC8">
            <wp:simplePos x="0" y="0"/>
            <wp:positionH relativeFrom="column">
              <wp:posOffset>-344383</wp:posOffset>
            </wp:positionH>
            <wp:positionV relativeFrom="paragraph">
              <wp:posOffset>-491587</wp:posOffset>
            </wp:positionV>
            <wp:extent cx="1317625" cy="48641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17625" cy="486410"/>
                    </a:xfrm>
                    <a:prstGeom prst="rect">
                      <a:avLst/>
                    </a:prstGeom>
                    <a:ln/>
                  </pic:spPr>
                </pic:pic>
              </a:graphicData>
            </a:graphic>
          </wp:anchor>
        </w:drawing>
      </w:r>
      <w:r>
        <w:rPr>
          <w:noProof/>
        </w:rPr>
        <w:drawing>
          <wp:anchor distT="19050" distB="19050" distL="19050" distR="19050" simplePos="0" relativeHeight="251659264" behindDoc="0" locked="0" layoutInCell="1" hidden="0" allowOverlap="1" wp14:anchorId="22EBA965" wp14:editId="45CE4535">
            <wp:simplePos x="0" y="0"/>
            <wp:positionH relativeFrom="column">
              <wp:posOffset>4610100</wp:posOffset>
            </wp:positionH>
            <wp:positionV relativeFrom="paragraph">
              <wp:posOffset>-574567</wp:posOffset>
            </wp:positionV>
            <wp:extent cx="1002030" cy="89217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002030" cy="892175"/>
                    </a:xfrm>
                    <a:prstGeom prst="rect">
                      <a:avLst/>
                    </a:prstGeom>
                    <a:ln/>
                  </pic:spPr>
                </pic:pic>
              </a:graphicData>
            </a:graphic>
          </wp:anchor>
        </w:drawing>
      </w:r>
    </w:p>
    <w:p w14:paraId="11C8DC50" w14:textId="77777777" w:rsidR="0001077A" w:rsidRDefault="00E561B0"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r>
        <w:rPr>
          <w:noProof/>
        </w:rPr>
        <w:drawing>
          <wp:anchor distT="19050" distB="19050" distL="19050" distR="19050" simplePos="0" relativeHeight="251660288" behindDoc="0" locked="0" layoutInCell="1" hidden="0" allowOverlap="1" wp14:anchorId="1541E0F7" wp14:editId="1B602DFD">
            <wp:simplePos x="0" y="0"/>
            <wp:positionH relativeFrom="column">
              <wp:posOffset>759839</wp:posOffset>
            </wp:positionH>
            <wp:positionV relativeFrom="paragraph">
              <wp:posOffset>53975</wp:posOffset>
            </wp:positionV>
            <wp:extent cx="3691255" cy="1845946"/>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691255" cy="1845946"/>
                    </a:xfrm>
                    <a:prstGeom prst="rect">
                      <a:avLst/>
                    </a:prstGeom>
                    <a:ln/>
                  </pic:spPr>
                </pic:pic>
              </a:graphicData>
            </a:graphic>
          </wp:anchor>
        </w:drawing>
      </w:r>
    </w:p>
    <w:p w14:paraId="61B8B5DD" w14:textId="77777777" w:rsidR="0001077A" w:rsidRDefault="0001077A"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p>
    <w:p w14:paraId="0625C019" w14:textId="77777777" w:rsidR="0001077A" w:rsidRDefault="0001077A"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p>
    <w:p w14:paraId="71472644" w14:textId="77777777" w:rsidR="0001077A" w:rsidRDefault="0001077A"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p>
    <w:p w14:paraId="5193FED4" w14:textId="77777777" w:rsidR="0001077A" w:rsidRDefault="0001077A"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p>
    <w:p w14:paraId="35A3FC3C" w14:textId="77777777" w:rsidR="0001077A" w:rsidRDefault="0001077A"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p>
    <w:p w14:paraId="6F104EE1" w14:textId="77777777" w:rsidR="0001077A" w:rsidRDefault="00E561B0"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Tecnológico Superior de Jalisco, Campus</w:t>
      </w:r>
    </w:p>
    <w:p w14:paraId="5FAEF9B5" w14:textId="77777777" w:rsidR="0001077A" w:rsidRDefault="00E561B0"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 Huerta</w:t>
      </w:r>
    </w:p>
    <w:p w14:paraId="56AE8B37" w14:textId="77777777" w:rsidR="0001077A" w:rsidRDefault="00E561B0"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INGENIERÍA EN SISTEMAS COMPUTACIONALES</w:t>
      </w:r>
    </w:p>
    <w:p w14:paraId="011F9D7E" w14:textId="77777777" w:rsidR="0001077A" w:rsidRDefault="00E561B0"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 de la carrera:</w:t>
      </w:r>
    </w:p>
    <w:p w14:paraId="34E99C74" w14:textId="77777777" w:rsidR="0001077A" w:rsidRDefault="00E561B0"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INGENIERÍA EN SISTEMAS COMPUTACIONALES</w:t>
      </w:r>
    </w:p>
    <w:p w14:paraId="0123D208" w14:textId="77777777" w:rsidR="0001077A" w:rsidRDefault="00E561B0"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INTEGRANTES:</w:t>
      </w:r>
    </w:p>
    <w:p w14:paraId="563D2B40" w14:textId="77777777" w:rsidR="0001077A" w:rsidRDefault="00E561B0"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Jesús Ali Grijalva Torres</w:t>
      </w:r>
    </w:p>
    <w:p w14:paraId="39DE99D0" w14:textId="77777777" w:rsidR="0001077A" w:rsidRDefault="00E561B0"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 de la materia:</w:t>
      </w:r>
    </w:p>
    <w:p w14:paraId="23A4CCBF" w14:textId="77777777" w:rsidR="002F3A90" w:rsidRPr="002F3A90" w:rsidRDefault="002F3A90" w:rsidP="002F3A90">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sz w:val="24"/>
          <w:szCs w:val="24"/>
        </w:rPr>
      </w:pPr>
      <w:r w:rsidRPr="002F3A90">
        <w:rPr>
          <w:rFonts w:ascii="Times New Roman" w:eastAsia="Times New Roman" w:hAnsi="Times New Roman" w:cs="Times New Roman"/>
          <w:sz w:val="24"/>
          <w:szCs w:val="24"/>
        </w:rPr>
        <w:t>Administración de bases de datos 2026</w:t>
      </w:r>
    </w:p>
    <w:p w14:paraId="51511526" w14:textId="044F78E8" w:rsidR="00B508B4" w:rsidRDefault="002F3A90" w:rsidP="002F3A90">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sz w:val="24"/>
          <w:szCs w:val="24"/>
        </w:rPr>
      </w:pPr>
      <w:r w:rsidRPr="002F3A90">
        <w:rPr>
          <w:rFonts w:ascii="Times New Roman" w:eastAsia="Times New Roman" w:hAnsi="Times New Roman" w:cs="Times New Roman"/>
          <w:sz w:val="24"/>
          <w:szCs w:val="24"/>
        </w:rPr>
        <w:t>6to</w:t>
      </w:r>
      <w:r w:rsidR="00B508B4" w:rsidRPr="00B508B4">
        <w:rPr>
          <w:rFonts w:ascii="Times New Roman" w:eastAsia="Times New Roman" w:hAnsi="Times New Roman" w:cs="Times New Roman"/>
          <w:sz w:val="24"/>
          <w:szCs w:val="24"/>
        </w:rPr>
        <w:t>Quinto semestre</w:t>
      </w:r>
    </w:p>
    <w:p w14:paraId="430AE7C4" w14:textId="5746C71A" w:rsidR="0001077A" w:rsidRDefault="00E561B0"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 de trabajo y título de la actividad</w:t>
      </w:r>
    </w:p>
    <w:p w14:paraId="35E669D7" w14:textId="77777777" w:rsidR="007B210C" w:rsidRDefault="007B210C"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sz w:val="24"/>
          <w:szCs w:val="24"/>
        </w:rPr>
      </w:pPr>
      <w:r w:rsidRPr="007B210C">
        <w:rPr>
          <w:rFonts w:ascii="Times New Roman" w:eastAsia="Times New Roman" w:hAnsi="Times New Roman" w:cs="Times New Roman"/>
          <w:sz w:val="24"/>
          <w:szCs w:val="24"/>
        </w:rPr>
        <w:t>Actividad 2. Características de los SGBD</w:t>
      </w:r>
    </w:p>
    <w:p w14:paraId="45859C39" w14:textId="0F75D12D" w:rsidR="0001077A" w:rsidRDefault="00E561B0" w:rsidP="00B508B4">
      <w:pPr>
        <w:widowControl w:val="0"/>
        <w:pBdr>
          <w:top w:val="nil"/>
          <w:left w:val="nil"/>
          <w:bottom w:val="nil"/>
          <w:right w:val="nil"/>
          <w:between w:val="nil"/>
        </w:pBdr>
        <w:spacing w:before="52" w:line="459" w:lineRule="auto"/>
        <w:ind w:left="1068" w:right="873" w:hanging="72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 del docente</w:t>
      </w:r>
    </w:p>
    <w:p w14:paraId="2C2D84AD" w14:textId="5215B0D2" w:rsidR="00A77434" w:rsidRDefault="00E561B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508B4" w:rsidRPr="00B508B4">
        <w:rPr>
          <w:rFonts w:ascii="Times New Roman" w:eastAsia="Times New Roman" w:hAnsi="Times New Roman" w:cs="Times New Roman"/>
          <w:sz w:val="24"/>
          <w:szCs w:val="24"/>
        </w:rPr>
        <w:t>Omar Gerardo Pérez Morales</w:t>
      </w:r>
    </w:p>
    <w:p w14:paraId="252D455A" w14:textId="662828CA" w:rsidR="00B508B4" w:rsidRDefault="00B508B4">
      <w:pPr>
        <w:rPr>
          <w:rFonts w:ascii="Times New Roman" w:eastAsia="Times New Roman" w:hAnsi="Times New Roman" w:cs="Times New Roman"/>
          <w:sz w:val="24"/>
          <w:szCs w:val="24"/>
        </w:rPr>
      </w:pPr>
    </w:p>
    <w:p w14:paraId="4FDA5B38" w14:textId="378F15C2" w:rsidR="00104FD3" w:rsidRDefault="00104FD3" w:rsidP="00597374"/>
    <w:p w14:paraId="0742792A" w14:textId="1C2EF0E4" w:rsidR="004957E6" w:rsidRDefault="004957E6" w:rsidP="00597374"/>
    <w:p w14:paraId="705E56C7" w14:textId="77777777" w:rsidR="00416B4C" w:rsidRDefault="00416B4C" w:rsidP="00416B4C">
      <w:pPr>
        <w:pStyle w:val="Ttulo1"/>
      </w:pPr>
      <w:bookmarkStart w:id="0" w:name="_Toc220445932"/>
      <w:r>
        <w:lastRenderedPageBreak/>
        <w:t>1. Introducción</w:t>
      </w:r>
      <w:bookmarkEnd w:id="0"/>
    </w:p>
    <w:p w14:paraId="6E340F38" w14:textId="77777777" w:rsidR="00416B4C" w:rsidRDefault="00416B4C" w:rsidP="00416B4C">
      <w:pPr>
        <w:spacing w:after="240"/>
      </w:pPr>
      <w:r>
        <w:t>El presente documento describe la Especificación de Requerimientos de Software (ERS) del Sistema de Gestión de Inventarios de Activos y Consumibles (SGIAC-ISC) del Área de Ingeniería en Sistemas Computacionales del Tecnológico Superior de Jalisco, Unidad Académica La Huerta.</w:t>
      </w:r>
    </w:p>
    <w:p w14:paraId="5E38CC28" w14:textId="77777777" w:rsidR="00416B4C" w:rsidRDefault="00416B4C" w:rsidP="00416B4C">
      <w:pPr>
        <w:spacing w:after="240"/>
      </w:pPr>
      <w:r>
        <w:t>Este documento tiene como propósito establecer de manera clara y precisa los requerimientos funcionales y no funcionales del sistema, sirviendo como base para su análisis, diseño, desarrollo y validación.</w:t>
      </w:r>
    </w:p>
    <w:p w14:paraId="43FCFB44" w14:textId="77777777" w:rsidR="00416B4C" w:rsidRDefault="00416B4C" w:rsidP="00416B4C">
      <w:pPr>
        <w:pStyle w:val="Ttulo2"/>
      </w:pPr>
      <w:bookmarkStart w:id="1" w:name="_Toc220445933"/>
      <w:r>
        <w:t>1.1 Propósito</w:t>
      </w:r>
      <w:bookmarkEnd w:id="1"/>
    </w:p>
    <w:p w14:paraId="5B402649" w14:textId="77777777" w:rsidR="00416B4C" w:rsidRDefault="00416B4C" w:rsidP="00416B4C">
      <w:pPr>
        <w:spacing w:after="240"/>
      </w:pPr>
      <w:r>
        <w:t>El propósito de este documento es definir y detallar los requerimientos del sistema SGIAC-ISC, especificando de forma estructurada las funcionalidades, restricciones y atributos de calidad que el sistema debe cumplir, con el fin de garantizar una correcta interpretación durante las etapas de diseño, desarrollo, pruebas e implementación.</w:t>
      </w:r>
    </w:p>
    <w:p w14:paraId="47099C68" w14:textId="77777777" w:rsidR="00416B4C" w:rsidRDefault="00416B4C" w:rsidP="00416B4C">
      <w:pPr>
        <w:pStyle w:val="Ttulo2"/>
      </w:pPr>
      <w:bookmarkStart w:id="2" w:name="_Toc220445934"/>
      <w:r>
        <w:t>1.2 Alcance</w:t>
      </w:r>
      <w:bookmarkEnd w:id="2"/>
    </w:p>
    <w:p w14:paraId="56C20C1C" w14:textId="77777777" w:rsidR="00416B4C" w:rsidRDefault="00416B4C" w:rsidP="00416B4C">
      <w:pPr>
        <w:spacing w:after="240"/>
      </w:pPr>
      <w:r>
        <w:t>El Sistema de Gestión de Inventarios de Activos y Consumibles (SGIAC-ISC) abarcará la administración, control y seguimiento de los recursos materiales del Área de Ingeniería en Sistemas Computacionales del Tecnológico Superior de Jalisco, Unidad Académica La Huerta.</w:t>
      </w:r>
    </w:p>
    <w:p w14:paraId="6D576F34" w14:textId="77777777" w:rsidR="00416B4C" w:rsidRDefault="00416B4C" w:rsidP="00416B4C">
      <w:pPr>
        <w:spacing w:after="240"/>
      </w:pPr>
      <w:r>
        <w:t>El sistema permitirá el registro y clasificación de activos y consumibles, el control de entradas y salidas de inventario, la gestión de solicitudes y préstamos de materiales, la reserva de laboratorios de cómputo, así como la generación de bitácoras y reportes para fines académicos y administrativos.</w:t>
      </w:r>
    </w:p>
    <w:p w14:paraId="4E520059" w14:textId="77777777" w:rsidR="00416B4C" w:rsidRDefault="00416B4C" w:rsidP="00416B4C">
      <w:pPr>
        <w:pStyle w:val="Ttulo2"/>
      </w:pPr>
      <w:bookmarkStart w:id="3" w:name="_Toc220445935"/>
      <w:r>
        <w:t>1.3 Definiciones, Acrónimos y Abreviaturas</w:t>
      </w:r>
      <w:bookmarkEnd w:id="3"/>
    </w:p>
    <w:p w14:paraId="3AE423E2" w14:textId="77777777" w:rsidR="00416B4C" w:rsidRDefault="00416B4C" w:rsidP="00416B4C">
      <w:pPr>
        <w:pStyle w:val="Prrafodelista"/>
        <w:numPr>
          <w:ilvl w:val="0"/>
          <w:numId w:val="22"/>
        </w:numPr>
      </w:pPr>
      <w:r>
        <w:rPr>
          <w:b/>
          <w:bCs/>
        </w:rPr>
        <w:t>Activo: Bien reutilizable asignable a usuarios (PC, proyector, monitor).</w:t>
      </w:r>
    </w:p>
    <w:p w14:paraId="5D416EDD" w14:textId="77777777" w:rsidR="00416B4C" w:rsidRDefault="00416B4C" w:rsidP="00416B4C">
      <w:pPr>
        <w:pStyle w:val="Prrafodelista"/>
        <w:numPr>
          <w:ilvl w:val="0"/>
          <w:numId w:val="22"/>
        </w:numPr>
      </w:pPr>
      <w:r>
        <w:rPr>
          <w:b/>
          <w:bCs/>
        </w:rPr>
        <w:t>Consumible: Material de uso limitado que se agota con el tiempo (hojas, cables).</w:t>
      </w:r>
    </w:p>
    <w:p w14:paraId="3247055A" w14:textId="77777777" w:rsidR="00416B4C" w:rsidRDefault="00416B4C" w:rsidP="00416B4C">
      <w:pPr>
        <w:pStyle w:val="Prrafodelista"/>
        <w:numPr>
          <w:ilvl w:val="0"/>
          <w:numId w:val="22"/>
        </w:numPr>
      </w:pPr>
      <w:r>
        <w:t>ERS: Especificación de Requerimientos de Software.</w:t>
      </w:r>
    </w:p>
    <w:p w14:paraId="69A52B34" w14:textId="77777777" w:rsidR="00416B4C" w:rsidRDefault="00416B4C" w:rsidP="00416B4C">
      <w:pPr>
        <w:pStyle w:val="Prrafodelista"/>
        <w:numPr>
          <w:ilvl w:val="0"/>
          <w:numId w:val="22"/>
        </w:numPr>
      </w:pPr>
      <w:r>
        <w:t>ISC: Ingeniería en Sistemas Computacionales.</w:t>
      </w:r>
    </w:p>
    <w:p w14:paraId="00775E1C" w14:textId="77777777" w:rsidR="00416B4C" w:rsidRDefault="00416B4C" w:rsidP="00416B4C">
      <w:pPr>
        <w:pStyle w:val="Prrafodelista"/>
        <w:numPr>
          <w:ilvl w:val="0"/>
          <w:numId w:val="22"/>
        </w:numPr>
      </w:pPr>
      <w:r>
        <w:t>SGIAC-ISC: Sistema de Gestión de Inventarios de Activos y Consumibles de ISC.</w:t>
      </w:r>
    </w:p>
    <w:p w14:paraId="7E620114" w14:textId="77777777" w:rsidR="00416B4C" w:rsidRDefault="00416B4C" w:rsidP="00416B4C">
      <w:pPr>
        <w:pStyle w:val="Prrafodelista"/>
        <w:numPr>
          <w:ilvl w:val="0"/>
          <w:numId w:val="22"/>
        </w:numPr>
        <w:spacing w:after="240"/>
      </w:pPr>
      <w:r>
        <w:t>CRUD: Crear, Leer, Actualizar y Eliminar.</w:t>
      </w:r>
    </w:p>
    <w:p w14:paraId="10D06337" w14:textId="77777777" w:rsidR="00416B4C" w:rsidRDefault="00416B4C" w:rsidP="00416B4C">
      <w:r>
        <w:br w:type="page"/>
      </w:r>
    </w:p>
    <w:p w14:paraId="257AF93E" w14:textId="77777777" w:rsidR="00416B4C" w:rsidRDefault="00416B4C" w:rsidP="00416B4C">
      <w:pPr>
        <w:pStyle w:val="Ttulo1"/>
      </w:pPr>
      <w:bookmarkStart w:id="4" w:name="_Toc220445936"/>
      <w:r>
        <w:lastRenderedPageBreak/>
        <w:t>2. Descripción General</w:t>
      </w:r>
      <w:bookmarkEnd w:id="4"/>
    </w:p>
    <w:p w14:paraId="79B88534" w14:textId="77777777" w:rsidR="00416B4C" w:rsidRDefault="00416B4C" w:rsidP="00416B4C">
      <w:pPr>
        <w:spacing w:after="240"/>
      </w:pPr>
      <w:r>
        <w:t>Esta sección proporciona una visión general del sistema SGIAC-ISC, describiendo su contexto operativo, las funciones principales, los tipos de usuarios que interactúan con el sistema, así como las restricciones, suposiciones y dependencias relevantes para su desarrollo e implementación.</w:t>
      </w:r>
    </w:p>
    <w:p w14:paraId="36DB193F" w14:textId="77777777" w:rsidR="00416B4C" w:rsidRDefault="00416B4C" w:rsidP="00416B4C">
      <w:pPr>
        <w:pStyle w:val="Ttulo2"/>
      </w:pPr>
      <w:bookmarkStart w:id="5" w:name="_Toc220445937"/>
      <w:r>
        <w:t>2.1 Perspectiva del Producto</w:t>
      </w:r>
      <w:bookmarkEnd w:id="5"/>
    </w:p>
    <w:p w14:paraId="0E645B62" w14:textId="77777777" w:rsidR="00416B4C" w:rsidRDefault="00416B4C" w:rsidP="00416B4C">
      <w:pPr>
        <w:spacing w:after="240"/>
      </w:pPr>
      <w:r>
        <w:t>El Sistema de Gestión de Inventarios de Activos y Consumibles (SGIAC-ISC) será una aplicación web desarrollada en Java, utilizando el IDE NetBeans, bajo una arquitectura cliente-servidor. El sistema utilizará una base de datos relacional, gestionada mediante SQL, para el almacenamiento y consulta de la información.</w:t>
      </w:r>
    </w:p>
    <w:p w14:paraId="3B127BBE" w14:textId="77777777" w:rsidR="00416B4C" w:rsidRDefault="00416B4C" w:rsidP="00416B4C">
      <w:pPr>
        <w:pStyle w:val="Ttulo2"/>
      </w:pPr>
      <w:bookmarkStart w:id="6" w:name="_Toc220445938"/>
      <w:r>
        <w:t>2.2 Funciones del Producto</w:t>
      </w:r>
      <w:bookmarkEnd w:id="6"/>
    </w:p>
    <w:p w14:paraId="4F220A41" w14:textId="77777777" w:rsidR="00416B4C" w:rsidRDefault="00416B4C" w:rsidP="00416B4C">
      <w:pPr>
        <w:spacing w:after="120"/>
      </w:pPr>
      <w:r>
        <w:t>Las funciones principales del sistema incluyen:</w:t>
      </w:r>
    </w:p>
    <w:p w14:paraId="67F03E78" w14:textId="77777777" w:rsidR="00416B4C" w:rsidRDefault="00416B4C" w:rsidP="00416B4C">
      <w:pPr>
        <w:pStyle w:val="Prrafodelista"/>
        <w:numPr>
          <w:ilvl w:val="0"/>
          <w:numId w:val="22"/>
        </w:numPr>
      </w:pPr>
      <w:r>
        <w:t>Gestión de usuarios y asignación de roles.</w:t>
      </w:r>
    </w:p>
    <w:p w14:paraId="06998027" w14:textId="77777777" w:rsidR="00416B4C" w:rsidRDefault="00416B4C" w:rsidP="00416B4C">
      <w:pPr>
        <w:pStyle w:val="Prrafodelista"/>
        <w:numPr>
          <w:ilvl w:val="0"/>
          <w:numId w:val="22"/>
        </w:numPr>
      </w:pPr>
      <w:r>
        <w:t>Registro y administración de activos y consumibles.</w:t>
      </w:r>
    </w:p>
    <w:p w14:paraId="49D603A0" w14:textId="77777777" w:rsidR="00416B4C" w:rsidRDefault="00416B4C" w:rsidP="00416B4C">
      <w:pPr>
        <w:pStyle w:val="Prrafodelista"/>
        <w:numPr>
          <w:ilvl w:val="0"/>
          <w:numId w:val="22"/>
        </w:numPr>
      </w:pPr>
      <w:r>
        <w:t>Control de entradas y salidas del inventario.</w:t>
      </w:r>
    </w:p>
    <w:p w14:paraId="3255F874" w14:textId="77777777" w:rsidR="00416B4C" w:rsidRDefault="00416B4C" w:rsidP="00416B4C">
      <w:pPr>
        <w:pStyle w:val="Prrafodelista"/>
        <w:numPr>
          <w:ilvl w:val="0"/>
          <w:numId w:val="22"/>
        </w:numPr>
      </w:pPr>
      <w:r>
        <w:t>Solicitud y préstamo de materiales por parte de alumnos y docentes.</w:t>
      </w:r>
    </w:p>
    <w:p w14:paraId="27294020" w14:textId="77777777" w:rsidR="00416B4C" w:rsidRDefault="00416B4C" w:rsidP="00416B4C">
      <w:pPr>
        <w:pStyle w:val="Prrafodelista"/>
        <w:numPr>
          <w:ilvl w:val="0"/>
          <w:numId w:val="22"/>
        </w:numPr>
      </w:pPr>
      <w:r>
        <w:t>Registro automático de bitácoras de todas las operaciones realizadas.</w:t>
      </w:r>
    </w:p>
    <w:p w14:paraId="748DD820" w14:textId="77777777" w:rsidR="00416B4C" w:rsidRDefault="00416B4C" w:rsidP="00416B4C">
      <w:pPr>
        <w:pStyle w:val="Prrafodelista"/>
        <w:numPr>
          <w:ilvl w:val="0"/>
          <w:numId w:val="22"/>
        </w:numPr>
      </w:pPr>
      <w:r>
        <w:t>Reserva y control del uso de laboratorios de cómputo.</w:t>
      </w:r>
    </w:p>
    <w:p w14:paraId="00A92EED" w14:textId="77777777" w:rsidR="00416B4C" w:rsidRDefault="00416B4C" w:rsidP="00416B4C">
      <w:pPr>
        <w:pStyle w:val="Prrafodelista"/>
        <w:numPr>
          <w:ilvl w:val="0"/>
          <w:numId w:val="22"/>
        </w:numPr>
        <w:spacing w:after="240"/>
      </w:pPr>
      <w:r>
        <w:t>Generación de reportes administrativos.</w:t>
      </w:r>
    </w:p>
    <w:p w14:paraId="7579F1C4" w14:textId="77777777" w:rsidR="00416B4C" w:rsidRDefault="00416B4C" w:rsidP="00416B4C">
      <w:pPr>
        <w:pStyle w:val="Ttulo2"/>
      </w:pPr>
      <w:bookmarkStart w:id="7" w:name="_Toc220445939"/>
      <w:r>
        <w:t>2.3 Características del Usuario</w:t>
      </w:r>
      <w:bookmarkEnd w:id="7"/>
    </w:p>
    <w:p w14:paraId="623CEAD5" w14:textId="77777777" w:rsidR="00416B4C" w:rsidRDefault="00416B4C" w:rsidP="00416B4C">
      <w:pPr>
        <w:spacing w:after="120"/>
      </w:pPr>
      <w:r>
        <w:t>Los usuarios del sistema se clasifican de la siguiente manera:</w:t>
      </w:r>
    </w:p>
    <w:p w14:paraId="5609D1B5" w14:textId="77777777" w:rsidR="00416B4C" w:rsidRDefault="00416B4C" w:rsidP="00416B4C">
      <w:pPr>
        <w:pStyle w:val="Prrafodelista"/>
        <w:numPr>
          <w:ilvl w:val="0"/>
          <w:numId w:val="22"/>
        </w:numPr>
      </w:pPr>
      <w:r>
        <w:rPr>
          <w:b/>
          <w:bCs/>
        </w:rPr>
        <w:t xml:space="preserve">Administrador: </w:t>
      </w:r>
      <w:r>
        <w:t>Responsable de la gestión de usuarios, inventarios, reportes y configuraciones del sistema.</w:t>
      </w:r>
    </w:p>
    <w:p w14:paraId="51BEEEE9" w14:textId="77777777" w:rsidR="00416B4C" w:rsidRDefault="00416B4C" w:rsidP="00416B4C">
      <w:pPr>
        <w:pStyle w:val="Prrafodelista"/>
        <w:numPr>
          <w:ilvl w:val="0"/>
          <w:numId w:val="22"/>
        </w:numPr>
      </w:pPr>
      <w:r>
        <w:rPr>
          <w:b/>
          <w:bCs/>
        </w:rPr>
        <w:t xml:space="preserve">Docente: </w:t>
      </w:r>
      <w:r>
        <w:t>Usuario que solicita materiales y realiza la reserva de laboratorios de cómputo.</w:t>
      </w:r>
    </w:p>
    <w:p w14:paraId="24E0388A" w14:textId="77777777" w:rsidR="00416B4C" w:rsidRDefault="00416B4C" w:rsidP="00416B4C">
      <w:pPr>
        <w:pStyle w:val="Prrafodelista"/>
        <w:numPr>
          <w:ilvl w:val="0"/>
          <w:numId w:val="22"/>
        </w:numPr>
        <w:spacing w:after="240"/>
      </w:pPr>
      <w:r>
        <w:rPr>
          <w:b/>
          <w:bCs/>
        </w:rPr>
        <w:t xml:space="preserve">Alumno: </w:t>
      </w:r>
      <w:r>
        <w:t>Usuario que solicita materiales bajo la supervisión de un docente.</w:t>
      </w:r>
    </w:p>
    <w:p w14:paraId="48E5BC15" w14:textId="77777777" w:rsidR="00416B4C" w:rsidRDefault="00416B4C" w:rsidP="00416B4C">
      <w:r>
        <w:br w:type="page"/>
      </w:r>
    </w:p>
    <w:p w14:paraId="306D4314" w14:textId="77777777" w:rsidR="00416B4C" w:rsidRDefault="00416B4C" w:rsidP="00416B4C">
      <w:pPr>
        <w:pStyle w:val="Ttulo1"/>
      </w:pPr>
      <w:bookmarkStart w:id="8" w:name="_Toc220445940"/>
      <w:r>
        <w:lastRenderedPageBreak/>
        <w:t>3. Requerimientos Específicos</w:t>
      </w:r>
      <w:bookmarkEnd w:id="8"/>
    </w:p>
    <w:p w14:paraId="6AB31ABF" w14:textId="77777777" w:rsidR="00416B4C" w:rsidRDefault="00416B4C" w:rsidP="00416B4C">
      <w:pPr>
        <w:spacing w:after="240"/>
      </w:pPr>
      <w:r>
        <w:t>Esta sección describe de manera detallada y estructurada los requerimientos funcionales y no funcionales del sistema SGIAC-ISC. Los requerimientos aquí definidos establecen el comportamiento esperado del sistema, las restricciones bajo las cuales debe operar y los atributos de calidad que debe cumplir.</w:t>
      </w:r>
    </w:p>
    <w:p w14:paraId="74161256" w14:textId="77777777" w:rsidR="00416B4C" w:rsidRDefault="00416B4C" w:rsidP="00416B4C">
      <w:pPr>
        <w:pStyle w:val="Ttulo2"/>
      </w:pPr>
      <w:bookmarkStart w:id="9" w:name="_Toc220445941"/>
      <w:r>
        <w:t>3.1 Requerimientos Funcionales</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7062"/>
      </w:tblGrid>
      <w:tr w:rsidR="00416B4C" w14:paraId="0CC9AD95" w14:textId="77777777" w:rsidTr="00D61685">
        <w:tblPrEx>
          <w:tblCellMar>
            <w:top w:w="0" w:type="dxa"/>
            <w:bottom w:w="0" w:type="dxa"/>
          </w:tblCellMar>
        </w:tblPrEx>
        <w:tc>
          <w:tcPr>
            <w:tcW w:w="1000" w:type="pct"/>
            <w:shd w:val="clear" w:color="auto" w:fill="2E75B5"/>
          </w:tcPr>
          <w:p w14:paraId="0DCA5E3D" w14:textId="77777777" w:rsidR="00416B4C" w:rsidRDefault="00416B4C" w:rsidP="00D61685">
            <w:pPr>
              <w:jc w:val="center"/>
            </w:pPr>
            <w:r>
              <w:rPr>
                <w:b/>
                <w:bCs/>
                <w:color w:val="FFFFFF"/>
              </w:rPr>
              <w:t>ID</w:t>
            </w:r>
          </w:p>
        </w:tc>
        <w:tc>
          <w:tcPr>
            <w:tcW w:w="4000" w:type="pct"/>
            <w:shd w:val="clear" w:color="auto" w:fill="2E75B5"/>
          </w:tcPr>
          <w:p w14:paraId="278DFA57" w14:textId="77777777" w:rsidR="00416B4C" w:rsidRDefault="00416B4C" w:rsidP="00D61685">
            <w:pPr>
              <w:jc w:val="center"/>
            </w:pPr>
            <w:r>
              <w:rPr>
                <w:b/>
                <w:bCs/>
                <w:color w:val="FFFFFF"/>
              </w:rPr>
              <w:t>Descripción</w:t>
            </w:r>
          </w:p>
        </w:tc>
      </w:tr>
      <w:tr w:rsidR="00416B4C" w14:paraId="3687F18A" w14:textId="77777777" w:rsidTr="00D61685">
        <w:tblPrEx>
          <w:tblCellMar>
            <w:top w:w="0" w:type="dxa"/>
            <w:bottom w:w="0" w:type="dxa"/>
          </w:tblCellMar>
        </w:tblPrEx>
        <w:tc>
          <w:tcPr>
            <w:tcW w:w="0" w:type="auto"/>
          </w:tcPr>
          <w:p w14:paraId="3014D5AB" w14:textId="77777777" w:rsidR="00416B4C" w:rsidRDefault="00416B4C" w:rsidP="00D61685">
            <w:r>
              <w:rPr>
                <w:b/>
                <w:bCs/>
              </w:rPr>
              <w:t>RF-USR-001</w:t>
            </w:r>
          </w:p>
        </w:tc>
        <w:tc>
          <w:tcPr>
            <w:tcW w:w="0" w:type="auto"/>
          </w:tcPr>
          <w:p w14:paraId="2A55BEDD" w14:textId="77777777" w:rsidR="00416B4C" w:rsidRDefault="00416B4C" w:rsidP="00D61685">
            <w:r>
              <w:t>El sistema debe permitir registrar usuarios con roles definidos (Administrador, Docente y Alumno).</w:t>
            </w:r>
          </w:p>
        </w:tc>
      </w:tr>
      <w:tr w:rsidR="00416B4C" w14:paraId="6FA99028" w14:textId="77777777" w:rsidTr="00D61685">
        <w:tblPrEx>
          <w:tblCellMar>
            <w:top w:w="0" w:type="dxa"/>
            <w:bottom w:w="0" w:type="dxa"/>
          </w:tblCellMar>
        </w:tblPrEx>
        <w:tc>
          <w:tcPr>
            <w:tcW w:w="0" w:type="auto"/>
          </w:tcPr>
          <w:p w14:paraId="1849F907" w14:textId="77777777" w:rsidR="00416B4C" w:rsidRDefault="00416B4C" w:rsidP="00D61685">
            <w:r>
              <w:rPr>
                <w:b/>
                <w:bCs/>
              </w:rPr>
              <w:t>RF-USR-002</w:t>
            </w:r>
          </w:p>
        </w:tc>
        <w:tc>
          <w:tcPr>
            <w:tcW w:w="0" w:type="auto"/>
          </w:tcPr>
          <w:p w14:paraId="68E3365E" w14:textId="77777777" w:rsidR="00416B4C" w:rsidRDefault="00416B4C" w:rsidP="00D61685">
            <w:r>
              <w:t>El sistema debe autenticar a los usuarios mediante un nombre de usuario y contraseña.</w:t>
            </w:r>
          </w:p>
        </w:tc>
      </w:tr>
      <w:tr w:rsidR="00416B4C" w14:paraId="3E999F4B" w14:textId="77777777" w:rsidTr="00D61685">
        <w:tblPrEx>
          <w:tblCellMar>
            <w:top w:w="0" w:type="dxa"/>
            <w:bottom w:w="0" w:type="dxa"/>
          </w:tblCellMar>
        </w:tblPrEx>
        <w:tc>
          <w:tcPr>
            <w:tcW w:w="0" w:type="auto"/>
          </w:tcPr>
          <w:p w14:paraId="570C50D5" w14:textId="77777777" w:rsidR="00416B4C" w:rsidRDefault="00416B4C" w:rsidP="00D61685">
            <w:r>
              <w:rPr>
                <w:b/>
                <w:bCs/>
              </w:rPr>
              <w:t>RF-INV-001</w:t>
            </w:r>
          </w:p>
        </w:tc>
        <w:tc>
          <w:tcPr>
            <w:tcW w:w="0" w:type="auto"/>
          </w:tcPr>
          <w:p w14:paraId="0E85D06D" w14:textId="77777777" w:rsidR="00416B4C" w:rsidRDefault="00416B4C" w:rsidP="00D61685">
            <w:r>
              <w:t>El sistema debe permitir registrar productos clasificándolos como Activo o Consumible.</w:t>
            </w:r>
          </w:p>
        </w:tc>
      </w:tr>
      <w:tr w:rsidR="00416B4C" w14:paraId="2F2B11CD" w14:textId="77777777" w:rsidTr="00D61685">
        <w:tblPrEx>
          <w:tblCellMar>
            <w:top w:w="0" w:type="dxa"/>
            <w:bottom w:w="0" w:type="dxa"/>
          </w:tblCellMar>
        </w:tblPrEx>
        <w:tc>
          <w:tcPr>
            <w:tcW w:w="0" w:type="auto"/>
          </w:tcPr>
          <w:p w14:paraId="2680D4D8" w14:textId="77777777" w:rsidR="00416B4C" w:rsidRDefault="00416B4C" w:rsidP="00D61685">
            <w:r>
              <w:rPr>
                <w:b/>
                <w:bCs/>
              </w:rPr>
              <w:t>RF-INV-002</w:t>
            </w:r>
          </w:p>
        </w:tc>
        <w:tc>
          <w:tcPr>
            <w:tcW w:w="0" w:type="auto"/>
          </w:tcPr>
          <w:p w14:paraId="377218B8" w14:textId="77777777" w:rsidR="00416B4C" w:rsidRDefault="00416B4C" w:rsidP="00D61685">
            <w:r>
              <w:t>El sistema debe permitir consultar la disponibilidad de los artículos en tiempo real.</w:t>
            </w:r>
          </w:p>
        </w:tc>
      </w:tr>
      <w:tr w:rsidR="00416B4C" w14:paraId="27CBB7EC" w14:textId="77777777" w:rsidTr="00D61685">
        <w:tblPrEx>
          <w:tblCellMar>
            <w:top w:w="0" w:type="dxa"/>
            <w:bottom w:w="0" w:type="dxa"/>
          </w:tblCellMar>
        </w:tblPrEx>
        <w:tc>
          <w:tcPr>
            <w:tcW w:w="0" w:type="auto"/>
          </w:tcPr>
          <w:p w14:paraId="2256BFD7" w14:textId="77777777" w:rsidR="00416B4C" w:rsidRDefault="00416B4C" w:rsidP="00D61685">
            <w:r>
              <w:rPr>
                <w:b/>
                <w:bCs/>
              </w:rPr>
              <w:t>RF-BIT-001</w:t>
            </w:r>
          </w:p>
        </w:tc>
        <w:tc>
          <w:tcPr>
            <w:tcW w:w="0" w:type="auto"/>
          </w:tcPr>
          <w:p w14:paraId="750A50D3" w14:textId="77777777" w:rsidR="00416B4C" w:rsidRDefault="00416B4C" w:rsidP="00D61685">
            <w:r>
              <w:t>El sistema debe generar automáticamente una bitácora por cada operación realizada. La información registrada no podrá ser modificada ni eliminada.</w:t>
            </w:r>
          </w:p>
        </w:tc>
      </w:tr>
      <w:tr w:rsidR="00416B4C" w14:paraId="2F55A66A" w14:textId="77777777" w:rsidTr="00D61685">
        <w:tblPrEx>
          <w:tblCellMar>
            <w:top w:w="0" w:type="dxa"/>
            <w:bottom w:w="0" w:type="dxa"/>
          </w:tblCellMar>
        </w:tblPrEx>
        <w:tc>
          <w:tcPr>
            <w:tcW w:w="0" w:type="auto"/>
          </w:tcPr>
          <w:p w14:paraId="4D5BA995" w14:textId="77777777" w:rsidR="00416B4C" w:rsidRDefault="00416B4C" w:rsidP="00D61685">
            <w:r>
              <w:rPr>
                <w:b/>
                <w:bCs/>
              </w:rPr>
              <w:t>RF-SOL-001</w:t>
            </w:r>
          </w:p>
        </w:tc>
        <w:tc>
          <w:tcPr>
            <w:tcW w:w="0" w:type="auto"/>
          </w:tcPr>
          <w:p w14:paraId="50859298" w14:textId="77777777" w:rsidR="00416B4C" w:rsidRDefault="00416B4C" w:rsidP="00D61685">
            <w:r>
              <w:t>El sistema debe permitir a los usuarios solicitar materiales disponibles en el inventario.</w:t>
            </w:r>
          </w:p>
        </w:tc>
      </w:tr>
      <w:tr w:rsidR="00416B4C" w14:paraId="155EDE53" w14:textId="77777777" w:rsidTr="00D61685">
        <w:tblPrEx>
          <w:tblCellMar>
            <w:top w:w="0" w:type="dxa"/>
            <w:bottom w:w="0" w:type="dxa"/>
          </w:tblCellMar>
        </w:tblPrEx>
        <w:tc>
          <w:tcPr>
            <w:tcW w:w="0" w:type="auto"/>
          </w:tcPr>
          <w:p w14:paraId="03DDF825" w14:textId="77777777" w:rsidR="00416B4C" w:rsidRDefault="00416B4C" w:rsidP="00D61685">
            <w:r>
              <w:rPr>
                <w:b/>
                <w:bCs/>
              </w:rPr>
              <w:t>RF-SOL-002</w:t>
            </w:r>
          </w:p>
        </w:tc>
        <w:tc>
          <w:tcPr>
            <w:tcW w:w="0" w:type="auto"/>
          </w:tcPr>
          <w:p w14:paraId="7585496D" w14:textId="77777777" w:rsidR="00416B4C" w:rsidRDefault="00416B4C" w:rsidP="00D61685">
            <w:r>
              <w:t>Las solicitudes de activos deberán generar préstamos, mientras que las solicitudes de consumibles generarán salidas definitivas del inventario.</w:t>
            </w:r>
          </w:p>
        </w:tc>
      </w:tr>
      <w:tr w:rsidR="00416B4C" w14:paraId="467E3711" w14:textId="77777777" w:rsidTr="00D61685">
        <w:tblPrEx>
          <w:tblCellMar>
            <w:top w:w="0" w:type="dxa"/>
            <w:bottom w:w="0" w:type="dxa"/>
          </w:tblCellMar>
        </w:tblPrEx>
        <w:tc>
          <w:tcPr>
            <w:tcW w:w="0" w:type="auto"/>
          </w:tcPr>
          <w:p w14:paraId="7383D637" w14:textId="77777777" w:rsidR="00416B4C" w:rsidRDefault="00416B4C" w:rsidP="00D61685">
            <w:r>
              <w:rPr>
                <w:b/>
                <w:bCs/>
              </w:rPr>
              <w:t>RF-LAB-001</w:t>
            </w:r>
          </w:p>
        </w:tc>
        <w:tc>
          <w:tcPr>
            <w:tcW w:w="0" w:type="auto"/>
          </w:tcPr>
          <w:p w14:paraId="23BDE16F" w14:textId="77777777" w:rsidR="00416B4C" w:rsidRDefault="00416B4C" w:rsidP="00D61685">
            <w:r>
              <w:t>El sistema debe permitir la reserva de laboratorios de cómputo del Edificio A o Edificio B.</w:t>
            </w:r>
          </w:p>
        </w:tc>
      </w:tr>
      <w:tr w:rsidR="00416B4C" w14:paraId="0C9263D2" w14:textId="77777777" w:rsidTr="00D61685">
        <w:tblPrEx>
          <w:tblCellMar>
            <w:top w:w="0" w:type="dxa"/>
            <w:bottom w:w="0" w:type="dxa"/>
          </w:tblCellMar>
        </w:tblPrEx>
        <w:tc>
          <w:tcPr>
            <w:tcW w:w="0" w:type="auto"/>
          </w:tcPr>
          <w:p w14:paraId="7313558C" w14:textId="77777777" w:rsidR="00416B4C" w:rsidRDefault="00416B4C" w:rsidP="00D61685">
            <w:r>
              <w:rPr>
                <w:b/>
                <w:bCs/>
              </w:rPr>
              <w:t>RF-LAB-002</w:t>
            </w:r>
          </w:p>
        </w:tc>
        <w:tc>
          <w:tcPr>
            <w:tcW w:w="0" w:type="auto"/>
          </w:tcPr>
          <w:p w14:paraId="47C5DBE9" w14:textId="77777777" w:rsidR="00416B4C" w:rsidRDefault="00416B4C" w:rsidP="00D61685">
            <w:r>
              <w:t>Las reservas deberán realizarse con un mínimo de 24 a 48 horas de anticipación.</w:t>
            </w:r>
          </w:p>
        </w:tc>
      </w:tr>
      <w:tr w:rsidR="00416B4C" w14:paraId="54720939" w14:textId="77777777" w:rsidTr="00D61685">
        <w:tblPrEx>
          <w:tblCellMar>
            <w:top w:w="0" w:type="dxa"/>
            <w:bottom w:w="0" w:type="dxa"/>
          </w:tblCellMar>
        </w:tblPrEx>
        <w:tc>
          <w:tcPr>
            <w:tcW w:w="0" w:type="auto"/>
          </w:tcPr>
          <w:p w14:paraId="670C3186" w14:textId="77777777" w:rsidR="00416B4C" w:rsidRDefault="00416B4C" w:rsidP="00D61685">
            <w:r>
              <w:rPr>
                <w:b/>
                <w:bCs/>
              </w:rPr>
              <w:t>RF-REP-001</w:t>
            </w:r>
          </w:p>
        </w:tc>
        <w:tc>
          <w:tcPr>
            <w:tcW w:w="0" w:type="auto"/>
          </w:tcPr>
          <w:p w14:paraId="59D4D166" w14:textId="77777777" w:rsidR="00416B4C" w:rsidRDefault="00416B4C" w:rsidP="00D61685">
            <w:r>
              <w:t>El sistema debe permitir la generación de reportes en formato PDF y Excel.</w:t>
            </w:r>
          </w:p>
        </w:tc>
      </w:tr>
    </w:tbl>
    <w:p w14:paraId="35D8C160" w14:textId="77777777" w:rsidR="00416B4C" w:rsidRDefault="00416B4C" w:rsidP="00416B4C">
      <w:pPr>
        <w:spacing w:after="240"/>
      </w:pPr>
    </w:p>
    <w:p w14:paraId="577F4868" w14:textId="77777777" w:rsidR="00416B4C" w:rsidRDefault="00416B4C" w:rsidP="00416B4C">
      <w:pPr>
        <w:pStyle w:val="Ttulo2"/>
      </w:pPr>
      <w:bookmarkStart w:id="10" w:name="_Toc220445942"/>
      <w:r>
        <w:t>3.2 Requerimientos No Funcionales</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7062"/>
      </w:tblGrid>
      <w:tr w:rsidR="00416B4C" w14:paraId="15B99557" w14:textId="77777777" w:rsidTr="00D61685">
        <w:tblPrEx>
          <w:tblCellMar>
            <w:top w:w="0" w:type="dxa"/>
            <w:bottom w:w="0" w:type="dxa"/>
          </w:tblCellMar>
        </w:tblPrEx>
        <w:tc>
          <w:tcPr>
            <w:tcW w:w="1000" w:type="pct"/>
            <w:shd w:val="clear" w:color="auto" w:fill="70AD47"/>
          </w:tcPr>
          <w:p w14:paraId="49099107" w14:textId="77777777" w:rsidR="00416B4C" w:rsidRDefault="00416B4C" w:rsidP="00D61685">
            <w:pPr>
              <w:jc w:val="center"/>
            </w:pPr>
            <w:r>
              <w:rPr>
                <w:b/>
                <w:bCs/>
                <w:color w:val="FFFFFF"/>
              </w:rPr>
              <w:t>ID</w:t>
            </w:r>
          </w:p>
        </w:tc>
        <w:tc>
          <w:tcPr>
            <w:tcW w:w="4000" w:type="pct"/>
            <w:shd w:val="clear" w:color="auto" w:fill="70AD47"/>
          </w:tcPr>
          <w:p w14:paraId="0F0D8BD1" w14:textId="77777777" w:rsidR="00416B4C" w:rsidRDefault="00416B4C" w:rsidP="00D61685">
            <w:pPr>
              <w:jc w:val="center"/>
            </w:pPr>
            <w:r>
              <w:rPr>
                <w:b/>
                <w:bCs/>
                <w:color w:val="FFFFFF"/>
              </w:rPr>
              <w:t>Descripción</w:t>
            </w:r>
          </w:p>
        </w:tc>
      </w:tr>
      <w:tr w:rsidR="00416B4C" w14:paraId="10811771" w14:textId="77777777" w:rsidTr="00D61685">
        <w:tblPrEx>
          <w:tblCellMar>
            <w:top w:w="0" w:type="dxa"/>
            <w:bottom w:w="0" w:type="dxa"/>
          </w:tblCellMar>
        </w:tblPrEx>
        <w:tc>
          <w:tcPr>
            <w:tcW w:w="0" w:type="auto"/>
          </w:tcPr>
          <w:p w14:paraId="0BA2D7DE" w14:textId="77777777" w:rsidR="00416B4C" w:rsidRDefault="00416B4C" w:rsidP="00D61685">
            <w:r>
              <w:rPr>
                <w:b/>
                <w:bCs/>
              </w:rPr>
              <w:t>RNF-001</w:t>
            </w:r>
          </w:p>
        </w:tc>
        <w:tc>
          <w:tcPr>
            <w:tcW w:w="0" w:type="auto"/>
          </w:tcPr>
          <w:p w14:paraId="0140080A" w14:textId="77777777" w:rsidR="00416B4C" w:rsidRDefault="00416B4C" w:rsidP="00D61685">
            <w:r>
              <w:rPr>
                <w:b/>
                <w:bCs/>
              </w:rPr>
              <w:t xml:space="preserve">Usabilidad: </w:t>
            </w:r>
            <w:r>
              <w:t>El sistema debe contar con una interfaz intuitiva y fácil de usar.</w:t>
            </w:r>
          </w:p>
        </w:tc>
      </w:tr>
      <w:tr w:rsidR="00416B4C" w14:paraId="0E128553" w14:textId="77777777" w:rsidTr="00D61685">
        <w:tblPrEx>
          <w:tblCellMar>
            <w:top w:w="0" w:type="dxa"/>
            <w:bottom w:w="0" w:type="dxa"/>
          </w:tblCellMar>
        </w:tblPrEx>
        <w:tc>
          <w:tcPr>
            <w:tcW w:w="0" w:type="auto"/>
          </w:tcPr>
          <w:p w14:paraId="436CF92F" w14:textId="77777777" w:rsidR="00416B4C" w:rsidRDefault="00416B4C" w:rsidP="00D61685">
            <w:r>
              <w:rPr>
                <w:b/>
                <w:bCs/>
              </w:rPr>
              <w:t>RNF-002</w:t>
            </w:r>
          </w:p>
        </w:tc>
        <w:tc>
          <w:tcPr>
            <w:tcW w:w="0" w:type="auto"/>
          </w:tcPr>
          <w:p w14:paraId="46A048B8" w14:textId="77777777" w:rsidR="00416B4C" w:rsidRDefault="00416B4C" w:rsidP="00D61685">
            <w:r>
              <w:rPr>
                <w:b/>
                <w:bCs/>
              </w:rPr>
              <w:t xml:space="preserve">Rendimiento: </w:t>
            </w:r>
            <w:r>
              <w:t>El sistema debe soportar al menos 500 usuarios concurrentes sin degradación significativa del rendimiento.</w:t>
            </w:r>
          </w:p>
        </w:tc>
      </w:tr>
      <w:tr w:rsidR="00416B4C" w14:paraId="3CD3A174" w14:textId="77777777" w:rsidTr="00D61685">
        <w:tblPrEx>
          <w:tblCellMar>
            <w:top w:w="0" w:type="dxa"/>
            <w:bottom w:w="0" w:type="dxa"/>
          </w:tblCellMar>
        </w:tblPrEx>
        <w:tc>
          <w:tcPr>
            <w:tcW w:w="0" w:type="auto"/>
          </w:tcPr>
          <w:p w14:paraId="779189C1" w14:textId="77777777" w:rsidR="00416B4C" w:rsidRDefault="00416B4C" w:rsidP="00D61685">
            <w:r>
              <w:rPr>
                <w:b/>
                <w:bCs/>
              </w:rPr>
              <w:t>RNF-003</w:t>
            </w:r>
          </w:p>
        </w:tc>
        <w:tc>
          <w:tcPr>
            <w:tcW w:w="0" w:type="auto"/>
          </w:tcPr>
          <w:p w14:paraId="255EB1B1" w14:textId="77777777" w:rsidR="00416B4C" w:rsidRDefault="00416B4C" w:rsidP="00D61685">
            <w:r>
              <w:rPr>
                <w:b/>
                <w:bCs/>
              </w:rPr>
              <w:t xml:space="preserve">Seguridad: </w:t>
            </w:r>
            <w:r>
              <w:t>El sistema debe proteger la información mediante cifrado de contraseñas y control de accesos.</w:t>
            </w:r>
          </w:p>
        </w:tc>
      </w:tr>
      <w:tr w:rsidR="00416B4C" w14:paraId="47BEDDAC" w14:textId="77777777" w:rsidTr="00D61685">
        <w:tblPrEx>
          <w:tblCellMar>
            <w:top w:w="0" w:type="dxa"/>
            <w:bottom w:w="0" w:type="dxa"/>
          </w:tblCellMar>
        </w:tblPrEx>
        <w:tc>
          <w:tcPr>
            <w:tcW w:w="0" w:type="auto"/>
          </w:tcPr>
          <w:p w14:paraId="1DE5A3ED" w14:textId="77777777" w:rsidR="00416B4C" w:rsidRDefault="00416B4C" w:rsidP="00D61685">
            <w:r>
              <w:rPr>
                <w:b/>
                <w:bCs/>
              </w:rPr>
              <w:t>RNF-004</w:t>
            </w:r>
          </w:p>
        </w:tc>
        <w:tc>
          <w:tcPr>
            <w:tcW w:w="0" w:type="auto"/>
          </w:tcPr>
          <w:p w14:paraId="0DCE8B33" w14:textId="77777777" w:rsidR="00416B4C" w:rsidRDefault="00416B4C" w:rsidP="00D61685">
            <w:r>
              <w:rPr>
                <w:b/>
                <w:bCs/>
              </w:rPr>
              <w:t xml:space="preserve">Disponibilidad: </w:t>
            </w:r>
            <w:r>
              <w:t>El sistema debe garantizar un tiempo de actividad mínimo del 99%.</w:t>
            </w:r>
          </w:p>
        </w:tc>
      </w:tr>
      <w:tr w:rsidR="00416B4C" w14:paraId="3C3B18AB" w14:textId="77777777" w:rsidTr="00D61685">
        <w:tblPrEx>
          <w:tblCellMar>
            <w:top w:w="0" w:type="dxa"/>
            <w:bottom w:w="0" w:type="dxa"/>
          </w:tblCellMar>
        </w:tblPrEx>
        <w:tc>
          <w:tcPr>
            <w:tcW w:w="0" w:type="auto"/>
          </w:tcPr>
          <w:p w14:paraId="004AE788" w14:textId="77777777" w:rsidR="00416B4C" w:rsidRDefault="00416B4C" w:rsidP="00D61685">
            <w:r>
              <w:rPr>
                <w:b/>
                <w:bCs/>
              </w:rPr>
              <w:lastRenderedPageBreak/>
              <w:t>RNF-005</w:t>
            </w:r>
          </w:p>
        </w:tc>
        <w:tc>
          <w:tcPr>
            <w:tcW w:w="0" w:type="auto"/>
          </w:tcPr>
          <w:p w14:paraId="54A0E9ED" w14:textId="77777777" w:rsidR="00416B4C" w:rsidRDefault="00416B4C" w:rsidP="00D61685">
            <w:r>
              <w:rPr>
                <w:b/>
                <w:bCs/>
              </w:rPr>
              <w:t xml:space="preserve">Auditoría: </w:t>
            </w:r>
            <w:r>
              <w:t>El sistema debe mantener un historial completo de todas las operaciones realizadas.</w:t>
            </w:r>
          </w:p>
        </w:tc>
      </w:tr>
    </w:tbl>
    <w:p w14:paraId="422E2BBE" w14:textId="77777777" w:rsidR="00416B4C" w:rsidRDefault="00416B4C" w:rsidP="00416B4C">
      <w:r>
        <w:br w:type="page"/>
      </w:r>
    </w:p>
    <w:p w14:paraId="0050E6C7" w14:textId="77777777" w:rsidR="00416B4C" w:rsidRDefault="00416B4C" w:rsidP="00416B4C">
      <w:pPr>
        <w:pStyle w:val="Ttulo1"/>
      </w:pPr>
      <w:bookmarkStart w:id="11" w:name="_Toc220445943"/>
      <w:r>
        <w:lastRenderedPageBreak/>
        <w:t>4. Modelado UML del Sistema</w:t>
      </w:r>
      <w:bookmarkEnd w:id="11"/>
    </w:p>
    <w:p w14:paraId="3AB21019" w14:textId="77777777" w:rsidR="00416B4C" w:rsidRDefault="00416B4C" w:rsidP="00416B4C">
      <w:pPr>
        <w:spacing w:after="240"/>
      </w:pPr>
      <w:r>
        <w:t>Esta sección presenta los diagramas UML que modelan la estructura y comportamiento del sistema SGIAC-ISC. Los diagramas incluyen casos de uso, secuencia, actividad y máquina de estados, proporcionando una representación visual completa de las interacciones, procesos y estados del sistema.</w:t>
      </w:r>
    </w:p>
    <w:p w14:paraId="5C206493" w14:textId="77777777" w:rsidR="00416B4C" w:rsidRDefault="00416B4C" w:rsidP="00416B4C">
      <w:pPr>
        <w:pStyle w:val="Ttulo2"/>
      </w:pPr>
      <w:bookmarkStart w:id="12" w:name="_Toc220445944"/>
      <w:r>
        <w:t>4.1 Diagrama de Casos de Uso</w:t>
      </w:r>
      <w:bookmarkEnd w:id="12"/>
    </w:p>
    <w:p w14:paraId="61BF4D4B" w14:textId="77777777" w:rsidR="00416B4C" w:rsidRDefault="00416B4C" w:rsidP="00416B4C">
      <w:pPr>
        <w:spacing w:after="240"/>
      </w:pPr>
      <w:r>
        <w:t>El diagrama de casos de uso identifica los actores principales del sistema (Administrador, Docente y Alumno) y las funcionalidades que cada uno puede realizar. Este diagrama proporciona una vista de alto nivel de los requisitos funcionales desde la perspectiva del usuario.</w:t>
      </w:r>
    </w:p>
    <w:p w14:paraId="030513B0" w14:textId="77777777" w:rsidR="00416B4C" w:rsidRDefault="00416B4C" w:rsidP="00416B4C">
      <w:pPr>
        <w:spacing w:after="240"/>
        <w:jc w:val="center"/>
      </w:pPr>
      <w:r>
        <w:rPr>
          <w:noProof/>
        </w:rPr>
        <w:drawing>
          <wp:inline distT="0" distB="0" distL="0" distR="0" wp14:anchorId="11D348D6" wp14:editId="719DF2E9">
            <wp:extent cx="5238750" cy="3810000"/>
            <wp:effectExtent l="0" t="0" r="0" b="0"/>
            <wp:docPr id="5" name="DiagramaCasosUso" descr="Casos de uso del SGIAC-ISC"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810000"/>
                    </a:xfrm>
                    <a:prstGeom prst="rect">
                      <a:avLst/>
                    </a:prstGeom>
                  </pic:spPr>
                </pic:pic>
              </a:graphicData>
            </a:graphic>
          </wp:inline>
        </w:drawing>
      </w:r>
    </w:p>
    <w:p w14:paraId="74D0E774" w14:textId="77777777" w:rsidR="00416B4C" w:rsidRDefault="00416B4C" w:rsidP="00416B4C">
      <w:pPr>
        <w:spacing w:after="360"/>
        <w:jc w:val="center"/>
      </w:pPr>
      <w:r>
        <w:rPr>
          <w:i/>
          <w:iCs/>
        </w:rPr>
        <w:t>Figura 4.1: Diagrama de Casos de Uso del SGIAC-ISC</w:t>
      </w:r>
    </w:p>
    <w:p w14:paraId="0D4C46E8" w14:textId="77777777" w:rsidR="00416B4C" w:rsidRDefault="00416B4C" w:rsidP="00416B4C">
      <w:pPr>
        <w:pStyle w:val="Ttulo3"/>
      </w:pPr>
      <w:bookmarkStart w:id="13" w:name="_Toc220445945"/>
      <w:r>
        <w:t>4.1.1 Descripción de Casos de Uso Principales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2207"/>
        <w:gridCol w:w="4414"/>
      </w:tblGrid>
      <w:tr w:rsidR="00416B4C" w14:paraId="0039B010" w14:textId="77777777" w:rsidTr="00D61685">
        <w:tblPrEx>
          <w:tblCellMar>
            <w:top w:w="0" w:type="dxa"/>
            <w:bottom w:w="0" w:type="dxa"/>
          </w:tblCellMar>
        </w:tblPrEx>
        <w:tc>
          <w:tcPr>
            <w:tcW w:w="1250" w:type="pct"/>
            <w:shd w:val="clear" w:color="auto" w:fill="D5E8F0"/>
          </w:tcPr>
          <w:p w14:paraId="4248DCC4" w14:textId="77777777" w:rsidR="00416B4C" w:rsidRDefault="00416B4C" w:rsidP="00D61685">
            <w:r>
              <w:rPr>
                <w:b/>
                <w:bCs/>
              </w:rPr>
              <w:t>Caso de Uso</w:t>
            </w:r>
          </w:p>
        </w:tc>
        <w:tc>
          <w:tcPr>
            <w:tcW w:w="1250" w:type="pct"/>
            <w:shd w:val="clear" w:color="auto" w:fill="D5E8F0"/>
          </w:tcPr>
          <w:p w14:paraId="004A24AC" w14:textId="77777777" w:rsidR="00416B4C" w:rsidRDefault="00416B4C" w:rsidP="00D61685">
            <w:r>
              <w:rPr>
                <w:b/>
                <w:bCs/>
              </w:rPr>
              <w:t>Actores</w:t>
            </w:r>
          </w:p>
        </w:tc>
        <w:tc>
          <w:tcPr>
            <w:tcW w:w="2500" w:type="pct"/>
            <w:shd w:val="clear" w:color="auto" w:fill="D5E8F0"/>
          </w:tcPr>
          <w:p w14:paraId="376D8951" w14:textId="77777777" w:rsidR="00416B4C" w:rsidRDefault="00416B4C" w:rsidP="00D61685">
            <w:r>
              <w:rPr>
                <w:b/>
                <w:bCs/>
              </w:rPr>
              <w:t>Descripción</w:t>
            </w:r>
          </w:p>
        </w:tc>
      </w:tr>
      <w:tr w:rsidR="00416B4C" w14:paraId="07DCE3A7" w14:textId="77777777" w:rsidTr="00D61685">
        <w:tblPrEx>
          <w:tblCellMar>
            <w:top w:w="0" w:type="dxa"/>
            <w:bottom w:w="0" w:type="dxa"/>
          </w:tblCellMar>
        </w:tblPrEx>
        <w:tc>
          <w:tcPr>
            <w:tcW w:w="0" w:type="auto"/>
          </w:tcPr>
          <w:p w14:paraId="40240A30" w14:textId="77777777" w:rsidR="00416B4C" w:rsidRDefault="00416B4C" w:rsidP="00D61685">
            <w:r>
              <w:t>CU-01: Registrar Producto</w:t>
            </w:r>
          </w:p>
        </w:tc>
        <w:tc>
          <w:tcPr>
            <w:tcW w:w="0" w:type="auto"/>
          </w:tcPr>
          <w:p w14:paraId="41A7AC01" w14:textId="77777777" w:rsidR="00416B4C" w:rsidRDefault="00416B4C" w:rsidP="00D61685">
            <w:r>
              <w:t>Administrador</w:t>
            </w:r>
          </w:p>
        </w:tc>
        <w:tc>
          <w:tcPr>
            <w:tcW w:w="0" w:type="auto"/>
          </w:tcPr>
          <w:p w14:paraId="587E7F0C" w14:textId="77777777" w:rsidR="00416B4C" w:rsidRDefault="00416B4C" w:rsidP="00D61685">
            <w:r>
              <w:t>Permite registrar un activo o consumible en el inventario, especificando sus características y clasificación.</w:t>
            </w:r>
          </w:p>
        </w:tc>
      </w:tr>
      <w:tr w:rsidR="00416B4C" w14:paraId="0C310F98" w14:textId="77777777" w:rsidTr="00D61685">
        <w:tblPrEx>
          <w:tblCellMar>
            <w:top w:w="0" w:type="dxa"/>
            <w:bottom w:w="0" w:type="dxa"/>
          </w:tblCellMar>
        </w:tblPrEx>
        <w:tc>
          <w:tcPr>
            <w:tcW w:w="0" w:type="auto"/>
          </w:tcPr>
          <w:p w14:paraId="40162D8C" w14:textId="77777777" w:rsidR="00416B4C" w:rsidRDefault="00416B4C" w:rsidP="00D61685">
            <w:r>
              <w:lastRenderedPageBreak/>
              <w:t>CU-02: Solicitar Material</w:t>
            </w:r>
          </w:p>
        </w:tc>
        <w:tc>
          <w:tcPr>
            <w:tcW w:w="0" w:type="auto"/>
          </w:tcPr>
          <w:p w14:paraId="2DDE3053" w14:textId="77777777" w:rsidR="00416B4C" w:rsidRDefault="00416B4C" w:rsidP="00D61685">
            <w:r>
              <w:t>Alumno, Docente</w:t>
            </w:r>
          </w:p>
        </w:tc>
        <w:tc>
          <w:tcPr>
            <w:tcW w:w="0" w:type="auto"/>
          </w:tcPr>
          <w:p w14:paraId="3FF0992C" w14:textId="77777777" w:rsidR="00416B4C" w:rsidRDefault="00416B4C" w:rsidP="00D61685">
            <w:r>
              <w:t>Permite solicitar materiales disponibles en el inventario, verificando disponibilidad y generando préstamo o salida.</w:t>
            </w:r>
          </w:p>
        </w:tc>
      </w:tr>
      <w:tr w:rsidR="00416B4C" w14:paraId="617C3421" w14:textId="77777777" w:rsidTr="00D61685">
        <w:tblPrEx>
          <w:tblCellMar>
            <w:top w:w="0" w:type="dxa"/>
            <w:bottom w:w="0" w:type="dxa"/>
          </w:tblCellMar>
        </w:tblPrEx>
        <w:tc>
          <w:tcPr>
            <w:tcW w:w="0" w:type="auto"/>
          </w:tcPr>
          <w:p w14:paraId="512FEF31" w14:textId="77777777" w:rsidR="00416B4C" w:rsidRDefault="00416B4C" w:rsidP="00D61685">
            <w:r>
              <w:t>CU-03: Reservar Laboratorio</w:t>
            </w:r>
          </w:p>
        </w:tc>
        <w:tc>
          <w:tcPr>
            <w:tcW w:w="0" w:type="auto"/>
          </w:tcPr>
          <w:p w14:paraId="36F814C0" w14:textId="77777777" w:rsidR="00416B4C" w:rsidRDefault="00416B4C" w:rsidP="00D61685">
            <w:r>
              <w:t>Docente</w:t>
            </w:r>
          </w:p>
        </w:tc>
        <w:tc>
          <w:tcPr>
            <w:tcW w:w="0" w:type="auto"/>
          </w:tcPr>
          <w:p w14:paraId="6640DD71" w14:textId="77777777" w:rsidR="00416B4C" w:rsidRDefault="00416B4C" w:rsidP="00D61685">
            <w:r>
              <w:t>Permite reservar un laboratorio de cómputo con la anticipación requerida (24-48 horas).</w:t>
            </w:r>
          </w:p>
        </w:tc>
      </w:tr>
      <w:tr w:rsidR="00416B4C" w14:paraId="0577DD37" w14:textId="77777777" w:rsidTr="00D61685">
        <w:tblPrEx>
          <w:tblCellMar>
            <w:top w:w="0" w:type="dxa"/>
            <w:bottom w:w="0" w:type="dxa"/>
          </w:tblCellMar>
        </w:tblPrEx>
        <w:tc>
          <w:tcPr>
            <w:tcW w:w="0" w:type="auto"/>
          </w:tcPr>
          <w:p w14:paraId="74E8CE65" w14:textId="77777777" w:rsidR="00416B4C" w:rsidRDefault="00416B4C" w:rsidP="00D61685">
            <w:r>
              <w:t>CU-04: Generar Reportes</w:t>
            </w:r>
          </w:p>
        </w:tc>
        <w:tc>
          <w:tcPr>
            <w:tcW w:w="0" w:type="auto"/>
          </w:tcPr>
          <w:p w14:paraId="2242F4ED" w14:textId="77777777" w:rsidR="00416B4C" w:rsidRDefault="00416B4C" w:rsidP="00D61685">
            <w:r>
              <w:t>Administrador</w:t>
            </w:r>
          </w:p>
        </w:tc>
        <w:tc>
          <w:tcPr>
            <w:tcW w:w="0" w:type="auto"/>
          </w:tcPr>
          <w:p w14:paraId="7DBAE1DD" w14:textId="77777777" w:rsidR="00416B4C" w:rsidRDefault="00416B4C" w:rsidP="00D61685">
            <w:r>
              <w:t>Permite generar reportes administrativos en formato PDF o Excel sobre el estado del inventario y movimientos.</w:t>
            </w:r>
          </w:p>
        </w:tc>
      </w:tr>
      <w:tr w:rsidR="00416B4C" w14:paraId="55A9C4A4" w14:textId="77777777" w:rsidTr="00D61685">
        <w:tblPrEx>
          <w:tblCellMar>
            <w:top w:w="0" w:type="dxa"/>
            <w:bottom w:w="0" w:type="dxa"/>
          </w:tblCellMar>
        </w:tblPrEx>
        <w:tc>
          <w:tcPr>
            <w:tcW w:w="0" w:type="auto"/>
          </w:tcPr>
          <w:p w14:paraId="626E3941" w14:textId="77777777" w:rsidR="00416B4C" w:rsidRDefault="00416B4C" w:rsidP="00D61685">
            <w:r>
              <w:t>CU-05: Registrar Bitácora</w:t>
            </w:r>
          </w:p>
        </w:tc>
        <w:tc>
          <w:tcPr>
            <w:tcW w:w="0" w:type="auto"/>
          </w:tcPr>
          <w:p w14:paraId="39976E3F" w14:textId="77777777" w:rsidR="00416B4C" w:rsidRDefault="00416B4C" w:rsidP="00D61685">
            <w:r>
              <w:t>Sistema</w:t>
            </w:r>
          </w:p>
        </w:tc>
        <w:tc>
          <w:tcPr>
            <w:tcW w:w="0" w:type="auto"/>
          </w:tcPr>
          <w:p w14:paraId="016D357E" w14:textId="77777777" w:rsidR="00416B4C" w:rsidRDefault="00416B4C" w:rsidP="00D61685">
            <w:r>
              <w:t>Registra automáticamente todas las operaciones realizadas en el sistema con información de trazabilidad completa.</w:t>
            </w:r>
          </w:p>
        </w:tc>
      </w:tr>
    </w:tbl>
    <w:p w14:paraId="6CE9A550" w14:textId="77777777" w:rsidR="00416B4C" w:rsidRDefault="00416B4C" w:rsidP="00416B4C">
      <w:r>
        <w:br w:type="page"/>
      </w:r>
    </w:p>
    <w:p w14:paraId="5A77DC48" w14:textId="77777777" w:rsidR="00416B4C" w:rsidRDefault="00416B4C" w:rsidP="00416B4C">
      <w:pPr>
        <w:pStyle w:val="Ttulo2"/>
      </w:pPr>
      <w:bookmarkStart w:id="14" w:name="_Toc220445946"/>
      <w:r>
        <w:lastRenderedPageBreak/>
        <w:t>4.2 Diagrama de Secuencia</w:t>
      </w:r>
      <w:bookmarkEnd w:id="14"/>
    </w:p>
    <w:p w14:paraId="434A977D" w14:textId="77777777" w:rsidR="00416B4C" w:rsidRDefault="00416B4C" w:rsidP="00416B4C">
      <w:pPr>
        <w:spacing w:after="240"/>
      </w:pPr>
      <w:r>
        <w:t>El diagrama de secuencia ilustra la interacción temporal entre los componentes del sistema durante el proceso de solicitud de material. Muestra el flujo de mensajes entre el usuario, la interfaz web, el controlador y la base de datos, incluyendo la generación automática de bitácoras.</w:t>
      </w:r>
    </w:p>
    <w:p w14:paraId="1FA26E61" w14:textId="77777777" w:rsidR="00416B4C" w:rsidRDefault="00416B4C" w:rsidP="00416B4C">
      <w:pPr>
        <w:spacing w:after="240"/>
        <w:jc w:val="center"/>
      </w:pPr>
      <w:r>
        <w:rPr>
          <w:noProof/>
        </w:rPr>
        <w:drawing>
          <wp:inline distT="0" distB="0" distL="0" distR="0" wp14:anchorId="537CC530" wp14:editId="74A595AE">
            <wp:extent cx="5238750" cy="3810000"/>
            <wp:effectExtent l="0" t="0" r="0" b="0"/>
            <wp:docPr id="6" name="DiagramaSecuencia" descr="Secuencia de solicitud de material" title="Diagrama de 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810000"/>
                    </a:xfrm>
                    <a:prstGeom prst="rect">
                      <a:avLst/>
                    </a:prstGeom>
                  </pic:spPr>
                </pic:pic>
              </a:graphicData>
            </a:graphic>
          </wp:inline>
        </w:drawing>
      </w:r>
    </w:p>
    <w:p w14:paraId="35713C28" w14:textId="77777777" w:rsidR="00416B4C" w:rsidRDefault="00416B4C" w:rsidP="00416B4C">
      <w:pPr>
        <w:spacing w:after="360"/>
        <w:jc w:val="center"/>
      </w:pPr>
      <w:r>
        <w:rPr>
          <w:i/>
          <w:iCs/>
        </w:rPr>
        <w:t>Figura 4.2: Diagrama de Secuencia - Solicitud de Material</w:t>
      </w:r>
    </w:p>
    <w:p w14:paraId="541D97DB" w14:textId="77777777" w:rsidR="00416B4C" w:rsidRDefault="00416B4C" w:rsidP="00416B4C">
      <w:pPr>
        <w:pStyle w:val="Ttulo3"/>
      </w:pPr>
      <w:bookmarkStart w:id="15" w:name="_Toc220445947"/>
      <w:r>
        <w:t>4.2.1 Flujo de Interacción</w:t>
      </w:r>
      <w:bookmarkEnd w:id="15"/>
    </w:p>
    <w:p w14:paraId="0E5797C9" w14:textId="77777777" w:rsidR="00416B4C" w:rsidRDefault="00416B4C" w:rsidP="00416B4C">
      <w:pPr>
        <w:spacing w:after="120"/>
      </w:pPr>
      <w:r>
        <w:t>El proceso de solicitud de material sigue los siguientes pasos:</w:t>
      </w:r>
    </w:p>
    <w:p w14:paraId="5166AAB9" w14:textId="77777777" w:rsidR="00416B4C" w:rsidRDefault="00416B4C" w:rsidP="00416B4C">
      <w:pPr>
        <w:pStyle w:val="Prrafodelista"/>
        <w:numPr>
          <w:ilvl w:val="0"/>
          <w:numId w:val="22"/>
        </w:numPr>
      </w:pPr>
      <w:r>
        <w:t>El usuario ingresa la solicitud a través de la interfaz web.</w:t>
      </w:r>
    </w:p>
    <w:p w14:paraId="6AB05797" w14:textId="77777777" w:rsidR="00416B4C" w:rsidRDefault="00416B4C" w:rsidP="00416B4C">
      <w:pPr>
        <w:pStyle w:val="Prrafodelista"/>
        <w:numPr>
          <w:ilvl w:val="0"/>
          <w:numId w:val="22"/>
        </w:numPr>
      </w:pPr>
      <w:r>
        <w:t>La interfaz valida los datos ingresados.</w:t>
      </w:r>
    </w:p>
    <w:p w14:paraId="0A1D3AA3" w14:textId="77777777" w:rsidR="00416B4C" w:rsidRDefault="00416B4C" w:rsidP="00416B4C">
      <w:pPr>
        <w:pStyle w:val="Prrafodelista"/>
        <w:numPr>
          <w:ilvl w:val="0"/>
          <w:numId w:val="22"/>
        </w:numPr>
      </w:pPr>
      <w:r>
        <w:t>El controlador consulta la disponibilidad del material en la base de datos.</w:t>
      </w:r>
    </w:p>
    <w:p w14:paraId="1E5F3F95" w14:textId="77777777" w:rsidR="00416B4C" w:rsidRDefault="00416B4C" w:rsidP="00416B4C">
      <w:pPr>
        <w:pStyle w:val="Prrafodelista"/>
        <w:numPr>
          <w:ilvl w:val="0"/>
          <w:numId w:val="22"/>
        </w:numPr>
      </w:pPr>
      <w:r>
        <w:t>Si está disponible, se registra la solicitud y se genera automáticamente una entrada en la bitácora.</w:t>
      </w:r>
    </w:p>
    <w:p w14:paraId="4716EBBA" w14:textId="77777777" w:rsidR="00416B4C" w:rsidRDefault="00416B4C" w:rsidP="00416B4C">
      <w:pPr>
        <w:pStyle w:val="Prrafodelista"/>
        <w:numPr>
          <w:ilvl w:val="0"/>
          <w:numId w:val="22"/>
        </w:numPr>
        <w:spacing w:after="240"/>
      </w:pPr>
      <w:r>
        <w:t>El sistema retorna la confirmación al usuario.</w:t>
      </w:r>
    </w:p>
    <w:p w14:paraId="555E2C0A" w14:textId="77777777" w:rsidR="00416B4C" w:rsidRDefault="00416B4C" w:rsidP="00416B4C">
      <w:r>
        <w:br w:type="page"/>
      </w:r>
    </w:p>
    <w:p w14:paraId="18CC63F0" w14:textId="77777777" w:rsidR="00416B4C" w:rsidRDefault="00416B4C" w:rsidP="00416B4C">
      <w:pPr>
        <w:pStyle w:val="Ttulo2"/>
      </w:pPr>
      <w:bookmarkStart w:id="16" w:name="_Toc220445948"/>
      <w:r>
        <w:lastRenderedPageBreak/>
        <w:t>4.3 Diagrama de Actividad</w:t>
      </w:r>
      <w:bookmarkEnd w:id="16"/>
    </w:p>
    <w:p w14:paraId="74229BAB" w14:textId="77777777" w:rsidR="00416B4C" w:rsidRDefault="00416B4C" w:rsidP="00416B4C">
      <w:pPr>
        <w:spacing w:after="240"/>
      </w:pPr>
      <w:r>
        <w:t>El diagrama de actividad modela el flujo de trabajo completo del proceso de préstamo de material, incluyendo las decisiones, bifurcaciones y puntos de sincronización. Este diagrama utiliza carriles (</w:t>
      </w:r>
      <w:proofErr w:type="spellStart"/>
      <w:r>
        <w:t>swimlanes</w:t>
      </w:r>
      <w:proofErr w:type="spellEnd"/>
      <w:r>
        <w:t>) para mostrar las responsabilidades de cada actor involucrado.</w:t>
      </w:r>
    </w:p>
    <w:p w14:paraId="6EBAD2C6" w14:textId="77777777" w:rsidR="00416B4C" w:rsidRDefault="00416B4C" w:rsidP="00416B4C">
      <w:pPr>
        <w:spacing w:after="240"/>
        <w:jc w:val="center"/>
      </w:pPr>
      <w:r>
        <w:rPr>
          <w:noProof/>
        </w:rPr>
        <w:drawing>
          <wp:inline distT="0" distB="0" distL="0" distR="0" wp14:anchorId="0F6C2CD9" wp14:editId="44014564">
            <wp:extent cx="4762500" cy="5524500"/>
            <wp:effectExtent l="0" t="0" r="0" b="0"/>
            <wp:docPr id="7" name="DiagramaActividad" descr="Proceso de préstamo de material" title="Diagrama de A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5524500"/>
                    </a:xfrm>
                    <a:prstGeom prst="rect">
                      <a:avLst/>
                    </a:prstGeom>
                  </pic:spPr>
                </pic:pic>
              </a:graphicData>
            </a:graphic>
          </wp:inline>
        </w:drawing>
      </w:r>
    </w:p>
    <w:p w14:paraId="1034E640" w14:textId="77777777" w:rsidR="00416B4C" w:rsidRDefault="00416B4C" w:rsidP="00416B4C">
      <w:pPr>
        <w:spacing w:after="360"/>
        <w:jc w:val="center"/>
      </w:pPr>
      <w:r>
        <w:rPr>
          <w:i/>
          <w:iCs/>
        </w:rPr>
        <w:t>Figura 4.3: Diagrama de Actividad - Proceso de Préstamo de Material</w:t>
      </w:r>
    </w:p>
    <w:p w14:paraId="5871E384" w14:textId="77777777" w:rsidR="00416B4C" w:rsidRDefault="00416B4C" w:rsidP="00416B4C">
      <w:pPr>
        <w:pStyle w:val="Ttulo3"/>
      </w:pPr>
      <w:bookmarkStart w:id="17" w:name="_Toc220445949"/>
      <w:r>
        <w:t>4.3.1 Descripción del Proceso</w:t>
      </w:r>
      <w:bookmarkEnd w:id="17"/>
    </w:p>
    <w:p w14:paraId="2432169F" w14:textId="77777777" w:rsidR="00416B4C" w:rsidRDefault="00416B4C" w:rsidP="00416B4C">
      <w:pPr>
        <w:spacing w:after="240"/>
      </w:pPr>
      <w:r>
        <w:t>El diagrama muestra tres carriles que representan las responsabilidades de Usuario, Sistema y Administrador. El proceso incluye puntos de decisión para validación de credenciales, verificación de disponibilidad y aprobación de solicitudes. Cada decisión negativa redirige el flujo hacia el usuario con mensajes informativos apropiados.</w:t>
      </w:r>
    </w:p>
    <w:p w14:paraId="309A992B" w14:textId="77777777" w:rsidR="00416B4C" w:rsidRDefault="00416B4C" w:rsidP="00416B4C">
      <w:r>
        <w:lastRenderedPageBreak/>
        <w:br w:type="page"/>
      </w:r>
    </w:p>
    <w:p w14:paraId="35F2E46F" w14:textId="77777777" w:rsidR="00416B4C" w:rsidRDefault="00416B4C" w:rsidP="00416B4C">
      <w:pPr>
        <w:pStyle w:val="Ttulo2"/>
      </w:pPr>
      <w:bookmarkStart w:id="18" w:name="_Toc220445950"/>
      <w:r>
        <w:lastRenderedPageBreak/>
        <w:t>4.4 Diagrama de Máquina de Estados</w:t>
      </w:r>
      <w:bookmarkEnd w:id="18"/>
    </w:p>
    <w:p w14:paraId="423239AF" w14:textId="77777777" w:rsidR="00416B4C" w:rsidRDefault="00416B4C" w:rsidP="00416B4C">
      <w:pPr>
        <w:spacing w:after="240"/>
      </w:pPr>
      <w:r>
        <w:t>El diagrama de máquina de estados representa el ciclo de vida completo de una solicitud de material en el sistema, mostrando todos los estados posibles y las transiciones entre ellos. Este modelo es fundamental para entender el comportamiento del sistema en diferentes situaciones.</w:t>
      </w:r>
    </w:p>
    <w:p w14:paraId="1BDBD3BB" w14:textId="77777777" w:rsidR="00416B4C" w:rsidRDefault="00416B4C" w:rsidP="00416B4C">
      <w:pPr>
        <w:spacing w:after="240"/>
        <w:jc w:val="center"/>
      </w:pPr>
      <w:r>
        <w:rPr>
          <w:noProof/>
        </w:rPr>
        <w:drawing>
          <wp:inline distT="0" distB="0" distL="0" distR="0" wp14:anchorId="7FCFEEE2" wp14:editId="670C40F8">
            <wp:extent cx="5238750" cy="3810000"/>
            <wp:effectExtent l="0" t="0" r="0" b="0"/>
            <wp:docPr id="4" name="DiagramaEstados" descr="Ciclo de vida de solicitud" title="Diagrama de E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810000"/>
                    </a:xfrm>
                    <a:prstGeom prst="rect">
                      <a:avLst/>
                    </a:prstGeom>
                  </pic:spPr>
                </pic:pic>
              </a:graphicData>
            </a:graphic>
          </wp:inline>
        </w:drawing>
      </w:r>
    </w:p>
    <w:p w14:paraId="5B5668A6" w14:textId="77777777" w:rsidR="00416B4C" w:rsidRDefault="00416B4C" w:rsidP="00416B4C">
      <w:pPr>
        <w:spacing w:after="360"/>
        <w:jc w:val="center"/>
      </w:pPr>
      <w:r>
        <w:rPr>
          <w:i/>
          <w:iCs/>
        </w:rPr>
        <w:t>Figura 4.4: Diagrama de Estados - Ciclo de Vida de Solicitud</w:t>
      </w:r>
    </w:p>
    <w:p w14:paraId="1CF99F98" w14:textId="77777777" w:rsidR="00416B4C" w:rsidRDefault="00416B4C" w:rsidP="00416B4C">
      <w:pPr>
        <w:pStyle w:val="Ttulo3"/>
      </w:pPr>
      <w:bookmarkStart w:id="19" w:name="_Toc220445951"/>
      <w:r>
        <w:t>4.4.1 Estados del Sistema</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8"/>
        <w:gridCol w:w="6180"/>
      </w:tblGrid>
      <w:tr w:rsidR="00416B4C" w14:paraId="655FCE02" w14:textId="77777777" w:rsidTr="00D61685">
        <w:tblPrEx>
          <w:tblCellMar>
            <w:top w:w="0" w:type="dxa"/>
            <w:bottom w:w="0" w:type="dxa"/>
          </w:tblCellMar>
        </w:tblPrEx>
        <w:tc>
          <w:tcPr>
            <w:tcW w:w="1500" w:type="pct"/>
            <w:shd w:val="clear" w:color="auto" w:fill="FFE699"/>
          </w:tcPr>
          <w:p w14:paraId="2F6C444A" w14:textId="77777777" w:rsidR="00416B4C" w:rsidRDefault="00416B4C" w:rsidP="00D61685">
            <w:r>
              <w:rPr>
                <w:b/>
                <w:bCs/>
              </w:rPr>
              <w:t>Estado</w:t>
            </w:r>
          </w:p>
        </w:tc>
        <w:tc>
          <w:tcPr>
            <w:tcW w:w="3500" w:type="pct"/>
            <w:shd w:val="clear" w:color="auto" w:fill="FFE699"/>
          </w:tcPr>
          <w:p w14:paraId="67849BF4" w14:textId="77777777" w:rsidR="00416B4C" w:rsidRDefault="00416B4C" w:rsidP="00D61685">
            <w:r>
              <w:rPr>
                <w:b/>
                <w:bCs/>
              </w:rPr>
              <w:t>Descripción</w:t>
            </w:r>
          </w:p>
        </w:tc>
      </w:tr>
      <w:tr w:rsidR="00416B4C" w14:paraId="4602CA8F" w14:textId="77777777" w:rsidTr="00D61685">
        <w:tblPrEx>
          <w:tblCellMar>
            <w:top w:w="0" w:type="dxa"/>
            <w:bottom w:w="0" w:type="dxa"/>
          </w:tblCellMar>
        </w:tblPrEx>
        <w:tc>
          <w:tcPr>
            <w:tcW w:w="0" w:type="auto"/>
          </w:tcPr>
          <w:p w14:paraId="276F11EC" w14:textId="77777777" w:rsidR="00416B4C" w:rsidRDefault="00416B4C" w:rsidP="00D61685">
            <w:r>
              <w:rPr>
                <w:b/>
                <w:bCs/>
              </w:rPr>
              <w:t>Pendiente</w:t>
            </w:r>
          </w:p>
        </w:tc>
        <w:tc>
          <w:tcPr>
            <w:tcW w:w="0" w:type="auto"/>
          </w:tcPr>
          <w:p w14:paraId="6B0F537D" w14:textId="77777777" w:rsidR="00416B4C" w:rsidRDefault="00416B4C" w:rsidP="00D61685">
            <w:r>
              <w:t>Estado inicial de la solicitud después de su creación.</w:t>
            </w:r>
          </w:p>
        </w:tc>
      </w:tr>
      <w:tr w:rsidR="00416B4C" w14:paraId="52899382" w14:textId="77777777" w:rsidTr="00D61685">
        <w:tblPrEx>
          <w:tblCellMar>
            <w:top w:w="0" w:type="dxa"/>
            <w:bottom w:w="0" w:type="dxa"/>
          </w:tblCellMar>
        </w:tblPrEx>
        <w:tc>
          <w:tcPr>
            <w:tcW w:w="0" w:type="auto"/>
          </w:tcPr>
          <w:p w14:paraId="7421BC5E" w14:textId="77777777" w:rsidR="00416B4C" w:rsidRDefault="00416B4C" w:rsidP="00D61685">
            <w:r>
              <w:rPr>
                <w:b/>
                <w:bCs/>
              </w:rPr>
              <w:t>En Revisión</w:t>
            </w:r>
          </w:p>
        </w:tc>
        <w:tc>
          <w:tcPr>
            <w:tcW w:w="0" w:type="auto"/>
          </w:tcPr>
          <w:p w14:paraId="4D445BFB" w14:textId="77777777" w:rsidR="00416B4C" w:rsidRDefault="00416B4C" w:rsidP="00D61685">
            <w:r>
              <w:t>La solicitud está siendo evaluada por el administrador.</w:t>
            </w:r>
          </w:p>
        </w:tc>
      </w:tr>
      <w:tr w:rsidR="00416B4C" w14:paraId="742BEE37" w14:textId="77777777" w:rsidTr="00D61685">
        <w:tblPrEx>
          <w:tblCellMar>
            <w:top w:w="0" w:type="dxa"/>
            <w:bottom w:w="0" w:type="dxa"/>
          </w:tblCellMar>
        </w:tblPrEx>
        <w:tc>
          <w:tcPr>
            <w:tcW w:w="0" w:type="auto"/>
          </w:tcPr>
          <w:p w14:paraId="02ECCE94" w14:textId="77777777" w:rsidR="00416B4C" w:rsidRDefault="00416B4C" w:rsidP="00D61685">
            <w:r>
              <w:rPr>
                <w:b/>
                <w:bCs/>
              </w:rPr>
              <w:t>Aprobada</w:t>
            </w:r>
          </w:p>
        </w:tc>
        <w:tc>
          <w:tcPr>
            <w:tcW w:w="0" w:type="auto"/>
          </w:tcPr>
          <w:p w14:paraId="51BDA9E7" w14:textId="77777777" w:rsidR="00416B4C" w:rsidRDefault="00416B4C" w:rsidP="00D61685">
            <w:r>
              <w:t>La solicitud ha sido aprobada y está lista para entrega.</w:t>
            </w:r>
          </w:p>
        </w:tc>
      </w:tr>
      <w:tr w:rsidR="00416B4C" w14:paraId="2A51D6CF" w14:textId="77777777" w:rsidTr="00D61685">
        <w:tblPrEx>
          <w:tblCellMar>
            <w:top w:w="0" w:type="dxa"/>
            <w:bottom w:w="0" w:type="dxa"/>
          </w:tblCellMar>
        </w:tblPrEx>
        <w:tc>
          <w:tcPr>
            <w:tcW w:w="0" w:type="auto"/>
          </w:tcPr>
          <w:p w14:paraId="545EA904" w14:textId="77777777" w:rsidR="00416B4C" w:rsidRDefault="00416B4C" w:rsidP="00D61685">
            <w:r>
              <w:rPr>
                <w:b/>
                <w:bCs/>
              </w:rPr>
              <w:t>Rechazada</w:t>
            </w:r>
          </w:p>
        </w:tc>
        <w:tc>
          <w:tcPr>
            <w:tcW w:w="0" w:type="auto"/>
          </w:tcPr>
          <w:p w14:paraId="4E86F42A" w14:textId="77777777" w:rsidR="00416B4C" w:rsidRDefault="00416B4C" w:rsidP="00D61685">
            <w:r>
              <w:t>La solicitud ha sido rechazada por el administrador.</w:t>
            </w:r>
          </w:p>
        </w:tc>
      </w:tr>
      <w:tr w:rsidR="00416B4C" w14:paraId="560A0632" w14:textId="77777777" w:rsidTr="00D61685">
        <w:tblPrEx>
          <w:tblCellMar>
            <w:top w:w="0" w:type="dxa"/>
            <w:bottom w:w="0" w:type="dxa"/>
          </w:tblCellMar>
        </w:tblPrEx>
        <w:tc>
          <w:tcPr>
            <w:tcW w:w="0" w:type="auto"/>
          </w:tcPr>
          <w:p w14:paraId="20AA9E17" w14:textId="77777777" w:rsidR="00416B4C" w:rsidRDefault="00416B4C" w:rsidP="00D61685">
            <w:r>
              <w:rPr>
                <w:b/>
                <w:bCs/>
              </w:rPr>
              <w:t>Entregada</w:t>
            </w:r>
          </w:p>
        </w:tc>
        <w:tc>
          <w:tcPr>
            <w:tcW w:w="0" w:type="auto"/>
          </w:tcPr>
          <w:p w14:paraId="4C7F987E" w14:textId="77777777" w:rsidR="00416B4C" w:rsidRDefault="00416B4C" w:rsidP="00D61685">
            <w:r>
              <w:t>El material ha sido entregado al solicitante.</w:t>
            </w:r>
          </w:p>
        </w:tc>
      </w:tr>
      <w:tr w:rsidR="00416B4C" w14:paraId="230657F4" w14:textId="77777777" w:rsidTr="00D61685">
        <w:tblPrEx>
          <w:tblCellMar>
            <w:top w:w="0" w:type="dxa"/>
            <w:bottom w:w="0" w:type="dxa"/>
          </w:tblCellMar>
        </w:tblPrEx>
        <w:tc>
          <w:tcPr>
            <w:tcW w:w="0" w:type="auto"/>
          </w:tcPr>
          <w:p w14:paraId="599C7FA2" w14:textId="77777777" w:rsidR="00416B4C" w:rsidRDefault="00416B4C" w:rsidP="00D61685">
            <w:r>
              <w:rPr>
                <w:b/>
                <w:bCs/>
              </w:rPr>
              <w:t>Devuelta</w:t>
            </w:r>
          </w:p>
        </w:tc>
        <w:tc>
          <w:tcPr>
            <w:tcW w:w="0" w:type="auto"/>
          </w:tcPr>
          <w:p w14:paraId="63D95107" w14:textId="77777777" w:rsidR="00416B4C" w:rsidRDefault="00416B4C" w:rsidP="00D61685">
            <w:r>
              <w:t>El material (activo) ha sido devuelto al inventario. Aplica solo para activos reutilizables.</w:t>
            </w:r>
          </w:p>
        </w:tc>
      </w:tr>
    </w:tbl>
    <w:p w14:paraId="45690062" w14:textId="77777777" w:rsidR="00416B4C" w:rsidRDefault="00416B4C" w:rsidP="00416B4C">
      <w:r>
        <w:br w:type="page"/>
      </w:r>
    </w:p>
    <w:p w14:paraId="68409A26" w14:textId="77777777" w:rsidR="00416B4C" w:rsidRDefault="00416B4C" w:rsidP="00416B4C">
      <w:pPr>
        <w:pStyle w:val="Ttulo1"/>
      </w:pPr>
      <w:bookmarkStart w:id="20" w:name="_Toc220445952"/>
      <w:r>
        <w:lastRenderedPageBreak/>
        <w:t>5. Matriz de Trazabilidad</w:t>
      </w:r>
      <w:bookmarkEnd w:id="20"/>
    </w:p>
    <w:p w14:paraId="116688E3" w14:textId="77777777" w:rsidR="00416B4C" w:rsidRDefault="00416B4C" w:rsidP="00416B4C">
      <w:pPr>
        <w:spacing w:after="240"/>
      </w:pPr>
      <w:r>
        <w:t>La matriz de trazabilidad establece la relación entre los requerimientos funcionales del sistema y los diagramas UML desarrollados. Esta matriz garantiza que todos los requisitos están adecuadamente modelados y documentados en los diagramas.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765"/>
        <w:gridCol w:w="1766"/>
        <w:gridCol w:w="1766"/>
        <w:gridCol w:w="1766"/>
      </w:tblGrid>
      <w:tr w:rsidR="00416B4C" w14:paraId="05CFD47A" w14:textId="77777777" w:rsidTr="00D61685">
        <w:tblPrEx>
          <w:tblCellMar>
            <w:top w:w="0" w:type="dxa"/>
            <w:bottom w:w="0" w:type="dxa"/>
          </w:tblCellMar>
        </w:tblPrEx>
        <w:tc>
          <w:tcPr>
            <w:tcW w:w="1000" w:type="pct"/>
            <w:shd w:val="clear" w:color="auto" w:fill="4472C4"/>
          </w:tcPr>
          <w:p w14:paraId="259E2137" w14:textId="77777777" w:rsidR="00416B4C" w:rsidRDefault="00416B4C" w:rsidP="00D61685">
            <w:pPr>
              <w:jc w:val="center"/>
            </w:pPr>
            <w:r>
              <w:rPr>
                <w:b/>
                <w:bCs/>
                <w:color w:val="FFFFFF"/>
              </w:rPr>
              <w:t>Requerimiento</w:t>
            </w:r>
          </w:p>
        </w:tc>
        <w:tc>
          <w:tcPr>
            <w:tcW w:w="1000" w:type="pct"/>
            <w:shd w:val="clear" w:color="auto" w:fill="4472C4"/>
          </w:tcPr>
          <w:p w14:paraId="3E6D1006" w14:textId="77777777" w:rsidR="00416B4C" w:rsidRDefault="00416B4C" w:rsidP="00D61685">
            <w:pPr>
              <w:jc w:val="center"/>
            </w:pPr>
            <w:r>
              <w:rPr>
                <w:b/>
                <w:bCs/>
                <w:color w:val="FFFFFF"/>
              </w:rPr>
              <w:t>Casos de Uso</w:t>
            </w:r>
          </w:p>
        </w:tc>
        <w:tc>
          <w:tcPr>
            <w:tcW w:w="1000" w:type="pct"/>
            <w:shd w:val="clear" w:color="auto" w:fill="4472C4"/>
          </w:tcPr>
          <w:p w14:paraId="790C963C" w14:textId="77777777" w:rsidR="00416B4C" w:rsidRDefault="00416B4C" w:rsidP="00D61685">
            <w:pPr>
              <w:jc w:val="center"/>
            </w:pPr>
            <w:r>
              <w:rPr>
                <w:b/>
                <w:bCs/>
                <w:color w:val="FFFFFF"/>
              </w:rPr>
              <w:t>Secuencia</w:t>
            </w:r>
          </w:p>
        </w:tc>
        <w:tc>
          <w:tcPr>
            <w:tcW w:w="1000" w:type="pct"/>
            <w:shd w:val="clear" w:color="auto" w:fill="4472C4"/>
          </w:tcPr>
          <w:p w14:paraId="72EC76C0" w14:textId="77777777" w:rsidR="00416B4C" w:rsidRDefault="00416B4C" w:rsidP="00D61685">
            <w:pPr>
              <w:jc w:val="center"/>
            </w:pPr>
            <w:r>
              <w:rPr>
                <w:b/>
                <w:bCs/>
                <w:color w:val="FFFFFF"/>
              </w:rPr>
              <w:t>Actividad</w:t>
            </w:r>
          </w:p>
        </w:tc>
        <w:tc>
          <w:tcPr>
            <w:tcW w:w="1000" w:type="pct"/>
            <w:shd w:val="clear" w:color="auto" w:fill="4472C4"/>
          </w:tcPr>
          <w:p w14:paraId="7494A6CC" w14:textId="77777777" w:rsidR="00416B4C" w:rsidRDefault="00416B4C" w:rsidP="00D61685">
            <w:pPr>
              <w:jc w:val="center"/>
            </w:pPr>
            <w:r>
              <w:rPr>
                <w:b/>
                <w:bCs/>
                <w:color w:val="FFFFFF"/>
              </w:rPr>
              <w:t>Estados</w:t>
            </w:r>
          </w:p>
        </w:tc>
      </w:tr>
      <w:tr w:rsidR="00416B4C" w14:paraId="3E889A90" w14:textId="77777777" w:rsidTr="00D61685">
        <w:tblPrEx>
          <w:tblCellMar>
            <w:top w:w="0" w:type="dxa"/>
            <w:bottom w:w="0" w:type="dxa"/>
          </w:tblCellMar>
        </w:tblPrEx>
        <w:tc>
          <w:tcPr>
            <w:tcW w:w="0" w:type="auto"/>
          </w:tcPr>
          <w:p w14:paraId="1117033F" w14:textId="77777777" w:rsidR="00416B4C" w:rsidRDefault="00416B4C" w:rsidP="00D61685">
            <w:r>
              <w:rPr>
                <w:b/>
                <w:bCs/>
              </w:rPr>
              <w:t>RF-USR-001</w:t>
            </w:r>
          </w:p>
        </w:tc>
        <w:tc>
          <w:tcPr>
            <w:tcW w:w="0" w:type="auto"/>
          </w:tcPr>
          <w:p w14:paraId="3AE440D5" w14:textId="77777777" w:rsidR="00416B4C" w:rsidRDefault="00416B4C" w:rsidP="00D61685">
            <w:pPr>
              <w:jc w:val="center"/>
            </w:pPr>
            <w:r>
              <w:t>✓</w:t>
            </w:r>
          </w:p>
        </w:tc>
        <w:tc>
          <w:tcPr>
            <w:tcW w:w="0" w:type="auto"/>
          </w:tcPr>
          <w:p w14:paraId="61980704" w14:textId="77777777" w:rsidR="00416B4C" w:rsidRDefault="00416B4C" w:rsidP="00D61685">
            <w:pPr>
              <w:jc w:val="center"/>
            </w:pPr>
            <w:r>
              <w:t>-</w:t>
            </w:r>
          </w:p>
        </w:tc>
        <w:tc>
          <w:tcPr>
            <w:tcW w:w="0" w:type="auto"/>
          </w:tcPr>
          <w:p w14:paraId="205203EA" w14:textId="77777777" w:rsidR="00416B4C" w:rsidRDefault="00416B4C" w:rsidP="00D61685">
            <w:pPr>
              <w:jc w:val="center"/>
            </w:pPr>
            <w:r>
              <w:t>-</w:t>
            </w:r>
          </w:p>
        </w:tc>
        <w:tc>
          <w:tcPr>
            <w:tcW w:w="0" w:type="auto"/>
          </w:tcPr>
          <w:p w14:paraId="056CEB39" w14:textId="77777777" w:rsidR="00416B4C" w:rsidRDefault="00416B4C" w:rsidP="00D61685">
            <w:pPr>
              <w:jc w:val="center"/>
            </w:pPr>
            <w:r>
              <w:t>-</w:t>
            </w:r>
          </w:p>
        </w:tc>
      </w:tr>
      <w:tr w:rsidR="00416B4C" w14:paraId="10754C6F" w14:textId="77777777" w:rsidTr="00D61685">
        <w:tblPrEx>
          <w:tblCellMar>
            <w:top w:w="0" w:type="dxa"/>
            <w:bottom w:w="0" w:type="dxa"/>
          </w:tblCellMar>
        </w:tblPrEx>
        <w:tc>
          <w:tcPr>
            <w:tcW w:w="0" w:type="auto"/>
          </w:tcPr>
          <w:p w14:paraId="199E4A46" w14:textId="77777777" w:rsidR="00416B4C" w:rsidRDefault="00416B4C" w:rsidP="00D61685">
            <w:r>
              <w:rPr>
                <w:b/>
                <w:bCs/>
              </w:rPr>
              <w:t>RF-USR-002</w:t>
            </w:r>
          </w:p>
        </w:tc>
        <w:tc>
          <w:tcPr>
            <w:tcW w:w="0" w:type="auto"/>
          </w:tcPr>
          <w:p w14:paraId="68942F9A" w14:textId="77777777" w:rsidR="00416B4C" w:rsidRDefault="00416B4C" w:rsidP="00D61685">
            <w:pPr>
              <w:jc w:val="center"/>
            </w:pPr>
            <w:r>
              <w:t>✓</w:t>
            </w:r>
          </w:p>
        </w:tc>
        <w:tc>
          <w:tcPr>
            <w:tcW w:w="0" w:type="auto"/>
          </w:tcPr>
          <w:p w14:paraId="17F30E6D" w14:textId="77777777" w:rsidR="00416B4C" w:rsidRDefault="00416B4C" w:rsidP="00D61685">
            <w:pPr>
              <w:jc w:val="center"/>
            </w:pPr>
            <w:r>
              <w:t>✓</w:t>
            </w:r>
          </w:p>
        </w:tc>
        <w:tc>
          <w:tcPr>
            <w:tcW w:w="0" w:type="auto"/>
          </w:tcPr>
          <w:p w14:paraId="627D1927" w14:textId="77777777" w:rsidR="00416B4C" w:rsidRDefault="00416B4C" w:rsidP="00D61685">
            <w:pPr>
              <w:jc w:val="center"/>
            </w:pPr>
            <w:r>
              <w:t>✓</w:t>
            </w:r>
          </w:p>
        </w:tc>
        <w:tc>
          <w:tcPr>
            <w:tcW w:w="0" w:type="auto"/>
          </w:tcPr>
          <w:p w14:paraId="743AD7CA" w14:textId="77777777" w:rsidR="00416B4C" w:rsidRDefault="00416B4C" w:rsidP="00D61685">
            <w:pPr>
              <w:jc w:val="center"/>
            </w:pPr>
            <w:r>
              <w:t>-</w:t>
            </w:r>
          </w:p>
        </w:tc>
      </w:tr>
      <w:tr w:rsidR="00416B4C" w14:paraId="1E489391" w14:textId="77777777" w:rsidTr="00D61685">
        <w:tblPrEx>
          <w:tblCellMar>
            <w:top w:w="0" w:type="dxa"/>
            <w:bottom w:w="0" w:type="dxa"/>
          </w:tblCellMar>
        </w:tblPrEx>
        <w:tc>
          <w:tcPr>
            <w:tcW w:w="0" w:type="auto"/>
          </w:tcPr>
          <w:p w14:paraId="7F01EF19" w14:textId="77777777" w:rsidR="00416B4C" w:rsidRDefault="00416B4C" w:rsidP="00D61685">
            <w:r>
              <w:rPr>
                <w:b/>
                <w:bCs/>
              </w:rPr>
              <w:t>RF-INV-001</w:t>
            </w:r>
          </w:p>
        </w:tc>
        <w:tc>
          <w:tcPr>
            <w:tcW w:w="0" w:type="auto"/>
          </w:tcPr>
          <w:p w14:paraId="083E9BCE" w14:textId="77777777" w:rsidR="00416B4C" w:rsidRDefault="00416B4C" w:rsidP="00D61685">
            <w:pPr>
              <w:jc w:val="center"/>
            </w:pPr>
            <w:r>
              <w:t>✓</w:t>
            </w:r>
          </w:p>
        </w:tc>
        <w:tc>
          <w:tcPr>
            <w:tcW w:w="0" w:type="auto"/>
          </w:tcPr>
          <w:p w14:paraId="64EBDBEA" w14:textId="77777777" w:rsidR="00416B4C" w:rsidRDefault="00416B4C" w:rsidP="00D61685">
            <w:pPr>
              <w:jc w:val="center"/>
            </w:pPr>
            <w:r>
              <w:t>-</w:t>
            </w:r>
          </w:p>
        </w:tc>
        <w:tc>
          <w:tcPr>
            <w:tcW w:w="0" w:type="auto"/>
          </w:tcPr>
          <w:p w14:paraId="4760950C" w14:textId="77777777" w:rsidR="00416B4C" w:rsidRDefault="00416B4C" w:rsidP="00D61685">
            <w:pPr>
              <w:jc w:val="center"/>
            </w:pPr>
            <w:r>
              <w:t>-</w:t>
            </w:r>
          </w:p>
        </w:tc>
        <w:tc>
          <w:tcPr>
            <w:tcW w:w="0" w:type="auto"/>
          </w:tcPr>
          <w:p w14:paraId="5F42BC8F" w14:textId="77777777" w:rsidR="00416B4C" w:rsidRDefault="00416B4C" w:rsidP="00D61685">
            <w:pPr>
              <w:jc w:val="center"/>
            </w:pPr>
            <w:r>
              <w:t>-</w:t>
            </w:r>
          </w:p>
        </w:tc>
      </w:tr>
      <w:tr w:rsidR="00416B4C" w14:paraId="67B15682" w14:textId="77777777" w:rsidTr="00D61685">
        <w:tblPrEx>
          <w:tblCellMar>
            <w:top w:w="0" w:type="dxa"/>
            <w:bottom w:w="0" w:type="dxa"/>
          </w:tblCellMar>
        </w:tblPrEx>
        <w:tc>
          <w:tcPr>
            <w:tcW w:w="0" w:type="auto"/>
          </w:tcPr>
          <w:p w14:paraId="6151DE71" w14:textId="77777777" w:rsidR="00416B4C" w:rsidRDefault="00416B4C" w:rsidP="00D61685">
            <w:r>
              <w:rPr>
                <w:b/>
                <w:bCs/>
              </w:rPr>
              <w:t>RF-INV-002</w:t>
            </w:r>
          </w:p>
        </w:tc>
        <w:tc>
          <w:tcPr>
            <w:tcW w:w="0" w:type="auto"/>
          </w:tcPr>
          <w:p w14:paraId="1CCF7ACE" w14:textId="77777777" w:rsidR="00416B4C" w:rsidRDefault="00416B4C" w:rsidP="00D61685">
            <w:pPr>
              <w:jc w:val="center"/>
            </w:pPr>
            <w:r>
              <w:t>✓</w:t>
            </w:r>
          </w:p>
        </w:tc>
        <w:tc>
          <w:tcPr>
            <w:tcW w:w="0" w:type="auto"/>
          </w:tcPr>
          <w:p w14:paraId="5EA6FDF0" w14:textId="77777777" w:rsidR="00416B4C" w:rsidRDefault="00416B4C" w:rsidP="00D61685">
            <w:pPr>
              <w:jc w:val="center"/>
            </w:pPr>
            <w:r>
              <w:t>✓</w:t>
            </w:r>
          </w:p>
        </w:tc>
        <w:tc>
          <w:tcPr>
            <w:tcW w:w="0" w:type="auto"/>
          </w:tcPr>
          <w:p w14:paraId="4768B681" w14:textId="77777777" w:rsidR="00416B4C" w:rsidRDefault="00416B4C" w:rsidP="00D61685">
            <w:pPr>
              <w:jc w:val="center"/>
            </w:pPr>
            <w:r>
              <w:t>✓</w:t>
            </w:r>
          </w:p>
        </w:tc>
        <w:tc>
          <w:tcPr>
            <w:tcW w:w="0" w:type="auto"/>
          </w:tcPr>
          <w:p w14:paraId="172E564C" w14:textId="77777777" w:rsidR="00416B4C" w:rsidRDefault="00416B4C" w:rsidP="00D61685">
            <w:pPr>
              <w:jc w:val="center"/>
            </w:pPr>
            <w:r>
              <w:t>-</w:t>
            </w:r>
          </w:p>
        </w:tc>
      </w:tr>
      <w:tr w:rsidR="00416B4C" w14:paraId="403E7A54" w14:textId="77777777" w:rsidTr="00D61685">
        <w:tblPrEx>
          <w:tblCellMar>
            <w:top w:w="0" w:type="dxa"/>
            <w:bottom w:w="0" w:type="dxa"/>
          </w:tblCellMar>
        </w:tblPrEx>
        <w:tc>
          <w:tcPr>
            <w:tcW w:w="0" w:type="auto"/>
          </w:tcPr>
          <w:p w14:paraId="19509C36" w14:textId="77777777" w:rsidR="00416B4C" w:rsidRDefault="00416B4C" w:rsidP="00D61685">
            <w:r>
              <w:rPr>
                <w:b/>
                <w:bCs/>
              </w:rPr>
              <w:t>RF-BIT-001</w:t>
            </w:r>
          </w:p>
        </w:tc>
        <w:tc>
          <w:tcPr>
            <w:tcW w:w="0" w:type="auto"/>
          </w:tcPr>
          <w:p w14:paraId="44857512" w14:textId="77777777" w:rsidR="00416B4C" w:rsidRDefault="00416B4C" w:rsidP="00D61685">
            <w:pPr>
              <w:jc w:val="center"/>
            </w:pPr>
            <w:r>
              <w:t>✓</w:t>
            </w:r>
          </w:p>
        </w:tc>
        <w:tc>
          <w:tcPr>
            <w:tcW w:w="0" w:type="auto"/>
          </w:tcPr>
          <w:p w14:paraId="4EE908E2" w14:textId="77777777" w:rsidR="00416B4C" w:rsidRDefault="00416B4C" w:rsidP="00D61685">
            <w:pPr>
              <w:jc w:val="center"/>
            </w:pPr>
            <w:r>
              <w:t>✓</w:t>
            </w:r>
          </w:p>
        </w:tc>
        <w:tc>
          <w:tcPr>
            <w:tcW w:w="0" w:type="auto"/>
          </w:tcPr>
          <w:p w14:paraId="5D069BAB" w14:textId="77777777" w:rsidR="00416B4C" w:rsidRDefault="00416B4C" w:rsidP="00D61685">
            <w:pPr>
              <w:jc w:val="center"/>
            </w:pPr>
            <w:r>
              <w:t>✓</w:t>
            </w:r>
          </w:p>
        </w:tc>
        <w:tc>
          <w:tcPr>
            <w:tcW w:w="0" w:type="auto"/>
          </w:tcPr>
          <w:p w14:paraId="618ED998" w14:textId="77777777" w:rsidR="00416B4C" w:rsidRDefault="00416B4C" w:rsidP="00D61685">
            <w:pPr>
              <w:jc w:val="center"/>
            </w:pPr>
            <w:r>
              <w:t>-</w:t>
            </w:r>
          </w:p>
        </w:tc>
      </w:tr>
      <w:tr w:rsidR="00416B4C" w14:paraId="63428883" w14:textId="77777777" w:rsidTr="00D61685">
        <w:tblPrEx>
          <w:tblCellMar>
            <w:top w:w="0" w:type="dxa"/>
            <w:bottom w:w="0" w:type="dxa"/>
          </w:tblCellMar>
        </w:tblPrEx>
        <w:tc>
          <w:tcPr>
            <w:tcW w:w="0" w:type="auto"/>
          </w:tcPr>
          <w:p w14:paraId="37E7C7C0" w14:textId="77777777" w:rsidR="00416B4C" w:rsidRDefault="00416B4C" w:rsidP="00D61685">
            <w:r>
              <w:rPr>
                <w:b/>
                <w:bCs/>
              </w:rPr>
              <w:t>RF-SOL-001</w:t>
            </w:r>
          </w:p>
        </w:tc>
        <w:tc>
          <w:tcPr>
            <w:tcW w:w="0" w:type="auto"/>
          </w:tcPr>
          <w:p w14:paraId="51E6E56B" w14:textId="77777777" w:rsidR="00416B4C" w:rsidRDefault="00416B4C" w:rsidP="00D61685">
            <w:pPr>
              <w:jc w:val="center"/>
            </w:pPr>
            <w:r>
              <w:t>✓</w:t>
            </w:r>
          </w:p>
        </w:tc>
        <w:tc>
          <w:tcPr>
            <w:tcW w:w="0" w:type="auto"/>
          </w:tcPr>
          <w:p w14:paraId="21FC1D74" w14:textId="77777777" w:rsidR="00416B4C" w:rsidRDefault="00416B4C" w:rsidP="00D61685">
            <w:pPr>
              <w:jc w:val="center"/>
            </w:pPr>
            <w:r>
              <w:t>✓</w:t>
            </w:r>
          </w:p>
        </w:tc>
        <w:tc>
          <w:tcPr>
            <w:tcW w:w="0" w:type="auto"/>
          </w:tcPr>
          <w:p w14:paraId="6002ADFA" w14:textId="77777777" w:rsidR="00416B4C" w:rsidRDefault="00416B4C" w:rsidP="00D61685">
            <w:pPr>
              <w:jc w:val="center"/>
            </w:pPr>
            <w:r>
              <w:t>✓</w:t>
            </w:r>
          </w:p>
        </w:tc>
        <w:tc>
          <w:tcPr>
            <w:tcW w:w="0" w:type="auto"/>
          </w:tcPr>
          <w:p w14:paraId="61D92A8F" w14:textId="77777777" w:rsidR="00416B4C" w:rsidRDefault="00416B4C" w:rsidP="00D61685">
            <w:pPr>
              <w:jc w:val="center"/>
            </w:pPr>
            <w:r>
              <w:t>✓</w:t>
            </w:r>
          </w:p>
        </w:tc>
      </w:tr>
      <w:tr w:rsidR="00416B4C" w14:paraId="4ED7DA59" w14:textId="77777777" w:rsidTr="00D61685">
        <w:tblPrEx>
          <w:tblCellMar>
            <w:top w:w="0" w:type="dxa"/>
            <w:bottom w:w="0" w:type="dxa"/>
          </w:tblCellMar>
        </w:tblPrEx>
        <w:tc>
          <w:tcPr>
            <w:tcW w:w="0" w:type="auto"/>
          </w:tcPr>
          <w:p w14:paraId="0A7BFE42" w14:textId="77777777" w:rsidR="00416B4C" w:rsidRDefault="00416B4C" w:rsidP="00D61685">
            <w:r>
              <w:rPr>
                <w:b/>
                <w:bCs/>
              </w:rPr>
              <w:t>RF-SOL-002</w:t>
            </w:r>
          </w:p>
        </w:tc>
        <w:tc>
          <w:tcPr>
            <w:tcW w:w="0" w:type="auto"/>
          </w:tcPr>
          <w:p w14:paraId="51D5D655" w14:textId="77777777" w:rsidR="00416B4C" w:rsidRDefault="00416B4C" w:rsidP="00D61685">
            <w:pPr>
              <w:jc w:val="center"/>
            </w:pPr>
            <w:r>
              <w:t>✓</w:t>
            </w:r>
          </w:p>
        </w:tc>
        <w:tc>
          <w:tcPr>
            <w:tcW w:w="0" w:type="auto"/>
          </w:tcPr>
          <w:p w14:paraId="138C691A" w14:textId="77777777" w:rsidR="00416B4C" w:rsidRDefault="00416B4C" w:rsidP="00D61685">
            <w:pPr>
              <w:jc w:val="center"/>
            </w:pPr>
            <w:r>
              <w:t>-</w:t>
            </w:r>
          </w:p>
        </w:tc>
        <w:tc>
          <w:tcPr>
            <w:tcW w:w="0" w:type="auto"/>
          </w:tcPr>
          <w:p w14:paraId="0CA8C558" w14:textId="77777777" w:rsidR="00416B4C" w:rsidRDefault="00416B4C" w:rsidP="00D61685">
            <w:pPr>
              <w:jc w:val="center"/>
            </w:pPr>
            <w:r>
              <w:t>✓</w:t>
            </w:r>
          </w:p>
        </w:tc>
        <w:tc>
          <w:tcPr>
            <w:tcW w:w="0" w:type="auto"/>
          </w:tcPr>
          <w:p w14:paraId="41A76B9A" w14:textId="77777777" w:rsidR="00416B4C" w:rsidRDefault="00416B4C" w:rsidP="00D61685">
            <w:pPr>
              <w:jc w:val="center"/>
            </w:pPr>
            <w:r>
              <w:t>✓</w:t>
            </w:r>
          </w:p>
        </w:tc>
      </w:tr>
      <w:tr w:rsidR="00416B4C" w14:paraId="4B624AD5" w14:textId="77777777" w:rsidTr="00D61685">
        <w:tblPrEx>
          <w:tblCellMar>
            <w:top w:w="0" w:type="dxa"/>
            <w:bottom w:w="0" w:type="dxa"/>
          </w:tblCellMar>
        </w:tblPrEx>
        <w:tc>
          <w:tcPr>
            <w:tcW w:w="0" w:type="auto"/>
          </w:tcPr>
          <w:p w14:paraId="49E05548" w14:textId="77777777" w:rsidR="00416B4C" w:rsidRDefault="00416B4C" w:rsidP="00D61685">
            <w:r>
              <w:rPr>
                <w:b/>
                <w:bCs/>
              </w:rPr>
              <w:t>RF-LAB-001</w:t>
            </w:r>
          </w:p>
        </w:tc>
        <w:tc>
          <w:tcPr>
            <w:tcW w:w="0" w:type="auto"/>
          </w:tcPr>
          <w:p w14:paraId="3E3499E7" w14:textId="77777777" w:rsidR="00416B4C" w:rsidRDefault="00416B4C" w:rsidP="00D61685">
            <w:pPr>
              <w:jc w:val="center"/>
            </w:pPr>
            <w:r>
              <w:t>✓</w:t>
            </w:r>
          </w:p>
        </w:tc>
        <w:tc>
          <w:tcPr>
            <w:tcW w:w="0" w:type="auto"/>
          </w:tcPr>
          <w:p w14:paraId="0300F83B" w14:textId="77777777" w:rsidR="00416B4C" w:rsidRDefault="00416B4C" w:rsidP="00D61685">
            <w:pPr>
              <w:jc w:val="center"/>
            </w:pPr>
            <w:r>
              <w:t>-</w:t>
            </w:r>
          </w:p>
        </w:tc>
        <w:tc>
          <w:tcPr>
            <w:tcW w:w="0" w:type="auto"/>
          </w:tcPr>
          <w:p w14:paraId="573FA395" w14:textId="77777777" w:rsidR="00416B4C" w:rsidRDefault="00416B4C" w:rsidP="00D61685">
            <w:pPr>
              <w:jc w:val="center"/>
            </w:pPr>
            <w:r>
              <w:t>-</w:t>
            </w:r>
          </w:p>
        </w:tc>
        <w:tc>
          <w:tcPr>
            <w:tcW w:w="0" w:type="auto"/>
          </w:tcPr>
          <w:p w14:paraId="3F737528" w14:textId="77777777" w:rsidR="00416B4C" w:rsidRDefault="00416B4C" w:rsidP="00D61685">
            <w:pPr>
              <w:jc w:val="center"/>
            </w:pPr>
            <w:r>
              <w:t>-</w:t>
            </w:r>
          </w:p>
        </w:tc>
      </w:tr>
      <w:tr w:rsidR="00416B4C" w14:paraId="4DAC548F" w14:textId="77777777" w:rsidTr="00D61685">
        <w:tblPrEx>
          <w:tblCellMar>
            <w:top w:w="0" w:type="dxa"/>
            <w:bottom w:w="0" w:type="dxa"/>
          </w:tblCellMar>
        </w:tblPrEx>
        <w:tc>
          <w:tcPr>
            <w:tcW w:w="0" w:type="auto"/>
          </w:tcPr>
          <w:p w14:paraId="14DDBC47" w14:textId="77777777" w:rsidR="00416B4C" w:rsidRDefault="00416B4C" w:rsidP="00D61685">
            <w:r>
              <w:rPr>
                <w:b/>
                <w:bCs/>
              </w:rPr>
              <w:t>RF-LAB-002</w:t>
            </w:r>
          </w:p>
        </w:tc>
        <w:tc>
          <w:tcPr>
            <w:tcW w:w="0" w:type="auto"/>
          </w:tcPr>
          <w:p w14:paraId="198C9CAD" w14:textId="77777777" w:rsidR="00416B4C" w:rsidRDefault="00416B4C" w:rsidP="00D61685">
            <w:pPr>
              <w:jc w:val="center"/>
            </w:pPr>
            <w:r>
              <w:t>✓</w:t>
            </w:r>
          </w:p>
        </w:tc>
        <w:tc>
          <w:tcPr>
            <w:tcW w:w="0" w:type="auto"/>
          </w:tcPr>
          <w:p w14:paraId="42636B1E" w14:textId="77777777" w:rsidR="00416B4C" w:rsidRDefault="00416B4C" w:rsidP="00D61685">
            <w:pPr>
              <w:jc w:val="center"/>
            </w:pPr>
            <w:r>
              <w:t>-</w:t>
            </w:r>
          </w:p>
        </w:tc>
        <w:tc>
          <w:tcPr>
            <w:tcW w:w="0" w:type="auto"/>
          </w:tcPr>
          <w:p w14:paraId="7B1148AB" w14:textId="77777777" w:rsidR="00416B4C" w:rsidRDefault="00416B4C" w:rsidP="00D61685">
            <w:pPr>
              <w:jc w:val="center"/>
            </w:pPr>
            <w:r>
              <w:t>-</w:t>
            </w:r>
          </w:p>
        </w:tc>
        <w:tc>
          <w:tcPr>
            <w:tcW w:w="0" w:type="auto"/>
          </w:tcPr>
          <w:p w14:paraId="611DC21A" w14:textId="77777777" w:rsidR="00416B4C" w:rsidRDefault="00416B4C" w:rsidP="00D61685">
            <w:pPr>
              <w:jc w:val="center"/>
            </w:pPr>
            <w:r>
              <w:t>-</w:t>
            </w:r>
          </w:p>
        </w:tc>
      </w:tr>
      <w:tr w:rsidR="00416B4C" w14:paraId="209E2899" w14:textId="77777777" w:rsidTr="00D61685">
        <w:tblPrEx>
          <w:tblCellMar>
            <w:top w:w="0" w:type="dxa"/>
            <w:bottom w:w="0" w:type="dxa"/>
          </w:tblCellMar>
        </w:tblPrEx>
        <w:tc>
          <w:tcPr>
            <w:tcW w:w="0" w:type="auto"/>
          </w:tcPr>
          <w:p w14:paraId="6734C81D" w14:textId="77777777" w:rsidR="00416B4C" w:rsidRDefault="00416B4C" w:rsidP="00D61685">
            <w:r>
              <w:rPr>
                <w:b/>
                <w:bCs/>
              </w:rPr>
              <w:t>RF-REP-001</w:t>
            </w:r>
          </w:p>
        </w:tc>
        <w:tc>
          <w:tcPr>
            <w:tcW w:w="0" w:type="auto"/>
          </w:tcPr>
          <w:p w14:paraId="6EEDFC64" w14:textId="77777777" w:rsidR="00416B4C" w:rsidRDefault="00416B4C" w:rsidP="00D61685">
            <w:pPr>
              <w:jc w:val="center"/>
            </w:pPr>
            <w:r>
              <w:t>✓</w:t>
            </w:r>
          </w:p>
        </w:tc>
        <w:tc>
          <w:tcPr>
            <w:tcW w:w="0" w:type="auto"/>
          </w:tcPr>
          <w:p w14:paraId="3AF86BD5" w14:textId="77777777" w:rsidR="00416B4C" w:rsidRDefault="00416B4C" w:rsidP="00D61685">
            <w:pPr>
              <w:jc w:val="center"/>
            </w:pPr>
            <w:r>
              <w:t>-</w:t>
            </w:r>
          </w:p>
        </w:tc>
        <w:tc>
          <w:tcPr>
            <w:tcW w:w="0" w:type="auto"/>
          </w:tcPr>
          <w:p w14:paraId="674DAC9C" w14:textId="77777777" w:rsidR="00416B4C" w:rsidRDefault="00416B4C" w:rsidP="00D61685">
            <w:pPr>
              <w:jc w:val="center"/>
            </w:pPr>
            <w:r>
              <w:t>-</w:t>
            </w:r>
          </w:p>
        </w:tc>
        <w:tc>
          <w:tcPr>
            <w:tcW w:w="0" w:type="auto"/>
          </w:tcPr>
          <w:p w14:paraId="29E3BB88" w14:textId="77777777" w:rsidR="00416B4C" w:rsidRDefault="00416B4C" w:rsidP="00D61685">
            <w:pPr>
              <w:jc w:val="center"/>
            </w:pPr>
            <w:r>
              <w:t>-</w:t>
            </w:r>
          </w:p>
        </w:tc>
      </w:tr>
    </w:tbl>
    <w:p w14:paraId="6E884767" w14:textId="77777777" w:rsidR="00416B4C" w:rsidRDefault="00416B4C" w:rsidP="00416B4C">
      <w:pPr>
        <w:spacing w:after="360"/>
      </w:pPr>
    </w:p>
    <w:p w14:paraId="7D2821BE" w14:textId="77777777" w:rsidR="00416B4C" w:rsidRDefault="00416B4C" w:rsidP="00416B4C">
      <w:pPr>
        <w:spacing w:after="120"/>
      </w:pPr>
      <w:r>
        <w:rPr>
          <w:b/>
          <w:bCs/>
          <w:sz w:val="24"/>
          <w:szCs w:val="24"/>
        </w:rPr>
        <w:t>Leyenda:</w:t>
      </w:r>
    </w:p>
    <w:p w14:paraId="07A36273" w14:textId="77777777" w:rsidR="00416B4C" w:rsidRDefault="00416B4C" w:rsidP="00416B4C">
      <w:pPr>
        <w:pStyle w:val="Prrafodelista"/>
        <w:numPr>
          <w:ilvl w:val="0"/>
          <w:numId w:val="22"/>
        </w:numPr>
      </w:pPr>
      <w:r>
        <w:rPr>
          <w:b/>
          <w:bCs/>
        </w:rPr>
        <w:t xml:space="preserve">✓ </w:t>
      </w:r>
      <w:r>
        <w:t>El requerimiento está representado en el diagrama correspondiente.</w:t>
      </w:r>
    </w:p>
    <w:p w14:paraId="220482F6" w14:textId="77777777" w:rsidR="00416B4C" w:rsidRDefault="00416B4C" w:rsidP="00416B4C">
      <w:pPr>
        <w:pStyle w:val="Prrafodelista"/>
        <w:numPr>
          <w:ilvl w:val="0"/>
          <w:numId w:val="22"/>
        </w:numPr>
      </w:pPr>
      <w:r>
        <w:rPr>
          <w:b/>
          <w:bCs/>
        </w:rPr>
        <w:t xml:space="preserve">- </w:t>
      </w:r>
      <w:r>
        <w:t>El requerimiento no aplica o no está directamente representado en ese diagrama.</w:t>
      </w:r>
    </w:p>
    <w:p w14:paraId="2220DF27" w14:textId="77777777" w:rsidR="00416B4C" w:rsidRDefault="00416B4C" w:rsidP="00416B4C">
      <w:r>
        <w:br w:type="page"/>
      </w:r>
    </w:p>
    <w:p w14:paraId="621D8F17" w14:textId="77777777" w:rsidR="00416B4C" w:rsidRDefault="00416B4C" w:rsidP="00416B4C">
      <w:pPr>
        <w:pStyle w:val="Ttulo1"/>
      </w:pPr>
      <w:bookmarkStart w:id="21" w:name="_Toc220445953"/>
      <w:r>
        <w:lastRenderedPageBreak/>
        <w:t>6. Conclusiones y Recomendaciones</w:t>
      </w:r>
      <w:bookmarkEnd w:id="21"/>
    </w:p>
    <w:p w14:paraId="230760D7" w14:textId="77777777" w:rsidR="00416B4C" w:rsidRDefault="00416B4C" w:rsidP="00416B4C">
      <w:pPr>
        <w:pStyle w:val="Ttulo2"/>
      </w:pPr>
      <w:bookmarkStart w:id="22" w:name="_Toc220445954"/>
      <w:r>
        <w:t>6.1 Cobertura de Requerimientos</w:t>
      </w:r>
      <w:bookmarkEnd w:id="22"/>
    </w:p>
    <w:p w14:paraId="6D1AD8C4" w14:textId="77777777" w:rsidR="00416B4C" w:rsidRDefault="00416B4C" w:rsidP="00416B4C">
      <w:pPr>
        <w:spacing w:after="240"/>
      </w:pPr>
      <w:r>
        <w:t>Los diagramas UML desarrollados proporcionan una cobertura completa de los requerimientos funcionales del sistema SGIAC-ISC. La matriz de trazabilidad demuestra que todos los requisitos críticos están adecuadamente modelados en al menos uno de los diagramas presentados.</w:t>
      </w:r>
    </w:p>
    <w:p w14:paraId="39FACE0A" w14:textId="77777777" w:rsidR="00416B4C" w:rsidRDefault="00416B4C" w:rsidP="00416B4C">
      <w:pPr>
        <w:pStyle w:val="Ttulo2"/>
      </w:pPr>
      <w:bookmarkStart w:id="23" w:name="_Toc220445955"/>
      <w:r>
        <w:t>6.2 Consistencia del Modelado</w:t>
      </w:r>
      <w:bookmarkEnd w:id="23"/>
    </w:p>
    <w:p w14:paraId="65BF32C4" w14:textId="77777777" w:rsidR="00416B4C" w:rsidRDefault="00416B4C" w:rsidP="00416B4C">
      <w:pPr>
        <w:spacing w:after="240"/>
      </w:pPr>
      <w:r>
        <w:t>Los diferentes diagramas UML son consistentes entre sí y se complementan para proporcionar una visión integral del sistema desde múltiples perspectivas: funcional (casos de uso), dinámica (secuencia), procesal (actividad) y de comportamiento (estados).</w:t>
      </w:r>
    </w:p>
    <w:p w14:paraId="730B80F0" w14:textId="77777777" w:rsidR="00416B4C" w:rsidRDefault="00416B4C" w:rsidP="00416B4C">
      <w:pPr>
        <w:pStyle w:val="Ttulo2"/>
      </w:pPr>
      <w:bookmarkStart w:id="24" w:name="_Toc220445956"/>
      <w:r>
        <w:t>6.3 Recomendaciones para el Desarrollo</w:t>
      </w:r>
      <w:bookmarkEnd w:id="24"/>
    </w:p>
    <w:p w14:paraId="1B5E5B12" w14:textId="77777777" w:rsidR="00416B4C" w:rsidRDefault="00416B4C" w:rsidP="00416B4C">
      <w:pPr>
        <w:pStyle w:val="Prrafodelista"/>
        <w:numPr>
          <w:ilvl w:val="0"/>
          <w:numId w:val="22"/>
        </w:numPr>
      </w:pPr>
      <w:r>
        <w:t>Utilizar estos diagramas como base para el diseño de la arquitectura del sistema.</w:t>
      </w:r>
    </w:p>
    <w:p w14:paraId="0DD879F7" w14:textId="77777777" w:rsidR="00416B4C" w:rsidRDefault="00416B4C" w:rsidP="00416B4C">
      <w:pPr>
        <w:pStyle w:val="Prrafodelista"/>
        <w:numPr>
          <w:ilvl w:val="0"/>
          <w:numId w:val="22"/>
        </w:numPr>
      </w:pPr>
      <w:r>
        <w:t>Mantener actualizada la documentación conforme evolucione el sistema.</w:t>
      </w:r>
    </w:p>
    <w:p w14:paraId="44CBA397" w14:textId="77777777" w:rsidR="00416B4C" w:rsidRDefault="00416B4C" w:rsidP="00416B4C">
      <w:pPr>
        <w:pStyle w:val="Prrafodelista"/>
        <w:numPr>
          <w:ilvl w:val="0"/>
          <w:numId w:val="22"/>
        </w:numPr>
      </w:pPr>
      <w:r>
        <w:t xml:space="preserve">Validar cada diagrama con los </w:t>
      </w:r>
      <w:proofErr w:type="spellStart"/>
      <w:r>
        <w:t>stakeholders</w:t>
      </w:r>
      <w:proofErr w:type="spellEnd"/>
      <w:r>
        <w:t xml:space="preserve"> antes de iniciar la implementación.</w:t>
      </w:r>
    </w:p>
    <w:p w14:paraId="534FADCC" w14:textId="77777777" w:rsidR="00416B4C" w:rsidRDefault="00416B4C" w:rsidP="00416B4C">
      <w:pPr>
        <w:pStyle w:val="Prrafodelista"/>
        <w:numPr>
          <w:ilvl w:val="0"/>
          <w:numId w:val="22"/>
        </w:numPr>
      </w:pPr>
      <w:r>
        <w:t>Considerar la creación de diagramas adicionales (como diagramas de clases y componentes) durante la fase de diseño detallado.</w:t>
      </w:r>
    </w:p>
    <w:p w14:paraId="32CB5210" w14:textId="77777777" w:rsidR="00416B4C" w:rsidRDefault="00416B4C" w:rsidP="00416B4C">
      <w:r>
        <w:br w:type="page"/>
      </w:r>
    </w:p>
    <w:p w14:paraId="3D17F951" w14:textId="77777777" w:rsidR="00416B4C" w:rsidRDefault="00416B4C" w:rsidP="00416B4C">
      <w:pPr>
        <w:pStyle w:val="Ttulo1"/>
      </w:pPr>
      <w:bookmarkStart w:id="25" w:name="_Toc220445957"/>
      <w:r>
        <w:lastRenderedPageBreak/>
        <w:t>7. Control de Versiones y Aprobaciones</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766"/>
        <w:gridCol w:w="3531"/>
        <w:gridCol w:w="1766"/>
      </w:tblGrid>
      <w:tr w:rsidR="00416B4C" w14:paraId="63208F01" w14:textId="77777777" w:rsidTr="00D61685">
        <w:tblPrEx>
          <w:tblCellMar>
            <w:top w:w="0" w:type="dxa"/>
            <w:bottom w:w="0" w:type="dxa"/>
          </w:tblCellMar>
        </w:tblPrEx>
        <w:tc>
          <w:tcPr>
            <w:tcW w:w="1000" w:type="pct"/>
            <w:shd w:val="clear" w:color="auto" w:fill="E7E6E6"/>
          </w:tcPr>
          <w:p w14:paraId="5BC47988" w14:textId="77777777" w:rsidR="00416B4C" w:rsidRDefault="00416B4C" w:rsidP="00D61685">
            <w:r>
              <w:rPr>
                <w:b/>
                <w:bCs/>
              </w:rPr>
              <w:t>Versión</w:t>
            </w:r>
          </w:p>
        </w:tc>
        <w:tc>
          <w:tcPr>
            <w:tcW w:w="1000" w:type="pct"/>
            <w:shd w:val="clear" w:color="auto" w:fill="E7E6E6"/>
          </w:tcPr>
          <w:p w14:paraId="1B773FD5" w14:textId="77777777" w:rsidR="00416B4C" w:rsidRDefault="00416B4C" w:rsidP="00D61685">
            <w:r>
              <w:rPr>
                <w:b/>
                <w:bCs/>
              </w:rPr>
              <w:t>Fecha</w:t>
            </w:r>
          </w:p>
        </w:tc>
        <w:tc>
          <w:tcPr>
            <w:tcW w:w="2000" w:type="pct"/>
            <w:shd w:val="clear" w:color="auto" w:fill="E7E6E6"/>
          </w:tcPr>
          <w:p w14:paraId="48D897A9" w14:textId="77777777" w:rsidR="00416B4C" w:rsidRDefault="00416B4C" w:rsidP="00D61685">
            <w:r>
              <w:rPr>
                <w:b/>
                <w:bCs/>
              </w:rPr>
              <w:t>Descripción</w:t>
            </w:r>
          </w:p>
        </w:tc>
        <w:tc>
          <w:tcPr>
            <w:tcW w:w="1000" w:type="pct"/>
            <w:shd w:val="clear" w:color="auto" w:fill="E7E6E6"/>
          </w:tcPr>
          <w:p w14:paraId="383EFA99" w14:textId="77777777" w:rsidR="00416B4C" w:rsidRDefault="00416B4C" w:rsidP="00D61685">
            <w:r>
              <w:rPr>
                <w:b/>
                <w:bCs/>
              </w:rPr>
              <w:t>Autor</w:t>
            </w:r>
          </w:p>
        </w:tc>
      </w:tr>
      <w:tr w:rsidR="00416B4C" w14:paraId="53A6ADB8" w14:textId="77777777" w:rsidTr="00D61685">
        <w:tblPrEx>
          <w:tblCellMar>
            <w:top w:w="0" w:type="dxa"/>
            <w:bottom w:w="0" w:type="dxa"/>
          </w:tblCellMar>
        </w:tblPrEx>
        <w:tc>
          <w:tcPr>
            <w:tcW w:w="0" w:type="auto"/>
          </w:tcPr>
          <w:p w14:paraId="731B07E1" w14:textId="77777777" w:rsidR="00416B4C" w:rsidRDefault="00416B4C" w:rsidP="00D61685">
            <w:r>
              <w:t>1.0</w:t>
            </w:r>
          </w:p>
        </w:tc>
        <w:tc>
          <w:tcPr>
            <w:tcW w:w="0" w:type="auto"/>
          </w:tcPr>
          <w:p w14:paraId="6F0A3FDE" w14:textId="77777777" w:rsidR="00416B4C" w:rsidRDefault="00416B4C" w:rsidP="00D61685">
            <w:r>
              <w:t>26/01/2026</w:t>
            </w:r>
          </w:p>
        </w:tc>
        <w:tc>
          <w:tcPr>
            <w:tcW w:w="0" w:type="auto"/>
          </w:tcPr>
          <w:p w14:paraId="77410EAC" w14:textId="77777777" w:rsidR="00416B4C" w:rsidRDefault="00416B4C" w:rsidP="00D61685">
            <w:r>
              <w:t>Versión inicial del ERS con diagramas UML y matriz de trazabilidad</w:t>
            </w:r>
          </w:p>
        </w:tc>
        <w:tc>
          <w:tcPr>
            <w:tcW w:w="0" w:type="auto"/>
          </w:tcPr>
          <w:p w14:paraId="15DCD366" w14:textId="77777777" w:rsidR="00416B4C" w:rsidRDefault="00416B4C" w:rsidP="00D61685">
            <w:r>
              <w:t>Equipo ISC</w:t>
            </w:r>
          </w:p>
        </w:tc>
      </w:tr>
    </w:tbl>
    <w:p w14:paraId="3C63587E" w14:textId="77777777" w:rsidR="00416B4C" w:rsidRDefault="00416B4C" w:rsidP="00416B4C">
      <w:pPr>
        <w:spacing w:after="480"/>
      </w:pPr>
    </w:p>
    <w:p w14:paraId="4A469BC9" w14:textId="77777777" w:rsidR="00416B4C" w:rsidRDefault="00416B4C" w:rsidP="00416B4C">
      <w:pPr>
        <w:jc w:val="center"/>
      </w:pPr>
      <w:r>
        <w:rPr>
          <w:i/>
          <w:iCs/>
        </w:rPr>
        <w:t>Este documento ha sido revisado y aprobado para su uso en el desarrollo del sistema SGIAC-ISC.</w:t>
      </w:r>
    </w:p>
    <w:p w14:paraId="4FDC09E2" w14:textId="77777777" w:rsidR="004957E6" w:rsidRDefault="004957E6" w:rsidP="00597374">
      <w:bookmarkStart w:id="26" w:name="_GoBack"/>
      <w:bookmarkEnd w:id="26"/>
    </w:p>
    <w:sectPr w:rsidR="004957E6" w:rsidSect="00A77434">
      <w:type w:val="evenPage"/>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B0CC61E-9AE3-4FDB-A01B-BC2BD007C976}"/>
  </w:font>
  <w:font w:name="Cambria">
    <w:panose1 w:val="02040503050406030204"/>
    <w:charset w:val="00"/>
    <w:family w:val="roman"/>
    <w:pitch w:val="variable"/>
    <w:sig w:usb0="E00006FF" w:usb1="420024FF" w:usb2="02000000" w:usb3="00000000" w:csb0="0000019F" w:csb1="00000000"/>
    <w:embedRegular r:id="rId2" w:fontKey="{BAA7C43B-E65A-48B2-8FFB-B96BEBDAC767}"/>
  </w:font>
  <w:font w:name="Calibri">
    <w:panose1 w:val="020F0502020204030204"/>
    <w:charset w:val="00"/>
    <w:family w:val="swiss"/>
    <w:pitch w:val="variable"/>
    <w:sig w:usb0="E4002EFF" w:usb1="C200247B" w:usb2="00000009" w:usb3="00000000" w:csb0="000001FF" w:csb1="00000000"/>
    <w:embedRegular r:id="rId3" w:fontKey="{6FAB9838-A11A-4458-9946-2330A58DA5DC}"/>
    <w:embedBold r:id="rId4" w:fontKey="{64D9C3AC-CFE5-49AA-8976-EC2726CA31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F5F40"/>
    <w:multiLevelType w:val="multilevel"/>
    <w:tmpl w:val="E87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148B"/>
    <w:multiLevelType w:val="multilevel"/>
    <w:tmpl w:val="8DD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2151"/>
    <w:multiLevelType w:val="multilevel"/>
    <w:tmpl w:val="ACD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2050F"/>
    <w:multiLevelType w:val="multilevel"/>
    <w:tmpl w:val="7222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B31C6"/>
    <w:multiLevelType w:val="multilevel"/>
    <w:tmpl w:val="8BA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228DC"/>
    <w:multiLevelType w:val="multilevel"/>
    <w:tmpl w:val="683C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726CD"/>
    <w:multiLevelType w:val="multilevel"/>
    <w:tmpl w:val="9E10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B0411"/>
    <w:multiLevelType w:val="multilevel"/>
    <w:tmpl w:val="7A4C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000B0D"/>
    <w:multiLevelType w:val="multilevel"/>
    <w:tmpl w:val="613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07062"/>
    <w:multiLevelType w:val="multilevel"/>
    <w:tmpl w:val="5AC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C0931"/>
    <w:multiLevelType w:val="multilevel"/>
    <w:tmpl w:val="780E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C81C33"/>
    <w:multiLevelType w:val="multilevel"/>
    <w:tmpl w:val="0E7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63D04"/>
    <w:multiLevelType w:val="multilevel"/>
    <w:tmpl w:val="0B2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37BBC"/>
    <w:multiLevelType w:val="multilevel"/>
    <w:tmpl w:val="7CE4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E1568"/>
    <w:multiLevelType w:val="multilevel"/>
    <w:tmpl w:val="CFDE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24B5C"/>
    <w:multiLevelType w:val="hybridMultilevel"/>
    <w:tmpl w:val="BF4E8778"/>
    <w:lvl w:ilvl="0" w:tplc="A8C03FA2">
      <w:start w:val="1"/>
      <w:numFmt w:val="bullet"/>
      <w:lvlText w:val="•"/>
      <w:lvlJc w:val="left"/>
      <w:pPr>
        <w:ind w:left="720" w:hanging="360"/>
      </w:pPr>
    </w:lvl>
    <w:lvl w:ilvl="1" w:tplc="91F4BA76">
      <w:numFmt w:val="decimal"/>
      <w:lvlText w:val=""/>
      <w:lvlJc w:val="left"/>
    </w:lvl>
    <w:lvl w:ilvl="2" w:tplc="C5BEBD40">
      <w:numFmt w:val="decimal"/>
      <w:lvlText w:val=""/>
      <w:lvlJc w:val="left"/>
    </w:lvl>
    <w:lvl w:ilvl="3" w:tplc="F9B40D5C">
      <w:numFmt w:val="decimal"/>
      <w:lvlText w:val=""/>
      <w:lvlJc w:val="left"/>
    </w:lvl>
    <w:lvl w:ilvl="4" w:tplc="02E6AD12">
      <w:numFmt w:val="decimal"/>
      <w:lvlText w:val=""/>
      <w:lvlJc w:val="left"/>
    </w:lvl>
    <w:lvl w:ilvl="5" w:tplc="142E7E78">
      <w:numFmt w:val="decimal"/>
      <w:lvlText w:val=""/>
      <w:lvlJc w:val="left"/>
    </w:lvl>
    <w:lvl w:ilvl="6" w:tplc="48A0964E">
      <w:numFmt w:val="decimal"/>
      <w:lvlText w:val=""/>
      <w:lvlJc w:val="left"/>
    </w:lvl>
    <w:lvl w:ilvl="7" w:tplc="B198C678">
      <w:numFmt w:val="decimal"/>
      <w:lvlText w:val=""/>
      <w:lvlJc w:val="left"/>
    </w:lvl>
    <w:lvl w:ilvl="8" w:tplc="6D946212">
      <w:numFmt w:val="decimal"/>
      <w:lvlText w:val=""/>
      <w:lvlJc w:val="left"/>
    </w:lvl>
  </w:abstractNum>
  <w:abstractNum w:abstractNumId="16" w15:restartNumberingAfterBreak="0">
    <w:nsid w:val="600E3B82"/>
    <w:multiLevelType w:val="multilevel"/>
    <w:tmpl w:val="666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14131"/>
    <w:multiLevelType w:val="multilevel"/>
    <w:tmpl w:val="78F6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B32C7A"/>
    <w:multiLevelType w:val="multilevel"/>
    <w:tmpl w:val="D9F6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C908C1"/>
    <w:multiLevelType w:val="multilevel"/>
    <w:tmpl w:val="195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7623F"/>
    <w:multiLevelType w:val="multilevel"/>
    <w:tmpl w:val="AAC0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12B9"/>
    <w:multiLevelType w:val="multilevel"/>
    <w:tmpl w:val="E748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3"/>
  </w:num>
  <w:num w:numId="3">
    <w:abstractNumId w:val="16"/>
  </w:num>
  <w:num w:numId="4">
    <w:abstractNumId w:val="10"/>
  </w:num>
  <w:num w:numId="5">
    <w:abstractNumId w:val="0"/>
  </w:num>
  <w:num w:numId="6">
    <w:abstractNumId w:val="14"/>
  </w:num>
  <w:num w:numId="7">
    <w:abstractNumId w:val="11"/>
  </w:num>
  <w:num w:numId="8">
    <w:abstractNumId w:val="19"/>
  </w:num>
  <w:num w:numId="9">
    <w:abstractNumId w:val="9"/>
  </w:num>
  <w:num w:numId="10">
    <w:abstractNumId w:val="6"/>
  </w:num>
  <w:num w:numId="11">
    <w:abstractNumId w:val="4"/>
  </w:num>
  <w:num w:numId="12">
    <w:abstractNumId w:val="2"/>
  </w:num>
  <w:num w:numId="13">
    <w:abstractNumId w:val="17"/>
  </w:num>
  <w:num w:numId="14">
    <w:abstractNumId w:val="20"/>
  </w:num>
  <w:num w:numId="15">
    <w:abstractNumId w:val="7"/>
  </w:num>
  <w:num w:numId="16">
    <w:abstractNumId w:val="1"/>
  </w:num>
  <w:num w:numId="17">
    <w:abstractNumId w:val="3"/>
  </w:num>
  <w:num w:numId="18">
    <w:abstractNumId w:val="5"/>
  </w:num>
  <w:num w:numId="19">
    <w:abstractNumId w:val="12"/>
  </w:num>
  <w:num w:numId="20">
    <w:abstractNumId w:val="8"/>
  </w:num>
  <w:num w:numId="21">
    <w:abstractNumId w:val="18"/>
  </w:num>
  <w:num w:numId="22">
    <w:abstractNumId w:val="15"/>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77A"/>
    <w:rsid w:val="0001077A"/>
    <w:rsid w:val="00104FD3"/>
    <w:rsid w:val="00132284"/>
    <w:rsid w:val="001768B8"/>
    <w:rsid w:val="002647EA"/>
    <w:rsid w:val="002F3A90"/>
    <w:rsid w:val="00346FEA"/>
    <w:rsid w:val="00350324"/>
    <w:rsid w:val="0036468F"/>
    <w:rsid w:val="003842BE"/>
    <w:rsid w:val="00416B4C"/>
    <w:rsid w:val="004957E6"/>
    <w:rsid w:val="004C6657"/>
    <w:rsid w:val="004D3673"/>
    <w:rsid w:val="00527370"/>
    <w:rsid w:val="00597374"/>
    <w:rsid w:val="00664FAE"/>
    <w:rsid w:val="00747A8F"/>
    <w:rsid w:val="007B210C"/>
    <w:rsid w:val="00846E42"/>
    <w:rsid w:val="00A01FFB"/>
    <w:rsid w:val="00A53242"/>
    <w:rsid w:val="00A77434"/>
    <w:rsid w:val="00B04E99"/>
    <w:rsid w:val="00B26318"/>
    <w:rsid w:val="00B356FF"/>
    <w:rsid w:val="00B508B4"/>
    <w:rsid w:val="00CA59CF"/>
    <w:rsid w:val="00CC6871"/>
    <w:rsid w:val="00D06E71"/>
    <w:rsid w:val="00E561B0"/>
    <w:rsid w:val="00E67F75"/>
    <w:rsid w:val="00F508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1A540"/>
  <w15:docId w15:val="{7F271CD2-C94C-4760-89EA-06FCEBE06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link w:val="Ttulo2Car"/>
    <w:uiPriority w:val="9"/>
    <w:unhideWhenUsed/>
    <w:qFormat/>
    <w:pPr>
      <w:spacing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link w:val="Ttulo4Car"/>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42BE"/>
    <w:rPr>
      <w:rFonts w:ascii="Times New Roman" w:eastAsia="Times New Roman" w:hAnsi="Times New Roman" w:cs="Times New Roman"/>
      <w:b/>
      <w:bCs/>
      <w:sz w:val="48"/>
      <w:szCs w:val="48"/>
    </w:rPr>
  </w:style>
  <w:style w:type="character" w:customStyle="1" w:styleId="Ttulo2Car">
    <w:name w:val="Título 2 Car"/>
    <w:basedOn w:val="Fuentedeprrafopredeter"/>
    <w:link w:val="Ttulo2"/>
    <w:uiPriority w:val="9"/>
    <w:rsid w:val="003842BE"/>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3842BE"/>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3842BE"/>
    <w:rPr>
      <w:b/>
      <w:bCs/>
      <w:sz w:val="24"/>
      <w:szCs w:val="24"/>
    </w:rPr>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E561B0"/>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561B0"/>
    <w:rPr>
      <w:b/>
      <w:bCs/>
    </w:rPr>
  </w:style>
  <w:style w:type="paragraph" w:styleId="HTMLconformatoprevio">
    <w:name w:val="HTML Preformatted"/>
    <w:basedOn w:val="Normal"/>
    <w:link w:val="HTMLconformatoprevioCar"/>
    <w:uiPriority w:val="99"/>
    <w:semiHidden/>
    <w:unhideWhenUsed/>
    <w:rsid w:val="00A77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77434"/>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A77434"/>
    <w:rPr>
      <w:rFonts w:ascii="Courier New" w:eastAsia="Times New Roman" w:hAnsi="Courier New" w:cs="Courier New"/>
      <w:sz w:val="20"/>
      <w:szCs w:val="20"/>
    </w:rPr>
  </w:style>
  <w:style w:type="character" w:styleId="Hipervnculo">
    <w:name w:val="Hyperlink"/>
    <w:basedOn w:val="Fuentedeprrafopredeter"/>
    <w:uiPriority w:val="99"/>
    <w:unhideWhenUsed/>
    <w:rsid w:val="00A77434"/>
    <w:rPr>
      <w:color w:val="0000FF"/>
      <w:u w:val="single"/>
    </w:rPr>
  </w:style>
  <w:style w:type="character" w:styleId="nfasis">
    <w:name w:val="Emphasis"/>
    <w:basedOn w:val="Fuentedeprrafopredeter"/>
    <w:uiPriority w:val="20"/>
    <w:qFormat/>
    <w:rsid w:val="00A77434"/>
    <w:rPr>
      <w:i/>
      <w:iCs/>
    </w:rPr>
  </w:style>
  <w:style w:type="table" w:styleId="Tablaconcuadrculaclara">
    <w:name w:val="Grid Table Light"/>
    <w:basedOn w:val="Tablanormal"/>
    <w:uiPriority w:val="40"/>
    <w:rsid w:val="00A774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A7743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B508B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384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
    <w:name w:val="info"/>
    <w:basedOn w:val="Normal"/>
    <w:rsid w:val="00384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ck">
    <w:name w:val="check"/>
    <w:basedOn w:val="Fuentedeprrafopredeter"/>
    <w:rsid w:val="003842BE"/>
  </w:style>
  <w:style w:type="character" w:customStyle="1" w:styleId="posttitle">
    <w:name w:val="posttitle"/>
    <w:basedOn w:val="Fuentedeprrafopredeter"/>
    <w:rsid w:val="00346FEA"/>
  </w:style>
  <w:style w:type="table" w:styleId="Cuadrculaclara-nfasis1">
    <w:name w:val="Light Grid Accent 1"/>
    <w:basedOn w:val="Tablanormal"/>
    <w:uiPriority w:val="62"/>
    <w:rsid w:val="00CA59CF"/>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Mencinsinresolver">
    <w:name w:val="Unresolved Mention"/>
    <w:basedOn w:val="Fuentedeprrafopredeter"/>
    <w:uiPriority w:val="99"/>
    <w:semiHidden/>
    <w:unhideWhenUsed/>
    <w:rsid w:val="00104FD3"/>
    <w:rPr>
      <w:color w:val="605E5C"/>
      <w:shd w:val="clear" w:color="auto" w:fill="E1DFDD"/>
    </w:rPr>
  </w:style>
  <w:style w:type="character" w:customStyle="1" w:styleId="TtuloCar">
    <w:name w:val="Título Car"/>
    <w:basedOn w:val="Fuentedeprrafopredeter"/>
    <w:link w:val="Ttulo"/>
    <w:uiPriority w:val="10"/>
    <w:rsid w:val="00104FD3"/>
    <w:rPr>
      <w:b/>
      <w:bCs/>
      <w:sz w:val="72"/>
      <w:szCs w:val="72"/>
    </w:rPr>
  </w:style>
  <w:style w:type="paragraph" w:styleId="Prrafodelista">
    <w:name w:val="List Paragraph"/>
    <w:qFormat/>
    <w:rsid w:val="00416B4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714750">
      <w:bodyDiv w:val="1"/>
      <w:marLeft w:val="0"/>
      <w:marRight w:val="0"/>
      <w:marTop w:val="0"/>
      <w:marBottom w:val="0"/>
      <w:divBdr>
        <w:top w:val="none" w:sz="0" w:space="0" w:color="auto"/>
        <w:left w:val="none" w:sz="0" w:space="0" w:color="auto"/>
        <w:bottom w:val="none" w:sz="0" w:space="0" w:color="auto"/>
        <w:right w:val="none" w:sz="0" w:space="0" w:color="auto"/>
      </w:divBdr>
    </w:div>
    <w:div w:id="104929469">
      <w:bodyDiv w:val="1"/>
      <w:marLeft w:val="0"/>
      <w:marRight w:val="0"/>
      <w:marTop w:val="0"/>
      <w:marBottom w:val="0"/>
      <w:divBdr>
        <w:top w:val="none" w:sz="0" w:space="0" w:color="auto"/>
        <w:left w:val="none" w:sz="0" w:space="0" w:color="auto"/>
        <w:bottom w:val="none" w:sz="0" w:space="0" w:color="auto"/>
        <w:right w:val="none" w:sz="0" w:space="0" w:color="auto"/>
      </w:divBdr>
      <w:divsChild>
        <w:div w:id="1496415516">
          <w:marLeft w:val="0"/>
          <w:marRight w:val="0"/>
          <w:marTop w:val="0"/>
          <w:marBottom w:val="450"/>
          <w:divBdr>
            <w:top w:val="none" w:sz="0" w:space="0" w:color="auto"/>
            <w:left w:val="none" w:sz="0" w:space="0" w:color="auto"/>
            <w:bottom w:val="none" w:sz="0" w:space="0" w:color="auto"/>
            <w:right w:val="none" w:sz="0" w:space="0" w:color="auto"/>
          </w:divBdr>
        </w:div>
        <w:div w:id="333915662">
          <w:marLeft w:val="0"/>
          <w:marRight w:val="0"/>
          <w:marTop w:val="300"/>
          <w:marBottom w:val="300"/>
          <w:divBdr>
            <w:top w:val="none" w:sz="0" w:space="0" w:color="auto"/>
            <w:left w:val="single" w:sz="24" w:space="11" w:color="3498DB"/>
            <w:bottom w:val="none" w:sz="0" w:space="0" w:color="auto"/>
            <w:right w:val="none" w:sz="0" w:space="0" w:color="auto"/>
          </w:divBdr>
        </w:div>
      </w:divsChild>
    </w:div>
    <w:div w:id="115175923">
      <w:bodyDiv w:val="1"/>
      <w:marLeft w:val="0"/>
      <w:marRight w:val="0"/>
      <w:marTop w:val="0"/>
      <w:marBottom w:val="0"/>
      <w:divBdr>
        <w:top w:val="none" w:sz="0" w:space="0" w:color="auto"/>
        <w:left w:val="none" w:sz="0" w:space="0" w:color="auto"/>
        <w:bottom w:val="none" w:sz="0" w:space="0" w:color="auto"/>
        <w:right w:val="none" w:sz="0" w:space="0" w:color="auto"/>
      </w:divBdr>
    </w:div>
    <w:div w:id="127550376">
      <w:bodyDiv w:val="1"/>
      <w:marLeft w:val="0"/>
      <w:marRight w:val="0"/>
      <w:marTop w:val="0"/>
      <w:marBottom w:val="0"/>
      <w:divBdr>
        <w:top w:val="none" w:sz="0" w:space="0" w:color="auto"/>
        <w:left w:val="none" w:sz="0" w:space="0" w:color="auto"/>
        <w:bottom w:val="none" w:sz="0" w:space="0" w:color="auto"/>
        <w:right w:val="none" w:sz="0" w:space="0" w:color="auto"/>
      </w:divBdr>
    </w:div>
    <w:div w:id="251935791">
      <w:bodyDiv w:val="1"/>
      <w:marLeft w:val="0"/>
      <w:marRight w:val="0"/>
      <w:marTop w:val="0"/>
      <w:marBottom w:val="0"/>
      <w:divBdr>
        <w:top w:val="none" w:sz="0" w:space="0" w:color="auto"/>
        <w:left w:val="none" w:sz="0" w:space="0" w:color="auto"/>
        <w:bottom w:val="none" w:sz="0" w:space="0" w:color="auto"/>
        <w:right w:val="none" w:sz="0" w:space="0" w:color="auto"/>
      </w:divBdr>
    </w:div>
    <w:div w:id="341972476">
      <w:bodyDiv w:val="1"/>
      <w:marLeft w:val="0"/>
      <w:marRight w:val="0"/>
      <w:marTop w:val="0"/>
      <w:marBottom w:val="0"/>
      <w:divBdr>
        <w:top w:val="none" w:sz="0" w:space="0" w:color="auto"/>
        <w:left w:val="none" w:sz="0" w:space="0" w:color="auto"/>
        <w:bottom w:val="none" w:sz="0" w:space="0" w:color="auto"/>
        <w:right w:val="none" w:sz="0" w:space="0" w:color="auto"/>
      </w:divBdr>
    </w:div>
    <w:div w:id="348725029">
      <w:bodyDiv w:val="1"/>
      <w:marLeft w:val="0"/>
      <w:marRight w:val="0"/>
      <w:marTop w:val="0"/>
      <w:marBottom w:val="0"/>
      <w:divBdr>
        <w:top w:val="none" w:sz="0" w:space="0" w:color="auto"/>
        <w:left w:val="none" w:sz="0" w:space="0" w:color="auto"/>
        <w:bottom w:val="none" w:sz="0" w:space="0" w:color="auto"/>
        <w:right w:val="none" w:sz="0" w:space="0" w:color="auto"/>
      </w:divBdr>
    </w:div>
    <w:div w:id="356930153">
      <w:bodyDiv w:val="1"/>
      <w:marLeft w:val="0"/>
      <w:marRight w:val="0"/>
      <w:marTop w:val="0"/>
      <w:marBottom w:val="0"/>
      <w:divBdr>
        <w:top w:val="none" w:sz="0" w:space="0" w:color="auto"/>
        <w:left w:val="none" w:sz="0" w:space="0" w:color="auto"/>
        <w:bottom w:val="none" w:sz="0" w:space="0" w:color="auto"/>
        <w:right w:val="none" w:sz="0" w:space="0" w:color="auto"/>
      </w:divBdr>
    </w:div>
    <w:div w:id="378432059">
      <w:bodyDiv w:val="1"/>
      <w:marLeft w:val="0"/>
      <w:marRight w:val="0"/>
      <w:marTop w:val="0"/>
      <w:marBottom w:val="0"/>
      <w:divBdr>
        <w:top w:val="none" w:sz="0" w:space="0" w:color="auto"/>
        <w:left w:val="none" w:sz="0" w:space="0" w:color="auto"/>
        <w:bottom w:val="none" w:sz="0" w:space="0" w:color="auto"/>
        <w:right w:val="none" w:sz="0" w:space="0" w:color="auto"/>
      </w:divBdr>
      <w:divsChild>
        <w:div w:id="1930458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634356">
      <w:bodyDiv w:val="1"/>
      <w:marLeft w:val="0"/>
      <w:marRight w:val="0"/>
      <w:marTop w:val="0"/>
      <w:marBottom w:val="0"/>
      <w:divBdr>
        <w:top w:val="none" w:sz="0" w:space="0" w:color="auto"/>
        <w:left w:val="none" w:sz="0" w:space="0" w:color="auto"/>
        <w:bottom w:val="none" w:sz="0" w:space="0" w:color="auto"/>
        <w:right w:val="none" w:sz="0" w:space="0" w:color="auto"/>
      </w:divBdr>
    </w:div>
    <w:div w:id="439373155">
      <w:bodyDiv w:val="1"/>
      <w:marLeft w:val="0"/>
      <w:marRight w:val="0"/>
      <w:marTop w:val="0"/>
      <w:marBottom w:val="0"/>
      <w:divBdr>
        <w:top w:val="none" w:sz="0" w:space="0" w:color="auto"/>
        <w:left w:val="none" w:sz="0" w:space="0" w:color="auto"/>
        <w:bottom w:val="none" w:sz="0" w:space="0" w:color="auto"/>
        <w:right w:val="none" w:sz="0" w:space="0" w:color="auto"/>
      </w:divBdr>
      <w:divsChild>
        <w:div w:id="1740203947">
          <w:marLeft w:val="0"/>
          <w:marRight w:val="0"/>
          <w:marTop w:val="0"/>
          <w:marBottom w:val="600"/>
          <w:divBdr>
            <w:top w:val="none" w:sz="0" w:space="0" w:color="auto"/>
            <w:left w:val="none" w:sz="0" w:space="0" w:color="auto"/>
            <w:bottom w:val="none" w:sz="0" w:space="0" w:color="auto"/>
            <w:right w:val="none" w:sz="0" w:space="0" w:color="auto"/>
          </w:divBdr>
        </w:div>
        <w:div w:id="1080829811">
          <w:marLeft w:val="0"/>
          <w:marRight w:val="0"/>
          <w:marTop w:val="0"/>
          <w:marBottom w:val="450"/>
          <w:divBdr>
            <w:top w:val="none" w:sz="0" w:space="0" w:color="auto"/>
            <w:left w:val="none" w:sz="0" w:space="0" w:color="auto"/>
            <w:bottom w:val="none" w:sz="0" w:space="0" w:color="auto"/>
            <w:right w:val="none" w:sz="0" w:space="0" w:color="auto"/>
          </w:divBdr>
        </w:div>
        <w:div w:id="905262399">
          <w:marLeft w:val="0"/>
          <w:marRight w:val="0"/>
          <w:marTop w:val="300"/>
          <w:marBottom w:val="300"/>
          <w:divBdr>
            <w:top w:val="none" w:sz="0" w:space="0" w:color="auto"/>
            <w:left w:val="single" w:sz="36" w:space="11" w:color="1F4E78"/>
            <w:bottom w:val="none" w:sz="0" w:space="0" w:color="auto"/>
            <w:right w:val="none" w:sz="0" w:space="0" w:color="auto"/>
          </w:divBdr>
        </w:div>
        <w:div w:id="323047630">
          <w:marLeft w:val="0"/>
          <w:marRight w:val="0"/>
          <w:marTop w:val="300"/>
          <w:marBottom w:val="300"/>
          <w:divBdr>
            <w:top w:val="none" w:sz="0" w:space="0" w:color="auto"/>
            <w:left w:val="single" w:sz="36" w:space="11" w:color="1F4E78"/>
            <w:bottom w:val="none" w:sz="0" w:space="0" w:color="auto"/>
            <w:right w:val="none" w:sz="0" w:space="0" w:color="auto"/>
          </w:divBdr>
        </w:div>
        <w:div w:id="1202742069">
          <w:marLeft w:val="0"/>
          <w:marRight w:val="0"/>
          <w:marTop w:val="750"/>
          <w:marBottom w:val="0"/>
          <w:divBdr>
            <w:top w:val="none" w:sz="0" w:space="0" w:color="auto"/>
            <w:left w:val="none" w:sz="0" w:space="0" w:color="auto"/>
            <w:bottom w:val="none" w:sz="0" w:space="0" w:color="auto"/>
            <w:right w:val="none" w:sz="0" w:space="0" w:color="auto"/>
          </w:divBdr>
        </w:div>
      </w:divsChild>
    </w:div>
    <w:div w:id="440803348">
      <w:bodyDiv w:val="1"/>
      <w:marLeft w:val="0"/>
      <w:marRight w:val="0"/>
      <w:marTop w:val="0"/>
      <w:marBottom w:val="0"/>
      <w:divBdr>
        <w:top w:val="none" w:sz="0" w:space="0" w:color="auto"/>
        <w:left w:val="none" w:sz="0" w:space="0" w:color="auto"/>
        <w:bottom w:val="none" w:sz="0" w:space="0" w:color="auto"/>
        <w:right w:val="none" w:sz="0" w:space="0" w:color="auto"/>
      </w:divBdr>
    </w:div>
    <w:div w:id="448934742">
      <w:bodyDiv w:val="1"/>
      <w:marLeft w:val="0"/>
      <w:marRight w:val="0"/>
      <w:marTop w:val="0"/>
      <w:marBottom w:val="0"/>
      <w:divBdr>
        <w:top w:val="none" w:sz="0" w:space="0" w:color="auto"/>
        <w:left w:val="none" w:sz="0" w:space="0" w:color="auto"/>
        <w:bottom w:val="none" w:sz="0" w:space="0" w:color="auto"/>
        <w:right w:val="none" w:sz="0" w:space="0" w:color="auto"/>
      </w:divBdr>
      <w:divsChild>
        <w:div w:id="226232531">
          <w:marLeft w:val="0"/>
          <w:marRight w:val="0"/>
          <w:marTop w:val="0"/>
          <w:marBottom w:val="0"/>
          <w:divBdr>
            <w:top w:val="none" w:sz="0" w:space="0" w:color="auto"/>
            <w:left w:val="none" w:sz="0" w:space="0" w:color="auto"/>
            <w:bottom w:val="none" w:sz="0" w:space="0" w:color="auto"/>
            <w:right w:val="none" w:sz="0" w:space="0" w:color="auto"/>
          </w:divBdr>
        </w:div>
      </w:divsChild>
    </w:div>
    <w:div w:id="567569687">
      <w:bodyDiv w:val="1"/>
      <w:marLeft w:val="0"/>
      <w:marRight w:val="0"/>
      <w:marTop w:val="0"/>
      <w:marBottom w:val="0"/>
      <w:divBdr>
        <w:top w:val="none" w:sz="0" w:space="0" w:color="auto"/>
        <w:left w:val="none" w:sz="0" w:space="0" w:color="auto"/>
        <w:bottom w:val="none" w:sz="0" w:space="0" w:color="auto"/>
        <w:right w:val="none" w:sz="0" w:space="0" w:color="auto"/>
      </w:divBdr>
    </w:div>
    <w:div w:id="604000124">
      <w:bodyDiv w:val="1"/>
      <w:marLeft w:val="0"/>
      <w:marRight w:val="0"/>
      <w:marTop w:val="0"/>
      <w:marBottom w:val="0"/>
      <w:divBdr>
        <w:top w:val="none" w:sz="0" w:space="0" w:color="auto"/>
        <w:left w:val="none" w:sz="0" w:space="0" w:color="auto"/>
        <w:bottom w:val="none" w:sz="0" w:space="0" w:color="auto"/>
        <w:right w:val="none" w:sz="0" w:space="0" w:color="auto"/>
      </w:divBdr>
    </w:div>
    <w:div w:id="605845920">
      <w:bodyDiv w:val="1"/>
      <w:marLeft w:val="0"/>
      <w:marRight w:val="0"/>
      <w:marTop w:val="0"/>
      <w:marBottom w:val="0"/>
      <w:divBdr>
        <w:top w:val="none" w:sz="0" w:space="0" w:color="auto"/>
        <w:left w:val="none" w:sz="0" w:space="0" w:color="auto"/>
        <w:bottom w:val="none" w:sz="0" w:space="0" w:color="auto"/>
        <w:right w:val="none" w:sz="0" w:space="0" w:color="auto"/>
      </w:divBdr>
    </w:div>
    <w:div w:id="655651245">
      <w:bodyDiv w:val="1"/>
      <w:marLeft w:val="0"/>
      <w:marRight w:val="0"/>
      <w:marTop w:val="0"/>
      <w:marBottom w:val="0"/>
      <w:divBdr>
        <w:top w:val="none" w:sz="0" w:space="0" w:color="auto"/>
        <w:left w:val="none" w:sz="0" w:space="0" w:color="auto"/>
        <w:bottom w:val="none" w:sz="0" w:space="0" w:color="auto"/>
        <w:right w:val="none" w:sz="0" w:space="0" w:color="auto"/>
      </w:divBdr>
    </w:div>
    <w:div w:id="691880503">
      <w:bodyDiv w:val="1"/>
      <w:marLeft w:val="0"/>
      <w:marRight w:val="0"/>
      <w:marTop w:val="0"/>
      <w:marBottom w:val="0"/>
      <w:divBdr>
        <w:top w:val="none" w:sz="0" w:space="0" w:color="auto"/>
        <w:left w:val="none" w:sz="0" w:space="0" w:color="auto"/>
        <w:bottom w:val="none" w:sz="0" w:space="0" w:color="auto"/>
        <w:right w:val="none" w:sz="0" w:space="0" w:color="auto"/>
      </w:divBdr>
    </w:div>
    <w:div w:id="804660846">
      <w:bodyDiv w:val="1"/>
      <w:marLeft w:val="0"/>
      <w:marRight w:val="0"/>
      <w:marTop w:val="0"/>
      <w:marBottom w:val="0"/>
      <w:divBdr>
        <w:top w:val="none" w:sz="0" w:space="0" w:color="auto"/>
        <w:left w:val="none" w:sz="0" w:space="0" w:color="auto"/>
        <w:bottom w:val="none" w:sz="0" w:space="0" w:color="auto"/>
        <w:right w:val="none" w:sz="0" w:space="0" w:color="auto"/>
      </w:divBdr>
    </w:div>
    <w:div w:id="812332778">
      <w:bodyDiv w:val="1"/>
      <w:marLeft w:val="0"/>
      <w:marRight w:val="0"/>
      <w:marTop w:val="0"/>
      <w:marBottom w:val="0"/>
      <w:divBdr>
        <w:top w:val="none" w:sz="0" w:space="0" w:color="auto"/>
        <w:left w:val="none" w:sz="0" w:space="0" w:color="auto"/>
        <w:bottom w:val="none" w:sz="0" w:space="0" w:color="auto"/>
        <w:right w:val="none" w:sz="0" w:space="0" w:color="auto"/>
      </w:divBdr>
    </w:div>
    <w:div w:id="876821778">
      <w:bodyDiv w:val="1"/>
      <w:marLeft w:val="0"/>
      <w:marRight w:val="0"/>
      <w:marTop w:val="0"/>
      <w:marBottom w:val="0"/>
      <w:divBdr>
        <w:top w:val="none" w:sz="0" w:space="0" w:color="auto"/>
        <w:left w:val="none" w:sz="0" w:space="0" w:color="auto"/>
        <w:bottom w:val="none" w:sz="0" w:space="0" w:color="auto"/>
        <w:right w:val="none" w:sz="0" w:space="0" w:color="auto"/>
      </w:divBdr>
      <w:divsChild>
        <w:div w:id="1640958266">
          <w:marLeft w:val="0"/>
          <w:marRight w:val="0"/>
          <w:marTop w:val="0"/>
          <w:marBottom w:val="0"/>
          <w:divBdr>
            <w:top w:val="none" w:sz="0" w:space="0" w:color="auto"/>
            <w:left w:val="none" w:sz="0" w:space="0" w:color="auto"/>
            <w:bottom w:val="none" w:sz="0" w:space="0" w:color="auto"/>
            <w:right w:val="none" w:sz="0" w:space="0" w:color="auto"/>
          </w:divBdr>
          <w:divsChild>
            <w:div w:id="2043239610">
              <w:marLeft w:val="0"/>
              <w:marRight w:val="0"/>
              <w:marTop w:val="0"/>
              <w:marBottom w:val="0"/>
              <w:divBdr>
                <w:top w:val="none" w:sz="0" w:space="0" w:color="auto"/>
                <w:left w:val="none" w:sz="0" w:space="0" w:color="auto"/>
                <w:bottom w:val="none" w:sz="0" w:space="0" w:color="auto"/>
                <w:right w:val="none" w:sz="0" w:space="0" w:color="auto"/>
              </w:divBdr>
            </w:div>
          </w:divsChild>
        </w:div>
        <w:div w:id="250356891">
          <w:marLeft w:val="0"/>
          <w:marRight w:val="0"/>
          <w:marTop w:val="0"/>
          <w:marBottom w:val="0"/>
          <w:divBdr>
            <w:top w:val="none" w:sz="0" w:space="0" w:color="auto"/>
            <w:left w:val="none" w:sz="0" w:space="0" w:color="auto"/>
            <w:bottom w:val="none" w:sz="0" w:space="0" w:color="auto"/>
            <w:right w:val="none" w:sz="0" w:space="0" w:color="auto"/>
          </w:divBdr>
          <w:divsChild>
            <w:div w:id="129980529">
              <w:marLeft w:val="0"/>
              <w:marRight w:val="0"/>
              <w:marTop w:val="0"/>
              <w:marBottom w:val="0"/>
              <w:divBdr>
                <w:top w:val="none" w:sz="0" w:space="0" w:color="auto"/>
                <w:left w:val="none" w:sz="0" w:space="0" w:color="auto"/>
                <w:bottom w:val="none" w:sz="0" w:space="0" w:color="auto"/>
                <w:right w:val="none" w:sz="0" w:space="0" w:color="auto"/>
              </w:divBdr>
            </w:div>
          </w:divsChild>
        </w:div>
        <w:div w:id="102309693">
          <w:marLeft w:val="0"/>
          <w:marRight w:val="0"/>
          <w:marTop w:val="0"/>
          <w:marBottom w:val="0"/>
          <w:divBdr>
            <w:top w:val="none" w:sz="0" w:space="0" w:color="auto"/>
            <w:left w:val="none" w:sz="0" w:space="0" w:color="auto"/>
            <w:bottom w:val="none" w:sz="0" w:space="0" w:color="auto"/>
            <w:right w:val="none" w:sz="0" w:space="0" w:color="auto"/>
          </w:divBdr>
          <w:divsChild>
            <w:div w:id="1041057533">
              <w:marLeft w:val="0"/>
              <w:marRight w:val="0"/>
              <w:marTop w:val="0"/>
              <w:marBottom w:val="0"/>
              <w:divBdr>
                <w:top w:val="none" w:sz="0" w:space="0" w:color="auto"/>
                <w:left w:val="none" w:sz="0" w:space="0" w:color="auto"/>
                <w:bottom w:val="none" w:sz="0" w:space="0" w:color="auto"/>
                <w:right w:val="none" w:sz="0" w:space="0" w:color="auto"/>
              </w:divBdr>
            </w:div>
          </w:divsChild>
        </w:div>
        <w:div w:id="580994608">
          <w:marLeft w:val="0"/>
          <w:marRight w:val="0"/>
          <w:marTop w:val="0"/>
          <w:marBottom w:val="0"/>
          <w:divBdr>
            <w:top w:val="none" w:sz="0" w:space="0" w:color="auto"/>
            <w:left w:val="none" w:sz="0" w:space="0" w:color="auto"/>
            <w:bottom w:val="none" w:sz="0" w:space="0" w:color="auto"/>
            <w:right w:val="none" w:sz="0" w:space="0" w:color="auto"/>
          </w:divBdr>
          <w:divsChild>
            <w:div w:id="11939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913">
      <w:bodyDiv w:val="1"/>
      <w:marLeft w:val="0"/>
      <w:marRight w:val="0"/>
      <w:marTop w:val="0"/>
      <w:marBottom w:val="0"/>
      <w:divBdr>
        <w:top w:val="none" w:sz="0" w:space="0" w:color="auto"/>
        <w:left w:val="none" w:sz="0" w:space="0" w:color="auto"/>
        <w:bottom w:val="none" w:sz="0" w:space="0" w:color="auto"/>
        <w:right w:val="none" w:sz="0" w:space="0" w:color="auto"/>
      </w:divBdr>
    </w:div>
    <w:div w:id="908033077">
      <w:bodyDiv w:val="1"/>
      <w:marLeft w:val="0"/>
      <w:marRight w:val="0"/>
      <w:marTop w:val="0"/>
      <w:marBottom w:val="0"/>
      <w:divBdr>
        <w:top w:val="none" w:sz="0" w:space="0" w:color="auto"/>
        <w:left w:val="none" w:sz="0" w:space="0" w:color="auto"/>
        <w:bottom w:val="none" w:sz="0" w:space="0" w:color="auto"/>
        <w:right w:val="none" w:sz="0" w:space="0" w:color="auto"/>
      </w:divBdr>
    </w:div>
    <w:div w:id="912199299">
      <w:bodyDiv w:val="1"/>
      <w:marLeft w:val="0"/>
      <w:marRight w:val="0"/>
      <w:marTop w:val="0"/>
      <w:marBottom w:val="0"/>
      <w:divBdr>
        <w:top w:val="none" w:sz="0" w:space="0" w:color="auto"/>
        <w:left w:val="none" w:sz="0" w:space="0" w:color="auto"/>
        <w:bottom w:val="none" w:sz="0" w:space="0" w:color="auto"/>
        <w:right w:val="none" w:sz="0" w:space="0" w:color="auto"/>
      </w:divBdr>
    </w:div>
    <w:div w:id="938834981">
      <w:bodyDiv w:val="1"/>
      <w:marLeft w:val="0"/>
      <w:marRight w:val="0"/>
      <w:marTop w:val="0"/>
      <w:marBottom w:val="0"/>
      <w:divBdr>
        <w:top w:val="none" w:sz="0" w:space="0" w:color="auto"/>
        <w:left w:val="none" w:sz="0" w:space="0" w:color="auto"/>
        <w:bottom w:val="none" w:sz="0" w:space="0" w:color="auto"/>
        <w:right w:val="none" w:sz="0" w:space="0" w:color="auto"/>
      </w:divBdr>
      <w:divsChild>
        <w:div w:id="1172602508">
          <w:marLeft w:val="0"/>
          <w:marRight w:val="0"/>
          <w:marTop w:val="0"/>
          <w:marBottom w:val="600"/>
          <w:divBdr>
            <w:top w:val="none" w:sz="0" w:space="0" w:color="auto"/>
            <w:left w:val="none" w:sz="0" w:space="0" w:color="auto"/>
            <w:bottom w:val="none" w:sz="0" w:space="0" w:color="auto"/>
            <w:right w:val="none" w:sz="0" w:space="0" w:color="auto"/>
          </w:divBdr>
        </w:div>
        <w:div w:id="1601838786">
          <w:marLeft w:val="0"/>
          <w:marRight w:val="0"/>
          <w:marTop w:val="0"/>
          <w:marBottom w:val="450"/>
          <w:divBdr>
            <w:top w:val="none" w:sz="0" w:space="0" w:color="auto"/>
            <w:left w:val="none" w:sz="0" w:space="0" w:color="auto"/>
            <w:bottom w:val="none" w:sz="0" w:space="0" w:color="auto"/>
            <w:right w:val="none" w:sz="0" w:space="0" w:color="auto"/>
          </w:divBdr>
        </w:div>
        <w:div w:id="1366179940">
          <w:marLeft w:val="0"/>
          <w:marRight w:val="0"/>
          <w:marTop w:val="300"/>
          <w:marBottom w:val="300"/>
          <w:divBdr>
            <w:top w:val="none" w:sz="0" w:space="0" w:color="auto"/>
            <w:left w:val="single" w:sz="36" w:space="11" w:color="1F4E78"/>
            <w:bottom w:val="none" w:sz="0" w:space="0" w:color="auto"/>
            <w:right w:val="none" w:sz="0" w:space="0" w:color="auto"/>
          </w:divBdr>
        </w:div>
        <w:div w:id="252401378">
          <w:marLeft w:val="0"/>
          <w:marRight w:val="0"/>
          <w:marTop w:val="300"/>
          <w:marBottom w:val="300"/>
          <w:divBdr>
            <w:top w:val="none" w:sz="0" w:space="0" w:color="auto"/>
            <w:left w:val="single" w:sz="36" w:space="11" w:color="1F4E78"/>
            <w:bottom w:val="none" w:sz="0" w:space="0" w:color="auto"/>
            <w:right w:val="none" w:sz="0" w:space="0" w:color="auto"/>
          </w:divBdr>
        </w:div>
        <w:div w:id="376704274">
          <w:marLeft w:val="0"/>
          <w:marRight w:val="0"/>
          <w:marTop w:val="300"/>
          <w:marBottom w:val="300"/>
          <w:divBdr>
            <w:top w:val="none" w:sz="0" w:space="0" w:color="auto"/>
            <w:left w:val="single" w:sz="36" w:space="11" w:color="FFC107"/>
            <w:bottom w:val="none" w:sz="0" w:space="0" w:color="auto"/>
            <w:right w:val="none" w:sz="0" w:space="0" w:color="auto"/>
          </w:divBdr>
        </w:div>
        <w:div w:id="1773434439">
          <w:marLeft w:val="0"/>
          <w:marRight w:val="0"/>
          <w:marTop w:val="300"/>
          <w:marBottom w:val="300"/>
          <w:divBdr>
            <w:top w:val="none" w:sz="0" w:space="0" w:color="auto"/>
            <w:left w:val="single" w:sz="36" w:space="11" w:color="1F4E78"/>
            <w:bottom w:val="none" w:sz="0" w:space="0" w:color="auto"/>
            <w:right w:val="none" w:sz="0" w:space="0" w:color="auto"/>
          </w:divBdr>
        </w:div>
        <w:div w:id="641346818">
          <w:marLeft w:val="0"/>
          <w:marRight w:val="0"/>
          <w:marTop w:val="300"/>
          <w:marBottom w:val="300"/>
          <w:divBdr>
            <w:top w:val="none" w:sz="0" w:space="0" w:color="auto"/>
            <w:left w:val="single" w:sz="36" w:space="11" w:color="1F4E78"/>
            <w:bottom w:val="none" w:sz="0" w:space="0" w:color="auto"/>
            <w:right w:val="none" w:sz="0" w:space="0" w:color="auto"/>
          </w:divBdr>
        </w:div>
      </w:divsChild>
    </w:div>
    <w:div w:id="1034159157">
      <w:bodyDiv w:val="1"/>
      <w:marLeft w:val="0"/>
      <w:marRight w:val="0"/>
      <w:marTop w:val="0"/>
      <w:marBottom w:val="0"/>
      <w:divBdr>
        <w:top w:val="none" w:sz="0" w:space="0" w:color="auto"/>
        <w:left w:val="none" w:sz="0" w:space="0" w:color="auto"/>
        <w:bottom w:val="none" w:sz="0" w:space="0" w:color="auto"/>
        <w:right w:val="none" w:sz="0" w:space="0" w:color="auto"/>
      </w:divBdr>
    </w:div>
    <w:div w:id="1177692746">
      <w:bodyDiv w:val="1"/>
      <w:marLeft w:val="0"/>
      <w:marRight w:val="0"/>
      <w:marTop w:val="0"/>
      <w:marBottom w:val="0"/>
      <w:divBdr>
        <w:top w:val="none" w:sz="0" w:space="0" w:color="auto"/>
        <w:left w:val="none" w:sz="0" w:space="0" w:color="auto"/>
        <w:bottom w:val="none" w:sz="0" w:space="0" w:color="auto"/>
        <w:right w:val="none" w:sz="0" w:space="0" w:color="auto"/>
      </w:divBdr>
    </w:div>
    <w:div w:id="1249195841">
      <w:bodyDiv w:val="1"/>
      <w:marLeft w:val="0"/>
      <w:marRight w:val="0"/>
      <w:marTop w:val="0"/>
      <w:marBottom w:val="0"/>
      <w:divBdr>
        <w:top w:val="none" w:sz="0" w:space="0" w:color="auto"/>
        <w:left w:val="none" w:sz="0" w:space="0" w:color="auto"/>
        <w:bottom w:val="none" w:sz="0" w:space="0" w:color="auto"/>
        <w:right w:val="none" w:sz="0" w:space="0" w:color="auto"/>
      </w:divBdr>
      <w:divsChild>
        <w:div w:id="1075737573">
          <w:marLeft w:val="0"/>
          <w:marRight w:val="0"/>
          <w:marTop w:val="0"/>
          <w:marBottom w:val="0"/>
          <w:divBdr>
            <w:top w:val="none" w:sz="0" w:space="0" w:color="auto"/>
            <w:left w:val="none" w:sz="0" w:space="0" w:color="auto"/>
            <w:bottom w:val="none" w:sz="0" w:space="0" w:color="auto"/>
            <w:right w:val="none" w:sz="0" w:space="0" w:color="auto"/>
          </w:divBdr>
        </w:div>
        <w:div w:id="2003850966">
          <w:marLeft w:val="0"/>
          <w:marRight w:val="0"/>
          <w:marTop w:val="3000"/>
          <w:marBottom w:val="0"/>
          <w:divBdr>
            <w:top w:val="none" w:sz="0" w:space="0" w:color="auto"/>
            <w:left w:val="none" w:sz="0" w:space="0" w:color="auto"/>
            <w:bottom w:val="none" w:sz="0" w:space="0" w:color="auto"/>
            <w:right w:val="none" w:sz="0" w:space="0" w:color="auto"/>
          </w:divBdr>
          <w:divsChild>
            <w:div w:id="1316909697">
              <w:marLeft w:val="0"/>
              <w:marRight w:val="0"/>
              <w:marTop w:val="1200"/>
              <w:marBottom w:val="0"/>
              <w:divBdr>
                <w:top w:val="none" w:sz="0" w:space="0" w:color="auto"/>
                <w:left w:val="none" w:sz="0" w:space="0" w:color="auto"/>
                <w:bottom w:val="none" w:sz="0" w:space="0" w:color="auto"/>
                <w:right w:val="none" w:sz="0" w:space="0" w:color="auto"/>
              </w:divBdr>
            </w:div>
          </w:divsChild>
        </w:div>
        <w:div w:id="114763853">
          <w:marLeft w:val="0"/>
          <w:marRight w:val="0"/>
          <w:marTop w:val="450"/>
          <w:marBottom w:val="450"/>
          <w:divBdr>
            <w:top w:val="single" w:sz="6" w:space="15" w:color="DDDDDD"/>
            <w:left w:val="single" w:sz="6" w:space="15" w:color="DDDDDD"/>
            <w:bottom w:val="single" w:sz="6" w:space="15" w:color="DDDDDD"/>
            <w:right w:val="single" w:sz="6" w:space="15" w:color="DDDDDD"/>
          </w:divBdr>
          <w:divsChild>
            <w:div w:id="57293416">
              <w:marLeft w:val="0"/>
              <w:marRight w:val="0"/>
              <w:marTop w:val="120"/>
              <w:marBottom w:val="120"/>
              <w:divBdr>
                <w:top w:val="none" w:sz="0" w:space="0" w:color="auto"/>
                <w:left w:val="none" w:sz="0" w:space="0" w:color="auto"/>
                <w:bottom w:val="none" w:sz="0" w:space="0" w:color="auto"/>
                <w:right w:val="none" w:sz="0" w:space="0" w:color="auto"/>
              </w:divBdr>
            </w:div>
            <w:div w:id="1096484524">
              <w:marLeft w:val="0"/>
              <w:marRight w:val="0"/>
              <w:marTop w:val="120"/>
              <w:marBottom w:val="120"/>
              <w:divBdr>
                <w:top w:val="none" w:sz="0" w:space="0" w:color="auto"/>
                <w:left w:val="none" w:sz="0" w:space="0" w:color="auto"/>
                <w:bottom w:val="none" w:sz="0" w:space="0" w:color="auto"/>
                <w:right w:val="none" w:sz="0" w:space="0" w:color="auto"/>
              </w:divBdr>
            </w:div>
            <w:div w:id="150685169">
              <w:marLeft w:val="0"/>
              <w:marRight w:val="0"/>
              <w:marTop w:val="120"/>
              <w:marBottom w:val="120"/>
              <w:divBdr>
                <w:top w:val="none" w:sz="0" w:space="0" w:color="auto"/>
                <w:left w:val="none" w:sz="0" w:space="0" w:color="auto"/>
                <w:bottom w:val="none" w:sz="0" w:space="0" w:color="auto"/>
                <w:right w:val="none" w:sz="0" w:space="0" w:color="auto"/>
              </w:divBdr>
            </w:div>
            <w:div w:id="1000892977">
              <w:marLeft w:val="0"/>
              <w:marRight w:val="0"/>
              <w:marTop w:val="120"/>
              <w:marBottom w:val="120"/>
              <w:divBdr>
                <w:top w:val="none" w:sz="0" w:space="0" w:color="auto"/>
                <w:left w:val="none" w:sz="0" w:space="0" w:color="auto"/>
                <w:bottom w:val="none" w:sz="0" w:space="0" w:color="auto"/>
                <w:right w:val="none" w:sz="0" w:space="0" w:color="auto"/>
              </w:divBdr>
            </w:div>
            <w:div w:id="48892372">
              <w:marLeft w:val="0"/>
              <w:marRight w:val="0"/>
              <w:marTop w:val="120"/>
              <w:marBottom w:val="120"/>
              <w:divBdr>
                <w:top w:val="none" w:sz="0" w:space="0" w:color="auto"/>
                <w:left w:val="none" w:sz="0" w:space="0" w:color="auto"/>
                <w:bottom w:val="none" w:sz="0" w:space="0" w:color="auto"/>
                <w:right w:val="none" w:sz="0" w:space="0" w:color="auto"/>
              </w:divBdr>
            </w:div>
            <w:div w:id="248925762">
              <w:marLeft w:val="0"/>
              <w:marRight w:val="0"/>
              <w:marTop w:val="120"/>
              <w:marBottom w:val="120"/>
              <w:divBdr>
                <w:top w:val="none" w:sz="0" w:space="0" w:color="auto"/>
                <w:left w:val="none" w:sz="0" w:space="0" w:color="auto"/>
                <w:bottom w:val="none" w:sz="0" w:space="0" w:color="auto"/>
                <w:right w:val="none" w:sz="0" w:space="0" w:color="auto"/>
              </w:divBdr>
            </w:div>
            <w:div w:id="1797291467">
              <w:marLeft w:val="0"/>
              <w:marRight w:val="0"/>
              <w:marTop w:val="120"/>
              <w:marBottom w:val="120"/>
              <w:divBdr>
                <w:top w:val="none" w:sz="0" w:space="0" w:color="auto"/>
                <w:left w:val="none" w:sz="0" w:space="0" w:color="auto"/>
                <w:bottom w:val="none" w:sz="0" w:space="0" w:color="auto"/>
                <w:right w:val="none" w:sz="0" w:space="0" w:color="auto"/>
              </w:divBdr>
            </w:div>
            <w:div w:id="175576993">
              <w:marLeft w:val="0"/>
              <w:marRight w:val="0"/>
              <w:marTop w:val="120"/>
              <w:marBottom w:val="120"/>
              <w:divBdr>
                <w:top w:val="none" w:sz="0" w:space="0" w:color="auto"/>
                <w:left w:val="none" w:sz="0" w:space="0" w:color="auto"/>
                <w:bottom w:val="none" w:sz="0" w:space="0" w:color="auto"/>
                <w:right w:val="none" w:sz="0" w:space="0" w:color="auto"/>
              </w:divBdr>
            </w:div>
            <w:div w:id="58020083">
              <w:marLeft w:val="0"/>
              <w:marRight w:val="0"/>
              <w:marTop w:val="120"/>
              <w:marBottom w:val="120"/>
              <w:divBdr>
                <w:top w:val="none" w:sz="0" w:space="0" w:color="auto"/>
                <w:left w:val="none" w:sz="0" w:space="0" w:color="auto"/>
                <w:bottom w:val="none" w:sz="0" w:space="0" w:color="auto"/>
                <w:right w:val="none" w:sz="0" w:space="0" w:color="auto"/>
              </w:divBdr>
            </w:div>
            <w:div w:id="175969295">
              <w:marLeft w:val="0"/>
              <w:marRight w:val="0"/>
              <w:marTop w:val="120"/>
              <w:marBottom w:val="120"/>
              <w:divBdr>
                <w:top w:val="none" w:sz="0" w:space="0" w:color="auto"/>
                <w:left w:val="none" w:sz="0" w:space="0" w:color="auto"/>
                <w:bottom w:val="none" w:sz="0" w:space="0" w:color="auto"/>
                <w:right w:val="none" w:sz="0" w:space="0" w:color="auto"/>
              </w:divBdr>
            </w:div>
          </w:divsChild>
        </w:div>
        <w:div w:id="990215080">
          <w:marLeft w:val="0"/>
          <w:marRight w:val="0"/>
          <w:marTop w:val="225"/>
          <w:marBottom w:val="225"/>
          <w:divBdr>
            <w:top w:val="none" w:sz="0" w:space="0" w:color="auto"/>
            <w:left w:val="single" w:sz="24" w:space="11" w:color="FFC107"/>
            <w:bottom w:val="none" w:sz="0" w:space="0" w:color="auto"/>
            <w:right w:val="none" w:sz="0" w:space="0" w:color="auto"/>
          </w:divBdr>
        </w:div>
        <w:div w:id="1628271315">
          <w:marLeft w:val="0"/>
          <w:marRight w:val="0"/>
          <w:marTop w:val="225"/>
          <w:marBottom w:val="225"/>
          <w:divBdr>
            <w:top w:val="none" w:sz="0" w:space="0" w:color="auto"/>
            <w:left w:val="single" w:sz="24" w:space="11" w:color="1F4E78"/>
            <w:bottom w:val="none" w:sz="0" w:space="0" w:color="auto"/>
            <w:right w:val="none" w:sz="0" w:space="0" w:color="auto"/>
          </w:divBdr>
        </w:div>
        <w:div w:id="287586751">
          <w:marLeft w:val="0"/>
          <w:marRight w:val="0"/>
          <w:marTop w:val="225"/>
          <w:marBottom w:val="225"/>
          <w:divBdr>
            <w:top w:val="none" w:sz="0" w:space="0" w:color="auto"/>
            <w:left w:val="single" w:sz="24" w:space="11" w:color="1F4E78"/>
            <w:bottom w:val="none" w:sz="0" w:space="0" w:color="auto"/>
            <w:right w:val="none" w:sz="0" w:space="0" w:color="auto"/>
          </w:divBdr>
        </w:div>
        <w:div w:id="533275981">
          <w:marLeft w:val="0"/>
          <w:marRight w:val="0"/>
          <w:marTop w:val="1500"/>
          <w:marBottom w:val="0"/>
          <w:divBdr>
            <w:top w:val="none" w:sz="0" w:space="0" w:color="auto"/>
            <w:left w:val="none" w:sz="0" w:space="0" w:color="auto"/>
            <w:bottom w:val="none" w:sz="0" w:space="0" w:color="auto"/>
            <w:right w:val="none" w:sz="0" w:space="0" w:color="auto"/>
          </w:divBdr>
        </w:div>
        <w:div w:id="403526656">
          <w:marLeft w:val="0"/>
          <w:marRight w:val="0"/>
          <w:marTop w:val="225"/>
          <w:marBottom w:val="225"/>
          <w:divBdr>
            <w:top w:val="none" w:sz="0" w:space="0" w:color="auto"/>
            <w:left w:val="single" w:sz="24" w:space="11" w:color="1F4E78"/>
            <w:bottom w:val="none" w:sz="0" w:space="0" w:color="auto"/>
            <w:right w:val="none" w:sz="0" w:space="0" w:color="auto"/>
          </w:divBdr>
        </w:div>
        <w:div w:id="637536683">
          <w:marLeft w:val="0"/>
          <w:marRight w:val="0"/>
          <w:marTop w:val="225"/>
          <w:marBottom w:val="225"/>
          <w:divBdr>
            <w:top w:val="none" w:sz="0" w:space="0" w:color="auto"/>
            <w:left w:val="single" w:sz="24" w:space="11" w:color="1F4E78"/>
            <w:bottom w:val="none" w:sz="0" w:space="0" w:color="auto"/>
            <w:right w:val="none" w:sz="0" w:space="0" w:color="auto"/>
          </w:divBdr>
        </w:div>
        <w:div w:id="199903501">
          <w:marLeft w:val="0"/>
          <w:marRight w:val="0"/>
          <w:marTop w:val="225"/>
          <w:marBottom w:val="225"/>
          <w:divBdr>
            <w:top w:val="none" w:sz="0" w:space="0" w:color="auto"/>
            <w:left w:val="single" w:sz="24" w:space="11" w:color="1F4E78"/>
            <w:bottom w:val="none" w:sz="0" w:space="0" w:color="auto"/>
            <w:right w:val="none" w:sz="0" w:space="0" w:color="auto"/>
          </w:divBdr>
        </w:div>
        <w:div w:id="1270044305">
          <w:marLeft w:val="0"/>
          <w:marRight w:val="0"/>
          <w:marTop w:val="225"/>
          <w:marBottom w:val="225"/>
          <w:divBdr>
            <w:top w:val="none" w:sz="0" w:space="0" w:color="auto"/>
            <w:left w:val="single" w:sz="24" w:space="11" w:color="1F4E78"/>
            <w:bottom w:val="none" w:sz="0" w:space="0" w:color="auto"/>
            <w:right w:val="none" w:sz="0" w:space="0" w:color="auto"/>
          </w:divBdr>
        </w:div>
        <w:div w:id="69741252">
          <w:marLeft w:val="0"/>
          <w:marRight w:val="0"/>
          <w:marTop w:val="225"/>
          <w:marBottom w:val="225"/>
          <w:divBdr>
            <w:top w:val="none" w:sz="0" w:space="0" w:color="auto"/>
            <w:left w:val="single" w:sz="24" w:space="11" w:color="1F4E78"/>
            <w:bottom w:val="none" w:sz="0" w:space="0" w:color="auto"/>
            <w:right w:val="none" w:sz="0" w:space="0" w:color="auto"/>
          </w:divBdr>
        </w:div>
        <w:div w:id="571039855">
          <w:marLeft w:val="0"/>
          <w:marRight w:val="0"/>
          <w:marTop w:val="225"/>
          <w:marBottom w:val="225"/>
          <w:divBdr>
            <w:top w:val="none" w:sz="0" w:space="0" w:color="auto"/>
            <w:left w:val="single" w:sz="24" w:space="11" w:color="1F4E78"/>
            <w:bottom w:val="none" w:sz="0" w:space="0" w:color="auto"/>
            <w:right w:val="none" w:sz="0" w:space="0" w:color="auto"/>
          </w:divBdr>
        </w:div>
        <w:div w:id="161702161">
          <w:marLeft w:val="0"/>
          <w:marRight w:val="0"/>
          <w:marTop w:val="225"/>
          <w:marBottom w:val="225"/>
          <w:divBdr>
            <w:top w:val="none" w:sz="0" w:space="0" w:color="auto"/>
            <w:left w:val="single" w:sz="24" w:space="11" w:color="1F4E78"/>
            <w:bottom w:val="none" w:sz="0" w:space="0" w:color="auto"/>
            <w:right w:val="none" w:sz="0" w:space="0" w:color="auto"/>
          </w:divBdr>
        </w:div>
        <w:div w:id="1126895505">
          <w:marLeft w:val="0"/>
          <w:marRight w:val="0"/>
          <w:marTop w:val="750"/>
          <w:marBottom w:val="0"/>
          <w:divBdr>
            <w:top w:val="none" w:sz="0" w:space="0" w:color="auto"/>
            <w:left w:val="single" w:sz="36" w:space="15" w:color="1F4E78"/>
            <w:bottom w:val="none" w:sz="0" w:space="0" w:color="auto"/>
            <w:right w:val="none" w:sz="0" w:space="0" w:color="auto"/>
          </w:divBdr>
        </w:div>
        <w:div w:id="919944625">
          <w:marLeft w:val="0"/>
          <w:marRight w:val="0"/>
          <w:marTop w:val="1200"/>
          <w:marBottom w:val="0"/>
          <w:divBdr>
            <w:top w:val="none" w:sz="0" w:space="0" w:color="auto"/>
            <w:left w:val="none" w:sz="0" w:space="0" w:color="auto"/>
            <w:bottom w:val="none" w:sz="0" w:space="0" w:color="auto"/>
            <w:right w:val="none" w:sz="0" w:space="0" w:color="auto"/>
          </w:divBdr>
        </w:div>
        <w:div w:id="2022201233">
          <w:marLeft w:val="0"/>
          <w:marRight w:val="0"/>
          <w:marTop w:val="225"/>
          <w:marBottom w:val="225"/>
          <w:divBdr>
            <w:top w:val="none" w:sz="0" w:space="0" w:color="auto"/>
            <w:left w:val="single" w:sz="24" w:space="11" w:color="FFC107"/>
            <w:bottom w:val="none" w:sz="0" w:space="0" w:color="auto"/>
            <w:right w:val="none" w:sz="0" w:space="0" w:color="auto"/>
          </w:divBdr>
        </w:div>
        <w:div w:id="954751510">
          <w:marLeft w:val="0"/>
          <w:marRight w:val="0"/>
          <w:marTop w:val="225"/>
          <w:marBottom w:val="225"/>
          <w:divBdr>
            <w:top w:val="none" w:sz="0" w:space="0" w:color="auto"/>
            <w:left w:val="single" w:sz="24" w:space="11" w:color="FFC107"/>
            <w:bottom w:val="none" w:sz="0" w:space="0" w:color="auto"/>
            <w:right w:val="none" w:sz="0" w:space="0" w:color="auto"/>
          </w:divBdr>
        </w:div>
        <w:div w:id="809831785">
          <w:marLeft w:val="0"/>
          <w:marRight w:val="0"/>
          <w:marTop w:val="225"/>
          <w:marBottom w:val="225"/>
          <w:divBdr>
            <w:top w:val="none" w:sz="0" w:space="0" w:color="auto"/>
            <w:left w:val="single" w:sz="24" w:space="11" w:color="FFC107"/>
            <w:bottom w:val="none" w:sz="0" w:space="0" w:color="auto"/>
            <w:right w:val="none" w:sz="0" w:space="0" w:color="auto"/>
          </w:divBdr>
        </w:div>
      </w:divsChild>
    </w:div>
    <w:div w:id="1255167119">
      <w:bodyDiv w:val="1"/>
      <w:marLeft w:val="0"/>
      <w:marRight w:val="0"/>
      <w:marTop w:val="0"/>
      <w:marBottom w:val="0"/>
      <w:divBdr>
        <w:top w:val="none" w:sz="0" w:space="0" w:color="auto"/>
        <w:left w:val="none" w:sz="0" w:space="0" w:color="auto"/>
        <w:bottom w:val="none" w:sz="0" w:space="0" w:color="auto"/>
        <w:right w:val="none" w:sz="0" w:space="0" w:color="auto"/>
      </w:divBdr>
    </w:div>
    <w:div w:id="1330911628">
      <w:bodyDiv w:val="1"/>
      <w:marLeft w:val="0"/>
      <w:marRight w:val="0"/>
      <w:marTop w:val="0"/>
      <w:marBottom w:val="0"/>
      <w:divBdr>
        <w:top w:val="none" w:sz="0" w:space="0" w:color="auto"/>
        <w:left w:val="none" w:sz="0" w:space="0" w:color="auto"/>
        <w:bottom w:val="none" w:sz="0" w:space="0" w:color="auto"/>
        <w:right w:val="none" w:sz="0" w:space="0" w:color="auto"/>
      </w:divBdr>
    </w:div>
    <w:div w:id="1612782238">
      <w:bodyDiv w:val="1"/>
      <w:marLeft w:val="0"/>
      <w:marRight w:val="0"/>
      <w:marTop w:val="0"/>
      <w:marBottom w:val="0"/>
      <w:divBdr>
        <w:top w:val="none" w:sz="0" w:space="0" w:color="auto"/>
        <w:left w:val="none" w:sz="0" w:space="0" w:color="auto"/>
        <w:bottom w:val="none" w:sz="0" w:space="0" w:color="auto"/>
        <w:right w:val="none" w:sz="0" w:space="0" w:color="auto"/>
      </w:divBdr>
      <w:divsChild>
        <w:div w:id="805005960">
          <w:marLeft w:val="0"/>
          <w:marRight w:val="0"/>
          <w:marTop w:val="0"/>
          <w:marBottom w:val="450"/>
          <w:divBdr>
            <w:top w:val="none" w:sz="0" w:space="0" w:color="auto"/>
            <w:left w:val="none" w:sz="0" w:space="0" w:color="auto"/>
            <w:bottom w:val="none" w:sz="0" w:space="0" w:color="auto"/>
            <w:right w:val="none" w:sz="0" w:space="0" w:color="auto"/>
          </w:divBdr>
        </w:div>
        <w:div w:id="205916729">
          <w:marLeft w:val="0"/>
          <w:marRight w:val="0"/>
          <w:marTop w:val="300"/>
          <w:marBottom w:val="300"/>
          <w:divBdr>
            <w:top w:val="none" w:sz="0" w:space="0" w:color="auto"/>
            <w:left w:val="single" w:sz="24" w:space="11" w:color="16A085"/>
            <w:bottom w:val="none" w:sz="0" w:space="0" w:color="auto"/>
            <w:right w:val="none" w:sz="0" w:space="0" w:color="auto"/>
          </w:divBdr>
        </w:div>
        <w:div w:id="1735201568">
          <w:marLeft w:val="0"/>
          <w:marRight w:val="0"/>
          <w:marTop w:val="120"/>
          <w:marBottom w:val="120"/>
          <w:divBdr>
            <w:top w:val="none" w:sz="0" w:space="0" w:color="auto"/>
            <w:left w:val="single" w:sz="24" w:space="9" w:color="16A085"/>
            <w:bottom w:val="none" w:sz="0" w:space="0" w:color="auto"/>
            <w:right w:val="none" w:sz="0" w:space="0" w:color="auto"/>
          </w:divBdr>
        </w:div>
        <w:div w:id="777676822">
          <w:marLeft w:val="0"/>
          <w:marRight w:val="0"/>
          <w:marTop w:val="120"/>
          <w:marBottom w:val="120"/>
          <w:divBdr>
            <w:top w:val="none" w:sz="0" w:space="0" w:color="auto"/>
            <w:left w:val="single" w:sz="24" w:space="9" w:color="16A085"/>
            <w:bottom w:val="none" w:sz="0" w:space="0" w:color="auto"/>
            <w:right w:val="none" w:sz="0" w:space="0" w:color="auto"/>
          </w:divBdr>
        </w:div>
        <w:div w:id="827330622">
          <w:marLeft w:val="0"/>
          <w:marRight w:val="0"/>
          <w:marTop w:val="120"/>
          <w:marBottom w:val="120"/>
          <w:divBdr>
            <w:top w:val="none" w:sz="0" w:space="0" w:color="auto"/>
            <w:left w:val="single" w:sz="24" w:space="9" w:color="16A085"/>
            <w:bottom w:val="none" w:sz="0" w:space="0" w:color="auto"/>
            <w:right w:val="none" w:sz="0" w:space="0" w:color="auto"/>
          </w:divBdr>
        </w:div>
        <w:div w:id="573317386">
          <w:marLeft w:val="0"/>
          <w:marRight w:val="0"/>
          <w:marTop w:val="120"/>
          <w:marBottom w:val="120"/>
          <w:divBdr>
            <w:top w:val="none" w:sz="0" w:space="0" w:color="auto"/>
            <w:left w:val="single" w:sz="24" w:space="9" w:color="16A085"/>
            <w:bottom w:val="none" w:sz="0" w:space="0" w:color="auto"/>
            <w:right w:val="none" w:sz="0" w:space="0" w:color="auto"/>
          </w:divBdr>
        </w:div>
        <w:div w:id="465902101">
          <w:marLeft w:val="0"/>
          <w:marRight w:val="0"/>
          <w:marTop w:val="120"/>
          <w:marBottom w:val="120"/>
          <w:divBdr>
            <w:top w:val="none" w:sz="0" w:space="0" w:color="auto"/>
            <w:left w:val="single" w:sz="24" w:space="9" w:color="16A085"/>
            <w:bottom w:val="none" w:sz="0" w:space="0" w:color="auto"/>
            <w:right w:val="none" w:sz="0" w:space="0" w:color="auto"/>
          </w:divBdr>
        </w:div>
        <w:div w:id="487477729">
          <w:marLeft w:val="0"/>
          <w:marRight w:val="0"/>
          <w:marTop w:val="120"/>
          <w:marBottom w:val="120"/>
          <w:divBdr>
            <w:top w:val="none" w:sz="0" w:space="0" w:color="auto"/>
            <w:left w:val="single" w:sz="24" w:space="9" w:color="16A085"/>
            <w:bottom w:val="none" w:sz="0" w:space="0" w:color="auto"/>
            <w:right w:val="none" w:sz="0" w:space="0" w:color="auto"/>
          </w:divBdr>
        </w:div>
        <w:div w:id="854422914">
          <w:marLeft w:val="0"/>
          <w:marRight w:val="0"/>
          <w:marTop w:val="120"/>
          <w:marBottom w:val="120"/>
          <w:divBdr>
            <w:top w:val="none" w:sz="0" w:space="0" w:color="auto"/>
            <w:left w:val="single" w:sz="24" w:space="9" w:color="16A085"/>
            <w:bottom w:val="none" w:sz="0" w:space="0" w:color="auto"/>
            <w:right w:val="none" w:sz="0" w:space="0" w:color="auto"/>
          </w:divBdr>
        </w:div>
        <w:div w:id="354892982">
          <w:marLeft w:val="0"/>
          <w:marRight w:val="0"/>
          <w:marTop w:val="120"/>
          <w:marBottom w:val="120"/>
          <w:divBdr>
            <w:top w:val="none" w:sz="0" w:space="0" w:color="auto"/>
            <w:left w:val="single" w:sz="24" w:space="9" w:color="16A085"/>
            <w:bottom w:val="none" w:sz="0" w:space="0" w:color="auto"/>
            <w:right w:val="none" w:sz="0" w:space="0" w:color="auto"/>
          </w:divBdr>
        </w:div>
        <w:div w:id="826945348">
          <w:marLeft w:val="0"/>
          <w:marRight w:val="0"/>
          <w:marTop w:val="120"/>
          <w:marBottom w:val="120"/>
          <w:divBdr>
            <w:top w:val="none" w:sz="0" w:space="0" w:color="auto"/>
            <w:left w:val="single" w:sz="24" w:space="9" w:color="16A085"/>
            <w:bottom w:val="none" w:sz="0" w:space="0" w:color="auto"/>
            <w:right w:val="none" w:sz="0" w:space="0" w:color="auto"/>
          </w:divBdr>
        </w:div>
        <w:div w:id="1356955505">
          <w:marLeft w:val="0"/>
          <w:marRight w:val="0"/>
          <w:marTop w:val="120"/>
          <w:marBottom w:val="120"/>
          <w:divBdr>
            <w:top w:val="none" w:sz="0" w:space="0" w:color="auto"/>
            <w:left w:val="single" w:sz="24" w:space="9" w:color="16A085"/>
            <w:bottom w:val="none" w:sz="0" w:space="0" w:color="auto"/>
            <w:right w:val="none" w:sz="0" w:space="0" w:color="auto"/>
          </w:divBdr>
        </w:div>
        <w:div w:id="1357804843">
          <w:marLeft w:val="0"/>
          <w:marRight w:val="0"/>
          <w:marTop w:val="225"/>
          <w:marBottom w:val="225"/>
          <w:divBdr>
            <w:top w:val="dashed" w:sz="12" w:space="11" w:color="F39C12"/>
            <w:left w:val="dashed" w:sz="12" w:space="11" w:color="F39C12"/>
            <w:bottom w:val="dashed" w:sz="12" w:space="11" w:color="F39C12"/>
            <w:right w:val="dashed" w:sz="12" w:space="11" w:color="F39C12"/>
          </w:divBdr>
        </w:div>
        <w:div w:id="219829066">
          <w:marLeft w:val="0"/>
          <w:marRight w:val="0"/>
          <w:marTop w:val="225"/>
          <w:marBottom w:val="225"/>
          <w:divBdr>
            <w:top w:val="dashed" w:sz="12" w:space="11" w:color="F39C12"/>
            <w:left w:val="dashed" w:sz="12" w:space="11" w:color="F39C12"/>
            <w:bottom w:val="dashed" w:sz="12" w:space="11" w:color="F39C12"/>
            <w:right w:val="dashed" w:sz="12" w:space="11" w:color="F39C12"/>
          </w:divBdr>
        </w:div>
        <w:div w:id="1860964456">
          <w:marLeft w:val="0"/>
          <w:marRight w:val="0"/>
          <w:marTop w:val="225"/>
          <w:marBottom w:val="225"/>
          <w:divBdr>
            <w:top w:val="dashed" w:sz="12" w:space="11" w:color="F39C12"/>
            <w:left w:val="dashed" w:sz="12" w:space="11" w:color="F39C12"/>
            <w:bottom w:val="dashed" w:sz="12" w:space="11" w:color="F39C12"/>
            <w:right w:val="dashed" w:sz="12" w:space="11" w:color="F39C12"/>
          </w:divBdr>
        </w:div>
        <w:div w:id="76753836">
          <w:marLeft w:val="0"/>
          <w:marRight w:val="0"/>
          <w:marTop w:val="225"/>
          <w:marBottom w:val="225"/>
          <w:divBdr>
            <w:top w:val="dashed" w:sz="12" w:space="11" w:color="F39C12"/>
            <w:left w:val="dashed" w:sz="12" w:space="11" w:color="F39C12"/>
            <w:bottom w:val="dashed" w:sz="12" w:space="11" w:color="F39C12"/>
            <w:right w:val="dashed" w:sz="12" w:space="11" w:color="F39C12"/>
          </w:divBdr>
        </w:div>
        <w:div w:id="1773352431">
          <w:marLeft w:val="0"/>
          <w:marRight w:val="0"/>
          <w:marTop w:val="225"/>
          <w:marBottom w:val="225"/>
          <w:divBdr>
            <w:top w:val="dashed" w:sz="12" w:space="11" w:color="F39C12"/>
            <w:left w:val="dashed" w:sz="12" w:space="11" w:color="F39C12"/>
            <w:bottom w:val="dashed" w:sz="12" w:space="11" w:color="F39C12"/>
            <w:right w:val="dashed" w:sz="12" w:space="11" w:color="F39C12"/>
          </w:divBdr>
        </w:div>
        <w:div w:id="890115161">
          <w:marLeft w:val="0"/>
          <w:marRight w:val="0"/>
          <w:marTop w:val="225"/>
          <w:marBottom w:val="225"/>
          <w:divBdr>
            <w:top w:val="dashed" w:sz="12" w:space="11" w:color="F39C12"/>
            <w:left w:val="dashed" w:sz="12" w:space="11" w:color="F39C12"/>
            <w:bottom w:val="dashed" w:sz="12" w:space="11" w:color="F39C12"/>
            <w:right w:val="dashed" w:sz="12" w:space="11" w:color="F39C12"/>
          </w:divBdr>
        </w:div>
        <w:div w:id="718284237">
          <w:marLeft w:val="0"/>
          <w:marRight w:val="0"/>
          <w:marTop w:val="225"/>
          <w:marBottom w:val="225"/>
          <w:divBdr>
            <w:top w:val="dashed" w:sz="12" w:space="11" w:color="F39C12"/>
            <w:left w:val="dashed" w:sz="12" w:space="11" w:color="F39C12"/>
            <w:bottom w:val="dashed" w:sz="12" w:space="11" w:color="F39C12"/>
            <w:right w:val="dashed" w:sz="12" w:space="11" w:color="F39C12"/>
          </w:divBdr>
        </w:div>
        <w:div w:id="726807348">
          <w:marLeft w:val="0"/>
          <w:marRight w:val="0"/>
          <w:marTop w:val="225"/>
          <w:marBottom w:val="225"/>
          <w:divBdr>
            <w:top w:val="dashed" w:sz="12" w:space="11" w:color="F39C12"/>
            <w:left w:val="dashed" w:sz="12" w:space="11" w:color="F39C12"/>
            <w:bottom w:val="dashed" w:sz="12" w:space="11" w:color="F39C12"/>
            <w:right w:val="dashed" w:sz="12" w:space="11" w:color="F39C12"/>
          </w:divBdr>
        </w:div>
        <w:div w:id="1733575868">
          <w:marLeft w:val="0"/>
          <w:marRight w:val="0"/>
          <w:marTop w:val="225"/>
          <w:marBottom w:val="225"/>
          <w:divBdr>
            <w:top w:val="dashed" w:sz="12" w:space="11" w:color="F39C12"/>
            <w:left w:val="dashed" w:sz="12" w:space="11" w:color="F39C12"/>
            <w:bottom w:val="dashed" w:sz="12" w:space="11" w:color="F39C12"/>
            <w:right w:val="dashed" w:sz="12" w:space="11" w:color="F39C12"/>
          </w:divBdr>
        </w:div>
        <w:div w:id="301346059">
          <w:marLeft w:val="0"/>
          <w:marRight w:val="0"/>
          <w:marTop w:val="300"/>
          <w:marBottom w:val="300"/>
          <w:divBdr>
            <w:top w:val="single" w:sz="12" w:space="15" w:color="16A085"/>
            <w:left w:val="single" w:sz="12" w:space="15" w:color="16A085"/>
            <w:bottom w:val="single" w:sz="12" w:space="15" w:color="16A085"/>
            <w:right w:val="single" w:sz="12" w:space="15" w:color="16A085"/>
          </w:divBdr>
          <w:divsChild>
            <w:div w:id="2108578139">
              <w:marLeft w:val="0"/>
              <w:marRight w:val="0"/>
              <w:marTop w:val="0"/>
              <w:marBottom w:val="150"/>
              <w:divBdr>
                <w:top w:val="none" w:sz="0" w:space="0" w:color="auto"/>
                <w:left w:val="none" w:sz="0" w:space="0" w:color="auto"/>
                <w:bottom w:val="single" w:sz="12" w:space="4" w:color="D5F4E6"/>
                <w:right w:val="none" w:sz="0" w:space="0" w:color="auto"/>
              </w:divBdr>
            </w:div>
          </w:divsChild>
        </w:div>
        <w:div w:id="1115636691">
          <w:marLeft w:val="0"/>
          <w:marRight w:val="0"/>
          <w:marTop w:val="300"/>
          <w:marBottom w:val="300"/>
          <w:divBdr>
            <w:top w:val="single" w:sz="12" w:space="15" w:color="16A085"/>
            <w:left w:val="single" w:sz="12" w:space="15" w:color="16A085"/>
            <w:bottom w:val="single" w:sz="12" w:space="15" w:color="16A085"/>
            <w:right w:val="single" w:sz="12" w:space="15" w:color="16A085"/>
          </w:divBdr>
          <w:divsChild>
            <w:div w:id="573668346">
              <w:marLeft w:val="0"/>
              <w:marRight w:val="0"/>
              <w:marTop w:val="0"/>
              <w:marBottom w:val="150"/>
              <w:divBdr>
                <w:top w:val="none" w:sz="0" w:space="0" w:color="auto"/>
                <w:left w:val="none" w:sz="0" w:space="0" w:color="auto"/>
                <w:bottom w:val="single" w:sz="12" w:space="4" w:color="D5F4E6"/>
                <w:right w:val="none" w:sz="0" w:space="0" w:color="auto"/>
              </w:divBdr>
            </w:div>
          </w:divsChild>
        </w:div>
        <w:div w:id="1851487207">
          <w:marLeft w:val="0"/>
          <w:marRight w:val="0"/>
          <w:marTop w:val="300"/>
          <w:marBottom w:val="300"/>
          <w:divBdr>
            <w:top w:val="single" w:sz="12" w:space="15" w:color="16A085"/>
            <w:left w:val="single" w:sz="12" w:space="15" w:color="16A085"/>
            <w:bottom w:val="single" w:sz="12" w:space="15" w:color="16A085"/>
            <w:right w:val="single" w:sz="12" w:space="15" w:color="16A085"/>
          </w:divBdr>
          <w:divsChild>
            <w:div w:id="190651981">
              <w:marLeft w:val="0"/>
              <w:marRight w:val="0"/>
              <w:marTop w:val="0"/>
              <w:marBottom w:val="150"/>
              <w:divBdr>
                <w:top w:val="none" w:sz="0" w:space="0" w:color="auto"/>
                <w:left w:val="none" w:sz="0" w:space="0" w:color="auto"/>
                <w:bottom w:val="single" w:sz="12" w:space="4" w:color="D5F4E6"/>
                <w:right w:val="none" w:sz="0" w:space="0" w:color="auto"/>
              </w:divBdr>
            </w:div>
          </w:divsChild>
        </w:div>
        <w:div w:id="1084688655">
          <w:marLeft w:val="0"/>
          <w:marRight w:val="0"/>
          <w:marTop w:val="300"/>
          <w:marBottom w:val="300"/>
          <w:divBdr>
            <w:top w:val="none" w:sz="0" w:space="0" w:color="auto"/>
            <w:left w:val="single" w:sz="24" w:space="11" w:color="16A085"/>
            <w:bottom w:val="none" w:sz="0" w:space="0" w:color="auto"/>
            <w:right w:val="none" w:sz="0" w:space="0" w:color="auto"/>
          </w:divBdr>
        </w:div>
      </w:divsChild>
    </w:div>
    <w:div w:id="1834643171">
      <w:bodyDiv w:val="1"/>
      <w:marLeft w:val="0"/>
      <w:marRight w:val="0"/>
      <w:marTop w:val="0"/>
      <w:marBottom w:val="0"/>
      <w:divBdr>
        <w:top w:val="none" w:sz="0" w:space="0" w:color="auto"/>
        <w:left w:val="none" w:sz="0" w:space="0" w:color="auto"/>
        <w:bottom w:val="none" w:sz="0" w:space="0" w:color="auto"/>
        <w:right w:val="none" w:sz="0" w:space="0" w:color="auto"/>
      </w:divBdr>
    </w:div>
    <w:div w:id="1906599192">
      <w:bodyDiv w:val="1"/>
      <w:marLeft w:val="0"/>
      <w:marRight w:val="0"/>
      <w:marTop w:val="0"/>
      <w:marBottom w:val="0"/>
      <w:divBdr>
        <w:top w:val="none" w:sz="0" w:space="0" w:color="auto"/>
        <w:left w:val="none" w:sz="0" w:space="0" w:color="auto"/>
        <w:bottom w:val="none" w:sz="0" w:space="0" w:color="auto"/>
        <w:right w:val="none" w:sz="0" w:space="0" w:color="auto"/>
      </w:divBdr>
      <w:divsChild>
        <w:div w:id="1160074096">
          <w:marLeft w:val="0"/>
          <w:marRight w:val="0"/>
          <w:marTop w:val="0"/>
          <w:marBottom w:val="0"/>
          <w:divBdr>
            <w:top w:val="none" w:sz="0" w:space="0" w:color="auto"/>
            <w:left w:val="none" w:sz="0" w:space="0" w:color="auto"/>
            <w:bottom w:val="none" w:sz="0" w:space="0" w:color="auto"/>
            <w:right w:val="none" w:sz="0" w:space="0" w:color="auto"/>
          </w:divBdr>
          <w:divsChild>
            <w:div w:id="722098387">
              <w:marLeft w:val="0"/>
              <w:marRight w:val="0"/>
              <w:marTop w:val="0"/>
              <w:marBottom w:val="0"/>
              <w:divBdr>
                <w:top w:val="none" w:sz="0" w:space="0" w:color="auto"/>
                <w:left w:val="none" w:sz="0" w:space="0" w:color="auto"/>
                <w:bottom w:val="none" w:sz="0" w:space="0" w:color="auto"/>
                <w:right w:val="none" w:sz="0" w:space="0" w:color="auto"/>
              </w:divBdr>
              <w:divsChild>
                <w:div w:id="1288194193">
                  <w:marLeft w:val="0"/>
                  <w:marRight w:val="0"/>
                  <w:marTop w:val="0"/>
                  <w:marBottom w:val="0"/>
                  <w:divBdr>
                    <w:top w:val="none" w:sz="0" w:space="0" w:color="auto"/>
                    <w:left w:val="none" w:sz="0" w:space="0" w:color="auto"/>
                    <w:bottom w:val="none" w:sz="0" w:space="0" w:color="auto"/>
                    <w:right w:val="none" w:sz="0" w:space="0" w:color="auto"/>
                  </w:divBdr>
                </w:div>
                <w:div w:id="180161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30250">
          <w:marLeft w:val="0"/>
          <w:marRight w:val="0"/>
          <w:marTop w:val="0"/>
          <w:marBottom w:val="240"/>
          <w:divBdr>
            <w:top w:val="none" w:sz="0" w:space="0" w:color="auto"/>
            <w:left w:val="none" w:sz="0" w:space="0" w:color="auto"/>
            <w:bottom w:val="none" w:sz="0" w:space="0" w:color="auto"/>
            <w:right w:val="none" w:sz="0" w:space="0" w:color="auto"/>
          </w:divBdr>
          <w:divsChild>
            <w:div w:id="308676646">
              <w:marLeft w:val="0"/>
              <w:marRight w:val="0"/>
              <w:marTop w:val="0"/>
              <w:marBottom w:val="0"/>
              <w:divBdr>
                <w:top w:val="none" w:sz="0" w:space="0" w:color="auto"/>
                <w:left w:val="none" w:sz="0" w:space="0" w:color="auto"/>
                <w:bottom w:val="none" w:sz="0" w:space="0" w:color="auto"/>
                <w:right w:val="none" w:sz="0" w:space="0" w:color="auto"/>
              </w:divBdr>
            </w:div>
          </w:divsChild>
        </w:div>
        <w:div w:id="815613149">
          <w:marLeft w:val="0"/>
          <w:marRight w:val="0"/>
          <w:marTop w:val="0"/>
          <w:marBottom w:val="240"/>
          <w:divBdr>
            <w:top w:val="none" w:sz="0" w:space="0" w:color="auto"/>
            <w:left w:val="none" w:sz="0" w:space="0" w:color="auto"/>
            <w:bottom w:val="none" w:sz="0" w:space="0" w:color="auto"/>
            <w:right w:val="none" w:sz="0" w:space="0" w:color="auto"/>
          </w:divBdr>
          <w:divsChild>
            <w:div w:id="88259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11008">
      <w:bodyDiv w:val="1"/>
      <w:marLeft w:val="0"/>
      <w:marRight w:val="0"/>
      <w:marTop w:val="0"/>
      <w:marBottom w:val="0"/>
      <w:divBdr>
        <w:top w:val="none" w:sz="0" w:space="0" w:color="auto"/>
        <w:left w:val="none" w:sz="0" w:space="0" w:color="auto"/>
        <w:bottom w:val="none" w:sz="0" w:space="0" w:color="auto"/>
        <w:right w:val="none" w:sz="0" w:space="0" w:color="auto"/>
      </w:divBdr>
      <w:divsChild>
        <w:div w:id="829560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588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D1FEB-6E87-4645-918E-829719AD6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1796</Words>
  <Characters>9883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 GRIJALVA</dc:creator>
  <cp:lastModifiedBy>ALI GRIJALVA</cp:lastModifiedBy>
  <cp:revision>2</cp:revision>
  <cp:lastPrinted>2026-01-28T03:49:00Z</cp:lastPrinted>
  <dcterms:created xsi:type="dcterms:W3CDTF">2026-01-28T04:46:00Z</dcterms:created>
  <dcterms:modified xsi:type="dcterms:W3CDTF">2026-01-28T04:46:00Z</dcterms:modified>
</cp:coreProperties>
</file>