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D6A" w:rsidRDefault="00C447DF" w:rsidP="00C447DF">
      <w:pPr>
        <w:jc w:val="center"/>
        <w:rPr>
          <w:rFonts w:ascii="Arial" w:hAnsi="Arial" w:cs="Arial"/>
          <w:b/>
          <w:bCs/>
          <w:sz w:val="36"/>
          <w:szCs w:val="36"/>
          <w:u w:val="single"/>
          <w:lang w:val="es-ES"/>
        </w:rPr>
      </w:pPr>
      <w:r w:rsidRPr="00C447DF">
        <w:rPr>
          <w:rFonts w:ascii="Arial" w:hAnsi="Arial" w:cs="Arial"/>
          <w:b/>
          <w:bCs/>
          <w:sz w:val="36"/>
          <w:szCs w:val="36"/>
          <w:u w:val="single"/>
          <w:lang w:val="es-ES"/>
        </w:rPr>
        <w:t>Diseño y referencias</w:t>
      </w:r>
    </w:p>
    <w:p w:rsidR="00C447DF" w:rsidRDefault="00C447DF" w:rsidP="00C447DF">
      <w:pPr>
        <w:rPr>
          <w:rFonts w:ascii="Arial" w:hAnsi="Arial" w:cs="Arial"/>
          <w:b/>
          <w:bCs/>
          <w:sz w:val="36"/>
          <w:szCs w:val="36"/>
          <w:u w:val="single"/>
          <w:lang w:val="es-ES"/>
        </w:rPr>
      </w:pPr>
    </w:p>
    <w:p w:rsidR="00C447DF" w:rsidRDefault="00C447DF" w:rsidP="00C447DF">
      <w:pPr>
        <w:pStyle w:val="Prrafodelista"/>
        <w:numPr>
          <w:ilvl w:val="0"/>
          <w:numId w:val="1"/>
        </w:numPr>
        <w:rPr>
          <w:rFonts w:ascii="Arial" w:hAnsi="Arial" w:cs="Arial"/>
          <w:sz w:val="32"/>
          <w:szCs w:val="32"/>
          <w:lang w:val="es-ES"/>
        </w:rPr>
      </w:pPr>
      <w:r>
        <w:rPr>
          <w:rFonts w:ascii="Arial" w:hAnsi="Arial" w:cs="Arial"/>
          <w:sz w:val="32"/>
          <w:szCs w:val="32"/>
          <w:lang w:val="es-ES"/>
        </w:rPr>
        <w:t>Ambientación:</w:t>
      </w:r>
    </w:p>
    <w:p w:rsidR="00C447DF" w:rsidRDefault="00C447DF" w:rsidP="006B7B12">
      <w:pPr>
        <w:jc w:val="both"/>
        <w:rPr>
          <w:rFonts w:ascii="Arial" w:hAnsi="Arial" w:cs="Arial"/>
          <w:sz w:val="32"/>
          <w:szCs w:val="32"/>
          <w:lang w:val="es-ES"/>
        </w:rPr>
      </w:pPr>
      <w:r>
        <w:rPr>
          <w:rFonts w:ascii="Arial" w:hAnsi="Arial" w:cs="Arial"/>
          <w:sz w:val="32"/>
          <w:szCs w:val="32"/>
          <w:lang w:val="es-ES"/>
        </w:rPr>
        <w:t xml:space="preserve"> La ambientación se simplificaría como un mundo industrializado, los puntos importantes de estos son, los pasillos con piso de piedras y/o baldosas, varios pasillos de diversos tamaños que estarían llenos de tuberías a los costados, esquinas y de por debajo del piso viéndolos por rejillas o similares, o dependiendo del tamaño en el pasillo haciendo que este se reduzca.</w:t>
      </w:r>
      <w:r>
        <w:rPr>
          <w:rFonts w:ascii="Arial" w:hAnsi="Arial" w:cs="Arial"/>
          <w:sz w:val="32"/>
          <w:szCs w:val="32"/>
          <w:lang w:val="es-ES"/>
        </w:rPr>
        <w:br/>
        <w:t xml:space="preserve">  Los edificios como casas estarían echas de ladrillos y las variadas fabricas enormes en comparación, serian de concreto o cemento</w:t>
      </w:r>
      <w:r w:rsidR="006B7B12">
        <w:rPr>
          <w:rFonts w:ascii="Arial" w:hAnsi="Arial" w:cs="Arial"/>
          <w:sz w:val="32"/>
          <w:szCs w:val="32"/>
          <w:lang w:val="es-ES"/>
        </w:rPr>
        <w:t>.</w:t>
      </w:r>
      <w:r w:rsidR="006B7B12">
        <w:rPr>
          <w:rFonts w:ascii="Arial" w:hAnsi="Arial" w:cs="Arial"/>
          <w:sz w:val="32"/>
          <w:szCs w:val="32"/>
          <w:lang w:val="es-ES"/>
        </w:rPr>
        <w:br/>
        <w:t xml:space="preserve"> El vapor que salía de los tubos haría que todo se vea húmedo y habría pequeños charcos por el piso. El exceso de humo haría nubes en el cielo.</w:t>
      </w:r>
    </w:p>
    <w:p w:rsidR="006B7B12" w:rsidRDefault="006B7B12"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0288" behindDoc="0" locked="0" layoutInCell="1" allowOverlap="1">
            <wp:simplePos x="0" y="0"/>
            <wp:positionH relativeFrom="margin">
              <wp:align>left</wp:align>
            </wp:positionH>
            <wp:positionV relativeFrom="paragraph">
              <wp:posOffset>418854</wp:posOffset>
            </wp:positionV>
            <wp:extent cx="5391150" cy="31527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r>
        <w:rPr>
          <w:rFonts w:ascii="Arial" w:hAnsi="Arial" w:cs="Arial"/>
          <w:noProof/>
          <w:sz w:val="32"/>
          <w:szCs w:val="32"/>
          <w:lang w:val="es-ES"/>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86</wp:posOffset>
            </wp:positionV>
            <wp:extent cx="4721860" cy="2347595"/>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1860" cy="2347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B65DDD" w:rsidRDefault="00B65DDD" w:rsidP="006B7B12">
      <w:pPr>
        <w:jc w:val="both"/>
        <w:rPr>
          <w:rFonts w:ascii="Arial" w:hAnsi="Arial" w:cs="Arial"/>
          <w:sz w:val="32"/>
          <w:szCs w:val="32"/>
          <w:lang w:val="es-ES"/>
        </w:rPr>
      </w:pPr>
    </w:p>
    <w:p w:rsidR="006B7B12" w:rsidRDefault="006B7B12" w:rsidP="006B7B12">
      <w:pPr>
        <w:pStyle w:val="Prrafodelista"/>
        <w:numPr>
          <w:ilvl w:val="0"/>
          <w:numId w:val="1"/>
        </w:numPr>
        <w:jc w:val="both"/>
        <w:rPr>
          <w:rFonts w:ascii="Arial" w:hAnsi="Arial" w:cs="Arial"/>
          <w:sz w:val="32"/>
          <w:szCs w:val="32"/>
          <w:lang w:val="es-ES"/>
        </w:rPr>
      </w:pPr>
      <w:r>
        <w:rPr>
          <w:rFonts w:ascii="Arial" w:hAnsi="Arial" w:cs="Arial"/>
          <w:sz w:val="32"/>
          <w:szCs w:val="32"/>
          <w:lang w:val="es-ES"/>
        </w:rPr>
        <w:t>Paleta de colores:</w:t>
      </w:r>
    </w:p>
    <w:p w:rsidR="006B7B12" w:rsidRDefault="006B7B12" w:rsidP="006B7B12">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58240" behindDoc="0" locked="0" layoutInCell="1" allowOverlap="1">
            <wp:simplePos x="0" y="0"/>
            <wp:positionH relativeFrom="margin">
              <wp:align>left</wp:align>
            </wp:positionH>
            <wp:positionV relativeFrom="paragraph">
              <wp:posOffset>1339452</wp:posOffset>
            </wp:positionV>
            <wp:extent cx="5391150" cy="8191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lang w:val="es-ES"/>
        </w:rPr>
        <w:t xml:space="preserve"> </w:t>
      </w:r>
      <w:r w:rsidR="00DD70B2">
        <w:rPr>
          <w:rFonts w:ascii="Arial" w:hAnsi="Arial" w:cs="Arial"/>
          <w:sz w:val="32"/>
          <w:szCs w:val="32"/>
          <w:lang w:val="es-ES"/>
        </w:rPr>
        <w:t xml:space="preserve">En un principio </w:t>
      </w:r>
      <w:r w:rsidR="00B302CE">
        <w:rPr>
          <w:rFonts w:ascii="Arial" w:hAnsi="Arial" w:cs="Arial"/>
          <w:sz w:val="32"/>
          <w:szCs w:val="32"/>
          <w:lang w:val="es-ES"/>
        </w:rPr>
        <w:t>sería</w:t>
      </w:r>
      <w:r w:rsidR="00DD70B2">
        <w:rPr>
          <w:rFonts w:ascii="Arial" w:hAnsi="Arial" w:cs="Arial"/>
          <w:sz w:val="32"/>
          <w:szCs w:val="32"/>
          <w:lang w:val="es-ES"/>
        </w:rPr>
        <w:t xml:space="preserve"> una maleta de colores monocromático, con los colores </w:t>
      </w:r>
      <w:r w:rsidR="00B302CE">
        <w:rPr>
          <w:rFonts w:ascii="Arial" w:hAnsi="Arial" w:cs="Arial"/>
          <w:sz w:val="32"/>
          <w:szCs w:val="32"/>
          <w:lang w:val="es-ES"/>
        </w:rPr>
        <w:t>más</w:t>
      </w:r>
      <w:r w:rsidR="00DD70B2">
        <w:rPr>
          <w:rFonts w:ascii="Arial" w:hAnsi="Arial" w:cs="Arial"/>
          <w:sz w:val="32"/>
          <w:szCs w:val="32"/>
          <w:lang w:val="es-ES"/>
        </w:rPr>
        <w:t xml:space="preserve"> oscuros para edificios y similares y los más claros para luces tenues que darían color a los edificios para que no sean demasiados planos.</w:t>
      </w:r>
    </w:p>
    <w:p w:rsidR="00DD70B2" w:rsidRDefault="00DD70B2" w:rsidP="006B7B12">
      <w:pPr>
        <w:jc w:val="both"/>
        <w:rPr>
          <w:rFonts w:ascii="Arial" w:hAnsi="Arial" w:cs="Arial"/>
          <w:sz w:val="32"/>
          <w:szCs w:val="32"/>
          <w:lang w:val="es-ES"/>
        </w:rPr>
      </w:pPr>
    </w:p>
    <w:p w:rsidR="00DD70B2" w:rsidRDefault="00DD70B2" w:rsidP="006B7B12">
      <w:pPr>
        <w:jc w:val="both"/>
        <w:rPr>
          <w:rFonts w:ascii="Arial" w:hAnsi="Arial" w:cs="Arial"/>
          <w:sz w:val="32"/>
          <w:szCs w:val="32"/>
          <w:lang w:val="es-ES"/>
        </w:rPr>
      </w:pPr>
    </w:p>
    <w:p w:rsidR="00DD70B2" w:rsidRDefault="00DD70B2" w:rsidP="006B7B12">
      <w:pPr>
        <w:jc w:val="both"/>
        <w:rPr>
          <w:rFonts w:ascii="Arial" w:hAnsi="Arial" w:cs="Arial"/>
          <w:sz w:val="32"/>
          <w:szCs w:val="32"/>
          <w:lang w:val="es-ES"/>
        </w:rPr>
      </w:pPr>
    </w:p>
    <w:p w:rsidR="00DD70B2" w:rsidRDefault="00DD70B2" w:rsidP="006B7B12">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59264" behindDoc="0" locked="0" layoutInCell="1" allowOverlap="1">
            <wp:simplePos x="0" y="0"/>
            <wp:positionH relativeFrom="margin">
              <wp:align>left</wp:align>
            </wp:positionH>
            <wp:positionV relativeFrom="paragraph">
              <wp:posOffset>1446643</wp:posOffset>
            </wp:positionV>
            <wp:extent cx="5391150" cy="94170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941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lang w:val="es-ES"/>
        </w:rPr>
        <w:t>Para casos donde el espacio del cielo sea necesario siendo iluminado de forma natural, se aplicaría esta otra paleta de colores que en general son colores mas oscuros, pero se aplicaría colores más claros según la distancia, esto para dar sensación de nublado</w:t>
      </w:r>
    </w:p>
    <w:p w:rsidR="00DD70B2" w:rsidRDefault="00A4608A" w:rsidP="00A4608A">
      <w:pPr>
        <w:pStyle w:val="Prrafodelista"/>
        <w:numPr>
          <w:ilvl w:val="0"/>
          <w:numId w:val="1"/>
        </w:numPr>
        <w:jc w:val="both"/>
        <w:rPr>
          <w:rFonts w:ascii="Arial" w:hAnsi="Arial" w:cs="Arial"/>
          <w:sz w:val="32"/>
          <w:szCs w:val="32"/>
          <w:lang w:val="es-ES"/>
        </w:rPr>
      </w:pPr>
      <w:r>
        <w:rPr>
          <w:rFonts w:ascii="Arial" w:hAnsi="Arial" w:cs="Arial"/>
          <w:sz w:val="32"/>
          <w:szCs w:val="32"/>
          <w:lang w:val="es-ES"/>
        </w:rPr>
        <w:lastRenderedPageBreak/>
        <w:t>Luces:</w:t>
      </w:r>
    </w:p>
    <w:p w:rsidR="00A4608A" w:rsidRDefault="00A4608A" w:rsidP="00A4608A">
      <w:pPr>
        <w:jc w:val="both"/>
        <w:rPr>
          <w:rFonts w:ascii="Arial" w:hAnsi="Arial" w:cs="Arial"/>
          <w:sz w:val="32"/>
          <w:szCs w:val="32"/>
          <w:lang w:val="es-ES"/>
        </w:rPr>
      </w:pPr>
      <w:r>
        <w:rPr>
          <w:rFonts w:ascii="Arial" w:hAnsi="Arial" w:cs="Arial"/>
          <w:sz w:val="32"/>
          <w:szCs w:val="32"/>
          <w:lang w:val="es-ES"/>
        </w:rPr>
        <w:t xml:space="preserve"> En el apartado de luces se </w:t>
      </w:r>
      <w:r w:rsidR="00B302CE">
        <w:rPr>
          <w:rFonts w:ascii="Arial" w:hAnsi="Arial" w:cs="Arial"/>
          <w:sz w:val="32"/>
          <w:szCs w:val="32"/>
          <w:lang w:val="es-ES"/>
        </w:rPr>
        <w:t>trabajarán</w:t>
      </w:r>
      <w:r>
        <w:rPr>
          <w:rFonts w:ascii="Arial" w:hAnsi="Arial" w:cs="Arial"/>
          <w:sz w:val="32"/>
          <w:szCs w:val="32"/>
          <w:lang w:val="es-ES"/>
        </w:rPr>
        <w:t xml:space="preserve"> con 3 tipos de luces principalmente, una seria una luz que venga del emmisive </w:t>
      </w:r>
      <w:r w:rsidR="00B302CE">
        <w:rPr>
          <w:rFonts w:ascii="Arial" w:hAnsi="Arial" w:cs="Arial"/>
          <w:sz w:val="32"/>
          <w:szCs w:val="32"/>
          <w:lang w:val="es-ES"/>
        </w:rPr>
        <w:t>más</w:t>
      </w:r>
      <w:r>
        <w:rPr>
          <w:rFonts w:ascii="Arial" w:hAnsi="Arial" w:cs="Arial"/>
          <w:sz w:val="32"/>
          <w:szCs w:val="32"/>
          <w:lang w:val="es-ES"/>
        </w:rPr>
        <w:t xml:space="preserve"> un tenue volumen con el mismo color, este para lugares donde la luz viene de un reflejo de algo o esta poco alejada y solo se ve a </w:t>
      </w:r>
      <w:r w:rsidR="00B302CE">
        <w:rPr>
          <w:rFonts w:ascii="Arial" w:hAnsi="Arial" w:cs="Arial"/>
          <w:sz w:val="32"/>
          <w:szCs w:val="32"/>
          <w:lang w:val="es-ES"/>
        </w:rPr>
        <w:t>través</w:t>
      </w:r>
      <w:r>
        <w:rPr>
          <w:rFonts w:ascii="Arial" w:hAnsi="Arial" w:cs="Arial"/>
          <w:sz w:val="32"/>
          <w:szCs w:val="32"/>
          <w:lang w:val="es-ES"/>
        </w:rPr>
        <w:t xml:space="preserve"> de algo como una ventana.</w:t>
      </w:r>
    </w:p>
    <w:p w:rsidR="00A4608A" w:rsidRDefault="00A4608A" w:rsidP="00A4608A">
      <w:pPr>
        <w:jc w:val="both"/>
        <w:rPr>
          <w:rFonts w:ascii="Arial" w:hAnsi="Arial" w:cs="Arial"/>
          <w:sz w:val="32"/>
          <w:szCs w:val="32"/>
          <w:lang w:val="es-ES"/>
        </w:rPr>
      </w:pPr>
      <w:r>
        <w:rPr>
          <w:rFonts w:ascii="Arial" w:hAnsi="Arial" w:cs="Arial"/>
          <w:sz w:val="32"/>
          <w:szCs w:val="32"/>
          <w:lang w:val="es-ES"/>
        </w:rPr>
        <w:t xml:space="preserve"> Otra seria para líneas de luz visible que tendrían mucho volumen, </w:t>
      </w:r>
      <w:r w:rsidR="004713A6">
        <w:rPr>
          <w:rFonts w:ascii="Arial" w:hAnsi="Arial" w:cs="Arial"/>
          <w:sz w:val="32"/>
          <w:szCs w:val="32"/>
          <w:lang w:val="es-ES"/>
        </w:rPr>
        <w:t>como si estuviera siendo visto por una cantidad considerable de polvo o humo.</w:t>
      </w:r>
    </w:p>
    <w:p w:rsidR="004713A6" w:rsidRDefault="00B65DDD" w:rsidP="00A4608A">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2336" behindDoc="0" locked="0" layoutInCell="1" allowOverlap="1">
            <wp:simplePos x="0" y="0"/>
            <wp:positionH relativeFrom="margin">
              <wp:align>left</wp:align>
            </wp:positionH>
            <wp:positionV relativeFrom="paragraph">
              <wp:posOffset>1698151</wp:posOffset>
            </wp:positionV>
            <wp:extent cx="5391150" cy="35896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8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713A6">
        <w:rPr>
          <w:rFonts w:ascii="Arial" w:hAnsi="Arial" w:cs="Arial"/>
          <w:sz w:val="32"/>
          <w:szCs w:val="32"/>
          <w:lang w:val="es-ES"/>
        </w:rPr>
        <w:t xml:space="preserve"> Los últimos serian </w:t>
      </w:r>
      <w:r w:rsidR="003D60A3">
        <w:rPr>
          <w:rFonts w:ascii="Arial" w:hAnsi="Arial" w:cs="Arial"/>
          <w:sz w:val="32"/>
          <w:szCs w:val="32"/>
          <w:lang w:val="es-ES"/>
        </w:rPr>
        <w:t xml:space="preserve">puntos de luz brillante, estos similares a fuegos artificiales, estos </w:t>
      </w:r>
      <w:proofErr w:type="spellStart"/>
      <w:r w:rsidR="003D60A3">
        <w:rPr>
          <w:rFonts w:ascii="Arial" w:hAnsi="Arial" w:cs="Arial"/>
          <w:sz w:val="32"/>
          <w:szCs w:val="32"/>
          <w:lang w:val="es-ES"/>
        </w:rPr>
        <w:t>serian</w:t>
      </w:r>
      <w:proofErr w:type="spellEnd"/>
      <w:r w:rsidR="003D60A3">
        <w:rPr>
          <w:rFonts w:ascii="Arial" w:hAnsi="Arial" w:cs="Arial"/>
          <w:sz w:val="32"/>
          <w:szCs w:val="32"/>
          <w:lang w:val="es-ES"/>
        </w:rPr>
        <w:t xml:space="preserve"> en algunos casos un efecto para reemplazar una luz lejana, o aplicarse con alguna de las dos anteriores como complementación.</w:t>
      </w:r>
    </w:p>
    <w:p w:rsidR="003D60A3" w:rsidRDefault="003D60A3" w:rsidP="00A4608A">
      <w:pPr>
        <w:jc w:val="both"/>
        <w:rPr>
          <w:rFonts w:ascii="Arial" w:hAnsi="Arial" w:cs="Arial"/>
          <w:sz w:val="32"/>
          <w:szCs w:val="32"/>
          <w:lang w:val="es-ES"/>
        </w:rPr>
      </w:pPr>
    </w:p>
    <w:p w:rsidR="003D60A3" w:rsidRDefault="003D60A3" w:rsidP="00A4608A">
      <w:pPr>
        <w:jc w:val="both"/>
        <w:rPr>
          <w:rFonts w:ascii="Arial" w:hAnsi="Arial" w:cs="Arial"/>
          <w:sz w:val="32"/>
          <w:szCs w:val="32"/>
          <w:lang w:val="es-ES"/>
        </w:rPr>
      </w:pPr>
    </w:p>
    <w:p w:rsidR="003D60A3" w:rsidRDefault="003D60A3"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r>
        <w:rPr>
          <w:rFonts w:ascii="Arial" w:hAnsi="Arial" w:cs="Arial"/>
          <w:noProof/>
          <w:sz w:val="32"/>
          <w:szCs w:val="32"/>
          <w:lang w:val="es-ES"/>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322</wp:posOffset>
            </wp:positionV>
            <wp:extent cx="5391150" cy="2893060"/>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819" cy="28963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60A3" w:rsidRDefault="003D60A3" w:rsidP="003D60A3">
      <w:pPr>
        <w:pStyle w:val="Prrafodelista"/>
        <w:numPr>
          <w:ilvl w:val="0"/>
          <w:numId w:val="1"/>
        </w:numPr>
        <w:jc w:val="both"/>
        <w:rPr>
          <w:rFonts w:ascii="Arial" w:hAnsi="Arial" w:cs="Arial"/>
          <w:sz w:val="32"/>
          <w:szCs w:val="32"/>
          <w:lang w:val="es-ES"/>
        </w:rPr>
      </w:pPr>
      <w:r>
        <w:rPr>
          <w:rFonts w:ascii="Arial" w:hAnsi="Arial" w:cs="Arial"/>
          <w:sz w:val="32"/>
          <w:szCs w:val="32"/>
          <w:lang w:val="es-ES"/>
        </w:rPr>
        <w:t>Diseño:</w:t>
      </w:r>
    </w:p>
    <w:p w:rsidR="003D60A3" w:rsidRPr="003D60A3" w:rsidRDefault="003D60A3" w:rsidP="003D60A3">
      <w:pPr>
        <w:jc w:val="both"/>
        <w:rPr>
          <w:rFonts w:ascii="Arial" w:hAnsi="Arial" w:cs="Arial"/>
          <w:sz w:val="32"/>
          <w:szCs w:val="32"/>
          <w:lang w:val="es-ES"/>
        </w:rPr>
      </w:pPr>
      <w:r>
        <w:rPr>
          <w:rFonts w:ascii="Arial" w:hAnsi="Arial" w:cs="Arial"/>
          <w:sz w:val="32"/>
          <w:szCs w:val="32"/>
          <w:lang w:val="es-ES"/>
        </w:rPr>
        <w:t xml:space="preserve"> El estilo de diseño de los modelos tendría características de los las animaciones </w:t>
      </w:r>
      <w:r w:rsidR="00B302CE">
        <w:rPr>
          <w:rFonts w:ascii="Arial" w:hAnsi="Arial" w:cs="Arial"/>
          <w:sz w:val="32"/>
          <w:szCs w:val="32"/>
          <w:lang w:val="es-ES"/>
        </w:rPr>
        <w:t>tonos</w:t>
      </w:r>
      <w:r>
        <w:rPr>
          <w:rFonts w:ascii="Arial" w:hAnsi="Arial" w:cs="Arial"/>
          <w:sz w:val="32"/>
          <w:szCs w:val="32"/>
          <w:lang w:val="es-ES"/>
        </w:rPr>
        <w:t xml:space="preserve">, como el las texturas con detalles fáciles de ver, con colores generalmente planos y el aplicado de algún color degrade aplicado por luces del ambiente. La principal diferencia </w:t>
      </w:r>
      <w:r w:rsidR="00B302CE">
        <w:rPr>
          <w:rFonts w:ascii="Arial" w:hAnsi="Arial" w:cs="Arial"/>
          <w:sz w:val="32"/>
          <w:szCs w:val="32"/>
          <w:lang w:val="es-ES"/>
        </w:rPr>
        <w:t>en la creación de modelos y texturas seria además de la intensidad de los colores, que estos mas que intentar que resaltar detalles que demuestren que estos son sencillos y grandes de forma graciosa, serian con detalles importantes que se repitan entre todas las construcciones, pero que darían seriedad.</w:t>
      </w:r>
    </w:p>
    <w:p w:rsidR="00A4608A" w:rsidRDefault="00B65DDD" w:rsidP="00A4608A">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4384" behindDoc="0" locked="0" layoutInCell="1" allowOverlap="1">
            <wp:simplePos x="0" y="0"/>
            <wp:positionH relativeFrom="margin">
              <wp:align>left</wp:align>
            </wp:positionH>
            <wp:positionV relativeFrom="paragraph">
              <wp:posOffset>-113561</wp:posOffset>
            </wp:positionV>
            <wp:extent cx="4053205" cy="2625725"/>
            <wp:effectExtent l="0" t="0" r="4445"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3205"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08A">
        <w:rPr>
          <w:rFonts w:ascii="Arial" w:hAnsi="Arial" w:cs="Arial"/>
          <w:sz w:val="32"/>
          <w:szCs w:val="32"/>
          <w:lang w:val="es-ES"/>
        </w:rPr>
        <w:t xml:space="preserve"> </w:t>
      </w: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r>
        <w:rPr>
          <w:rFonts w:ascii="Arial" w:hAnsi="Arial" w:cs="Arial"/>
          <w:noProof/>
          <w:sz w:val="32"/>
          <w:szCs w:val="32"/>
          <w:lang w:val="es-ES"/>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502</wp:posOffset>
            </wp:positionV>
            <wp:extent cx="4285615" cy="2852420"/>
            <wp:effectExtent l="0" t="0" r="635" b="508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5615" cy="2852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p>
    <w:p w:rsidR="00B65DDD" w:rsidRDefault="00B65DDD" w:rsidP="00A4608A">
      <w:pPr>
        <w:jc w:val="both"/>
        <w:rPr>
          <w:rFonts w:ascii="Arial" w:hAnsi="Arial" w:cs="Arial"/>
          <w:sz w:val="32"/>
          <w:szCs w:val="32"/>
          <w:lang w:val="es-ES"/>
        </w:rPr>
      </w:pPr>
      <w:bookmarkStart w:id="0" w:name="_GoBack"/>
      <w:bookmarkEnd w:id="0"/>
    </w:p>
    <w:p w:rsidR="00B65DDD" w:rsidRDefault="00B65DDD" w:rsidP="00A4608A">
      <w:pPr>
        <w:jc w:val="both"/>
        <w:rPr>
          <w:rFonts w:ascii="Arial" w:hAnsi="Arial" w:cs="Arial"/>
          <w:sz w:val="32"/>
          <w:szCs w:val="32"/>
          <w:lang w:val="es-ES"/>
        </w:rPr>
      </w:pPr>
    </w:p>
    <w:p w:rsidR="00B302CE" w:rsidRDefault="00B302CE" w:rsidP="00B302CE">
      <w:pPr>
        <w:pStyle w:val="Prrafodelista"/>
        <w:numPr>
          <w:ilvl w:val="0"/>
          <w:numId w:val="1"/>
        </w:numPr>
        <w:jc w:val="both"/>
        <w:rPr>
          <w:rFonts w:ascii="Arial" w:hAnsi="Arial" w:cs="Arial"/>
          <w:sz w:val="32"/>
          <w:szCs w:val="32"/>
          <w:lang w:val="es-ES"/>
        </w:rPr>
      </w:pPr>
      <w:r>
        <w:rPr>
          <w:rFonts w:ascii="Arial" w:hAnsi="Arial" w:cs="Arial"/>
          <w:sz w:val="32"/>
          <w:szCs w:val="32"/>
          <w:lang w:val="es-ES"/>
        </w:rPr>
        <w:t>Extra:</w:t>
      </w:r>
    </w:p>
    <w:p w:rsidR="00B302CE" w:rsidRPr="00B302CE" w:rsidRDefault="00B302CE" w:rsidP="00B302CE">
      <w:pPr>
        <w:jc w:val="both"/>
        <w:rPr>
          <w:rFonts w:ascii="Arial" w:hAnsi="Arial" w:cs="Arial"/>
          <w:sz w:val="32"/>
          <w:szCs w:val="32"/>
          <w:lang w:val="es-ES"/>
        </w:rPr>
      </w:pPr>
      <w:r>
        <w:rPr>
          <w:rFonts w:ascii="Arial" w:hAnsi="Arial" w:cs="Arial"/>
          <w:sz w:val="32"/>
          <w:szCs w:val="32"/>
          <w:lang w:val="es-ES"/>
        </w:rPr>
        <w:t xml:space="preserve"> Un punto importante para resaltar el arte de otros </w:t>
      </w:r>
      <w:r w:rsidR="00B65DDD">
        <w:rPr>
          <w:rFonts w:ascii="Arial" w:hAnsi="Arial" w:cs="Arial"/>
          <w:sz w:val="32"/>
          <w:szCs w:val="32"/>
          <w:lang w:val="es-ES"/>
        </w:rPr>
        <w:t>escenarios</w:t>
      </w:r>
      <w:r>
        <w:rPr>
          <w:rFonts w:ascii="Arial" w:hAnsi="Arial" w:cs="Arial"/>
          <w:sz w:val="32"/>
          <w:szCs w:val="32"/>
          <w:lang w:val="es-ES"/>
        </w:rPr>
        <w:t xml:space="preserve"> de juegos o similares, habrá construcciones que s</w:t>
      </w:r>
      <w:r w:rsidR="00B65DDD">
        <w:rPr>
          <w:rFonts w:ascii="Arial" w:hAnsi="Arial" w:cs="Arial"/>
          <w:sz w:val="32"/>
          <w:szCs w:val="32"/>
          <w:lang w:val="es-ES"/>
        </w:rPr>
        <w:t>ean extremadamente grandes y con formas curiosas que agregarían el extra de curiosidad.</w:t>
      </w:r>
    </w:p>
    <w:p w:rsidR="00A4608A" w:rsidRPr="00A4608A" w:rsidRDefault="00B65DDD" w:rsidP="00A4608A">
      <w:pPr>
        <w:jc w:val="both"/>
        <w:rPr>
          <w:rFonts w:ascii="Arial" w:hAnsi="Arial" w:cs="Arial"/>
          <w:sz w:val="32"/>
          <w:szCs w:val="32"/>
          <w:lang w:val="es-ES"/>
        </w:rPr>
      </w:pPr>
      <w:r>
        <w:rPr>
          <w:rFonts w:ascii="Arial" w:hAnsi="Arial" w:cs="Arial"/>
          <w:noProof/>
          <w:sz w:val="32"/>
          <w:szCs w:val="32"/>
          <w:lang w:val="es-ES"/>
        </w:rPr>
        <w:drawing>
          <wp:anchor distT="0" distB="0" distL="114300" distR="114300" simplePos="0" relativeHeight="251666432" behindDoc="1" locked="0" layoutInCell="1" allowOverlap="1">
            <wp:simplePos x="0" y="0"/>
            <wp:positionH relativeFrom="margin">
              <wp:align>right</wp:align>
            </wp:positionH>
            <wp:positionV relativeFrom="paragraph">
              <wp:posOffset>294422</wp:posOffset>
            </wp:positionV>
            <wp:extent cx="5391150" cy="2347595"/>
            <wp:effectExtent l="0" t="0" r="0" b="0"/>
            <wp:wrapTight wrapText="bothSides">
              <wp:wrapPolygon edited="0">
                <wp:start x="0" y="0"/>
                <wp:lineTo x="0" y="21384"/>
                <wp:lineTo x="21524" y="21384"/>
                <wp:lineTo x="2152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4608A">
        <w:rPr>
          <w:rFonts w:ascii="Arial" w:hAnsi="Arial" w:cs="Arial"/>
          <w:sz w:val="32"/>
          <w:szCs w:val="32"/>
          <w:lang w:val="es-ES"/>
        </w:rPr>
        <w:t xml:space="preserve"> </w:t>
      </w:r>
    </w:p>
    <w:sectPr w:rsidR="00A4608A" w:rsidRPr="00A460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4D69"/>
    <w:multiLevelType w:val="hybridMultilevel"/>
    <w:tmpl w:val="AFC0F5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7DF"/>
    <w:rsid w:val="003D60A3"/>
    <w:rsid w:val="004713A6"/>
    <w:rsid w:val="006231C9"/>
    <w:rsid w:val="006B7B12"/>
    <w:rsid w:val="00A4608A"/>
    <w:rsid w:val="00B302CE"/>
    <w:rsid w:val="00B65DDD"/>
    <w:rsid w:val="00C447DF"/>
    <w:rsid w:val="00DD70B2"/>
    <w:rsid w:val="00EF0D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FBA9"/>
  <w15:chartTrackingRefBased/>
  <w15:docId w15:val="{EE7EDDA8-7655-4BE1-B22A-D758FC4E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7DF"/>
    <w:pPr>
      <w:ind w:left="720"/>
      <w:contextualSpacing/>
    </w:pPr>
  </w:style>
  <w:style w:type="character" w:styleId="Hipervnculo">
    <w:name w:val="Hyperlink"/>
    <w:basedOn w:val="Fuentedeprrafopredeter"/>
    <w:uiPriority w:val="99"/>
    <w:unhideWhenUsed/>
    <w:rsid w:val="00B65DDD"/>
    <w:rPr>
      <w:color w:val="0563C1" w:themeColor="hyperlink"/>
      <w:u w:val="single"/>
    </w:rPr>
  </w:style>
  <w:style w:type="character" w:styleId="Mencinsinresolver">
    <w:name w:val="Unresolved Mention"/>
    <w:basedOn w:val="Fuentedeprrafopredeter"/>
    <w:uiPriority w:val="99"/>
    <w:semiHidden/>
    <w:unhideWhenUsed/>
    <w:rsid w:val="00B65D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5</Pages>
  <Words>411</Words>
  <Characters>2265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estrada</dc:creator>
  <cp:keywords/>
  <dc:description/>
  <cp:lastModifiedBy>ivan estrada</cp:lastModifiedBy>
  <cp:revision>1</cp:revision>
  <dcterms:created xsi:type="dcterms:W3CDTF">2020-01-25T18:10:00Z</dcterms:created>
  <dcterms:modified xsi:type="dcterms:W3CDTF">2020-01-26T03:31:00Z</dcterms:modified>
</cp:coreProperties>
</file>