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611A" w14:textId="379F683C" w:rsidR="00635514" w:rsidRDefault="00635514" w:rsidP="00635514">
      <w:pPr>
        <w:spacing w:line="480" w:lineRule="auto"/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  <w:b/>
          <w:bCs/>
        </w:rPr>
        <w:t>Parking System Reflections</w:t>
      </w:r>
    </w:p>
    <w:p w14:paraId="45300D38" w14:textId="7B9C7B1A" w:rsidR="00635514" w:rsidRPr="004E4132" w:rsidRDefault="00635514" w:rsidP="00635514">
      <w:pPr>
        <w:spacing w:line="480" w:lineRule="auto"/>
        <w:jc w:val="center"/>
        <w:rPr>
          <w:rFonts w:ascii="Calibri" w:eastAsia="Aptos" w:hAnsi="Calibri" w:cs="Calibri"/>
          <w:b/>
          <w:bCs/>
        </w:rPr>
      </w:pPr>
      <w:r>
        <w:rPr>
          <w:rFonts w:ascii="Calibri" w:eastAsia="Aptos" w:hAnsi="Calibri" w:cs="Calibri"/>
        </w:rPr>
        <w:t xml:space="preserve">Certificate </w:t>
      </w:r>
      <w:r>
        <w:rPr>
          <w:rFonts w:ascii="Calibri" w:eastAsia="Aptos" w:hAnsi="Calibri" w:cs="Calibri"/>
        </w:rPr>
        <w:t xml:space="preserve">in </w:t>
      </w:r>
      <w:r>
        <w:rPr>
          <w:rFonts w:ascii="Calibri" w:eastAsia="Aptos" w:hAnsi="Calibri" w:cs="Calibri"/>
        </w:rPr>
        <w:t>Information Technology</w:t>
      </w:r>
    </w:p>
    <w:p w14:paraId="5F77F0F6" w14:textId="77777777" w:rsidR="00635514" w:rsidRDefault="00635514" w:rsidP="00635514">
      <w:pPr>
        <w:jc w:val="center"/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1764027C" w14:textId="77777777" w:rsidR="00635514" w:rsidRDefault="00635514" w:rsidP="00635514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72BFFED9" w14:textId="77777777" w:rsidR="00635514" w:rsidRDefault="00635514" w:rsidP="00635514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4AA0C6B0" w14:textId="77777777" w:rsidR="00635514" w:rsidRDefault="00635514" w:rsidP="00635514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14F33185" w14:textId="77777777" w:rsidR="00635514" w:rsidRDefault="00635514" w:rsidP="00635514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Carl Hill</w:t>
      </w:r>
    </w:p>
    <w:p w14:paraId="50BF7E27" w14:textId="77777777" w:rsidR="00635514" w:rsidRDefault="00635514" w:rsidP="00635514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University of Denver College of Professional Studies</w:t>
      </w:r>
    </w:p>
    <w:p w14:paraId="5D5778E8" w14:textId="77777777" w:rsidR="00635514" w:rsidRDefault="00635514" w:rsidP="00635514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January 18, 2026</w:t>
      </w:r>
    </w:p>
    <w:p w14:paraId="7FC634D8" w14:textId="77777777" w:rsidR="00635514" w:rsidRPr="004E4132" w:rsidRDefault="00635514" w:rsidP="00635514">
      <w:pPr>
        <w:jc w:val="center"/>
        <w:rPr>
          <w:rFonts w:ascii="Calibri" w:eastAsiaTheme="majorEastAsia" w:hAnsi="Calibri" w:cs="Calibri"/>
          <w:spacing w:val="-10"/>
          <w:kern w:val="28"/>
        </w:rPr>
      </w:pPr>
      <w:r>
        <w:rPr>
          <w:rFonts w:ascii="Calibri" w:eastAsia="Aptos" w:hAnsi="Calibri" w:cs="Calibri"/>
        </w:rPr>
        <w:t>Faculty:  Nirav Shah Senior Application Developer</w:t>
      </w:r>
    </w:p>
    <w:p w14:paraId="2525624E" w14:textId="77777777" w:rsidR="00602430" w:rsidRDefault="00602430" w:rsidP="007C02E9">
      <w:pPr>
        <w:spacing w:line="480" w:lineRule="auto"/>
        <w:rPr>
          <w:rFonts w:ascii="Calibri" w:hAnsi="Calibri" w:cs="Calibri"/>
        </w:rPr>
      </w:pPr>
    </w:p>
    <w:p w14:paraId="765F0459" w14:textId="77777777" w:rsidR="00602430" w:rsidRDefault="0060243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9738D86" w14:textId="26391172" w:rsidR="008E166A" w:rsidRDefault="007E41C4" w:rsidP="007C02E9">
      <w:pPr>
        <w:spacing w:line="480" w:lineRule="auto"/>
        <w:rPr>
          <w:rFonts w:ascii="Calibri" w:hAnsi="Calibri" w:cs="Calibri"/>
          <w:kern w:val="0"/>
          <w14:ligatures w14:val="none"/>
        </w:rPr>
      </w:pPr>
      <w:r>
        <w:rPr>
          <w:rFonts w:ascii="Calibri" w:hAnsi="Calibri" w:cs="Calibri"/>
        </w:rPr>
        <w:lastRenderedPageBreak/>
        <w:t xml:space="preserve">At first glance, the class diagram for the parking lot was intimidating. I had to take a step back and really think about how I was going to approach it. Then I started looking for examples that could at least give me an idea of how the project might look.  Some of the examples I found on GitHub were </w:t>
      </w:r>
      <w:r w:rsidR="008E166A">
        <w:rPr>
          <w:rFonts w:ascii="Calibri" w:hAnsi="Calibri" w:cs="Calibri"/>
          <w:kern w:val="0"/>
          <w14:ligatures w14:val="none"/>
        </w:rPr>
        <w:t>well beyond my skill level, but at least they gave me ideas for where I could start.</w:t>
      </w:r>
    </w:p>
    <w:p w14:paraId="3EA53AFC" w14:textId="519DA322" w:rsidR="005242A9" w:rsidRDefault="008E166A" w:rsidP="007C02E9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  <w:kern w:val="0"/>
          <w14:ligatures w14:val="none"/>
        </w:rPr>
        <w:t xml:space="preserve">With a rough idea of how the project could look, I revisited the class diagram and found it much more helpful than I had anticipated.  </w:t>
      </w:r>
      <w:r>
        <w:rPr>
          <w:rFonts w:ascii="Calibri" w:hAnsi="Calibri" w:cs="Calibri"/>
        </w:rPr>
        <w:t xml:space="preserve">  Using Java enums and Java toString, though, was something I wish I had more prior experience with.  </w:t>
      </w:r>
    </w:p>
    <w:p w14:paraId="2D958EFE" w14:textId="47A0BE75" w:rsidR="008E166A" w:rsidRDefault="008E166A" w:rsidP="007C02E9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Again, the class diagram provided a roadmap that helped me understand how the classes and methods would work together.  I think </w:t>
      </w:r>
      <w:r>
        <w:rPr>
          <w:rFonts w:ascii="Calibri" w:hAnsi="Calibri" w:cs="Calibri"/>
          <w:kern w:val="0"/>
          <w14:ligatures w14:val="none"/>
        </w:rPr>
        <w:t>the design is simple but could be further developed to incorporate more advanced features for the parking lot, such as offering a discount for compact cars and differentiating how lots operate.</w:t>
      </w:r>
      <w:r>
        <w:rPr>
          <w:rFonts w:ascii="Calibri" w:hAnsi="Calibri" w:cs="Calibri"/>
          <w:kern w:val="0"/>
          <w14:ligatures w14:val="none"/>
        </w:rPr>
        <w:t xml:space="preserve"> </w:t>
      </w:r>
      <w:r w:rsidR="00822CEE">
        <w:rPr>
          <w:rFonts w:ascii="Calibri" w:hAnsi="Calibri" w:cs="Calibri"/>
          <w:kern w:val="0"/>
          <w14:ligatures w14:val="none"/>
        </w:rPr>
        <w:t xml:space="preserve"> </w:t>
      </w:r>
      <w:r>
        <w:rPr>
          <w:rFonts w:ascii="Calibri" w:hAnsi="Calibri" w:cs="Calibri"/>
        </w:rPr>
        <w:t xml:space="preserve"> </w:t>
      </w:r>
      <w:r w:rsidR="00822CEE">
        <w:rPr>
          <w:rFonts w:ascii="Calibri" w:hAnsi="Calibri" w:cs="Calibri"/>
        </w:rPr>
        <w:t>Also, the simple design could help inform how it might be implemented.</w:t>
      </w:r>
    </w:p>
    <w:p w14:paraId="217B9D0B" w14:textId="118D82E4" w:rsidR="00822CEE" w:rsidRDefault="00822CEE" w:rsidP="007C02E9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existing parking system, with its customers, permits, vehicles, and historical records, can create data importing challenges. Another consideration is </w:t>
      </w:r>
      <w:r>
        <w:rPr>
          <w:rFonts w:ascii="Calibri" w:hAnsi="Calibri" w:cs="Calibri"/>
          <w:kern w:val="0"/>
          <w14:ligatures w14:val="none"/>
        </w:rPr>
        <w:t>scalability: will there be a need to manage a large system, and, if so, will data be</w:t>
      </w:r>
      <w:r>
        <w:rPr>
          <w:rFonts w:ascii="Calibri" w:hAnsi="Calibri" w:cs="Calibri"/>
        </w:rPr>
        <w:t xml:space="preserve"> stored in the cloud?  My experience with enterprises managing large databases leads me to </w:t>
      </w:r>
      <w:r>
        <w:rPr>
          <w:rFonts w:ascii="Calibri" w:hAnsi="Calibri" w:cs="Calibri"/>
          <w:kern w:val="0"/>
          <w14:ligatures w14:val="none"/>
        </w:rPr>
        <w:t>consider cloud database services such as Amazon Web Services or Microsoft Azure.</w:t>
      </w:r>
      <w:r w:rsidR="007B1C03">
        <w:rPr>
          <w:rFonts w:ascii="Calibri" w:hAnsi="Calibri" w:cs="Calibri"/>
          <w:kern w:val="0"/>
          <w14:ligatures w14:val="none"/>
        </w:rPr>
        <w:t xml:space="preserve">  They both offer low latency and can be optimized for large databases.  </w:t>
      </w:r>
      <w:r>
        <w:rPr>
          <w:rFonts w:ascii="Calibri" w:hAnsi="Calibri" w:cs="Calibri"/>
        </w:rPr>
        <w:t xml:space="preserve">    </w:t>
      </w:r>
    </w:p>
    <w:p w14:paraId="1BD5802F" w14:textId="77777777" w:rsidR="00822CEE" w:rsidRDefault="00822CEE" w:rsidP="007C02E9">
      <w:pPr>
        <w:spacing w:line="480" w:lineRule="auto"/>
        <w:rPr>
          <w:rFonts w:ascii="Calibri" w:hAnsi="Calibri" w:cs="Calibri"/>
        </w:rPr>
      </w:pPr>
    </w:p>
    <w:p w14:paraId="23176986" w14:textId="0F9DE0E0" w:rsidR="008E166A" w:rsidRDefault="008E166A" w:rsidP="007C02E9">
      <w:pPr>
        <w:spacing w:line="480" w:lineRule="auto"/>
        <w:rPr>
          <w:rFonts w:ascii="Calibri" w:hAnsi="Calibri" w:cs="Calibri"/>
        </w:rPr>
      </w:pPr>
    </w:p>
    <w:p w14:paraId="62C28F3F" w14:textId="77777777" w:rsidR="008E166A" w:rsidRPr="007C02E9" w:rsidRDefault="008E166A" w:rsidP="007C02E9">
      <w:pPr>
        <w:spacing w:line="480" w:lineRule="auto"/>
        <w:rPr>
          <w:rFonts w:ascii="Calibri" w:hAnsi="Calibri" w:cs="Calibri"/>
        </w:rPr>
      </w:pPr>
    </w:p>
    <w:sectPr w:rsidR="008E166A" w:rsidRPr="007C02E9" w:rsidSect="005A43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AC6D" w14:textId="77777777" w:rsidR="00237ED0" w:rsidRDefault="00237ED0" w:rsidP="005A43DF">
      <w:pPr>
        <w:spacing w:after="0" w:line="240" w:lineRule="auto"/>
      </w:pPr>
      <w:r>
        <w:separator/>
      </w:r>
    </w:p>
  </w:endnote>
  <w:endnote w:type="continuationSeparator" w:id="0">
    <w:p w14:paraId="36756EC1" w14:textId="77777777" w:rsidR="00237ED0" w:rsidRDefault="00237ED0" w:rsidP="005A4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825C" w14:textId="77777777" w:rsidR="005A43DF" w:rsidRDefault="005A43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B115C" w14:textId="77777777" w:rsidR="005A43DF" w:rsidRDefault="005A43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8B9D0" w14:textId="77777777" w:rsidR="005A43DF" w:rsidRDefault="005A4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80571" w14:textId="77777777" w:rsidR="00237ED0" w:rsidRDefault="00237ED0" w:rsidP="005A43DF">
      <w:pPr>
        <w:spacing w:after="0" w:line="240" w:lineRule="auto"/>
      </w:pPr>
      <w:r>
        <w:separator/>
      </w:r>
    </w:p>
  </w:footnote>
  <w:footnote w:type="continuationSeparator" w:id="0">
    <w:p w14:paraId="0CB1DC1C" w14:textId="77777777" w:rsidR="00237ED0" w:rsidRDefault="00237ED0" w:rsidP="005A4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44698342"/>
      <w:docPartObj>
        <w:docPartGallery w:val="Page Numbers (Top of Page)"/>
        <w:docPartUnique/>
      </w:docPartObj>
    </w:sdtPr>
    <w:sdtContent>
      <w:p w14:paraId="417E170E" w14:textId="55347B5F" w:rsidR="005A43DF" w:rsidRDefault="005A43DF" w:rsidP="003B6A8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1FDD26A" w14:textId="77777777" w:rsidR="005A43DF" w:rsidRDefault="005A43DF" w:rsidP="005A43D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257280"/>
      <w:docPartObj>
        <w:docPartGallery w:val="Page Numbers (Top of Page)"/>
        <w:docPartUnique/>
      </w:docPartObj>
    </w:sdtPr>
    <w:sdtContent>
      <w:p w14:paraId="77DEC4B6" w14:textId="56A19997" w:rsidR="005A43DF" w:rsidRDefault="005A43DF" w:rsidP="003B6A8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996D8E6" w14:textId="77777777" w:rsidR="00CC607D" w:rsidRDefault="00CC607D" w:rsidP="00CC607D">
    <w:pPr>
      <w:pStyle w:val="Header"/>
      <w:ind w:right="360"/>
      <w:jc w:val="right"/>
    </w:pPr>
    <w:r>
      <w:tab/>
    </w:r>
    <w:r>
      <w:t>Hill-</w:t>
    </w:r>
  </w:p>
  <w:p w14:paraId="0239A0E9" w14:textId="5B0BD2D5" w:rsidR="005A43DF" w:rsidRDefault="005A43DF" w:rsidP="00CC607D">
    <w:pPr>
      <w:pStyle w:val="Header"/>
      <w:tabs>
        <w:tab w:val="left" w:pos="880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84BB" w14:textId="77777777" w:rsidR="005A43DF" w:rsidRDefault="005A43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E9"/>
    <w:rsid w:val="000B20F8"/>
    <w:rsid w:val="00237ED0"/>
    <w:rsid w:val="002430C3"/>
    <w:rsid w:val="005242A9"/>
    <w:rsid w:val="005A43DF"/>
    <w:rsid w:val="00602430"/>
    <w:rsid w:val="00635514"/>
    <w:rsid w:val="007B1C03"/>
    <w:rsid w:val="007C02E9"/>
    <w:rsid w:val="007E41C4"/>
    <w:rsid w:val="00822CEE"/>
    <w:rsid w:val="008E166A"/>
    <w:rsid w:val="00A21DDA"/>
    <w:rsid w:val="00B11C28"/>
    <w:rsid w:val="00CC607D"/>
    <w:rsid w:val="00FB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B6D1B"/>
  <w15:chartTrackingRefBased/>
  <w15:docId w15:val="{908EB8FC-6B61-2F4C-95F8-93B34942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2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3DF"/>
  </w:style>
  <w:style w:type="character" w:styleId="PageNumber">
    <w:name w:val="page number"/>
    <w:basedOn w:val="DefaultParagraphFont"/>
    <w:uiPriority w:val="99"/>
    <w:semiHidden/>
    <w:unhideWhenUsed/>
    <w:rsid w:val="005A43DF"/>
  </w:style>
  <w:style w:type="paragraph" w:styleId="Footer">
    <w:name w:val="footer"/>
    <w:basedOn w:val="Normal"/>
    <w:link w:val="FooterChar"/>
    <w:uiPriority w:val="99"/>
    <w:unhideWhenUsed/>
    <w:rsid w:val="005A4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 Version="6"/>
</file>

<file path=customXml/itemProps1.xml><?xml version="1.0" encoding="utf-8"?>
<ds:datastoreItem xmlns:ds="http://schemas.openxmlformats.org/officeDocument/2006/customXml" ds:itemID="{010CF2A5-1C29-E34E-8517-4073C2A84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219</Words>
  <Characters>1494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HILL</dc:creator>
  <cp:keywords/>
  <dc:description/>
  <cp:lastModifiedBy>CARL HILL</cp:lastModifiedBy>
  <cp:revision>3</cp:revision>
  <dcterms:created xsi:type="dcterms:W3CDTF">2026-02-02T01:37:00Z</dcterms:created>
  <dcterms:modified xsi:type="dcterms:W3CDTF">2026-02-02T02:51:00Z</dcterms:modified>
</cp:coreProperties>
</file>