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Charlie Hill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Professor Rivas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Artificial Intelligence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31 October 2016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Homework 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was able to successfully download and run the code we had from class. I used the same data sets and it worked perfectly. I then tried implementing the new dataset and could not seem to get it to work. At first the error occurred because the returned X and y did not match up with our previous ideas of X and y. I had to concatenate and reshape the data. I shaped the arrays to be the same shape as the previous working data. I also made sure all the datatypes were the same as the previous working data. Despite massaging the data I was not able to get the program to work. I was able to plot the data but I could not get nearest neighbor working.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the plot: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978400"/>
            <wp:effectExtent b="0" l="0" r="0" t="0"/>
            <wp:docPr descr="plot.PNG" id="1" name="image01.png"/>
            <a:graphic>
              <a:graphicData uri="http://schemas.openxmlformats.org/drawingml/2006/picture">
                <pic:pic>
                  <pic:nvPicPr>
                    <pic:cNvPr descr="plot.PNG"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the error I was getting: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5016500"/>
            <wp:effectExtent b="0" l="0" r="0" t="0"/>
            <wp:docPr descr="error.PNG" id="2" name="image03.png"/>
            <a:graphic>
              <a:graphicData uri="http://schemas.openxmlformats.org/drawingml/2006/picture">
                <pic:pic>
                  <pic:nvPicPr>
                    <pic:cNvPr descr="error.PNG"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/Relationships>
</file>