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Anril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Restaurant &amp; food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Anril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Anril ignores it.</w:t>
            </w:r>
          </w:p>
          <w:p>
            <w:pPr>
              <w:spacing w:after="40"/>
            </w:pPr>
            <w:r>
              <w:t>5. Save, then upload this file on the Knowledge page in Anril.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Anril's goal: the one next step Anril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Amma's Kitchen, Chennai.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Amma's Kitchen is a South Indian restaurant and cloud kitchen in Velachery, Chennai, since 2015. Dine-in, takeaway, home delivery and party orders.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Families ordering dinner, office teams ordering lunch, and people planning parties of 20 to 200. They ask about the menu, price per plate and delivery area.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choose dishes or a party menu.</w:t>
      </w:r>
    </w:p>
    <w:p>
      <w:pPr>
        <w:spacing w:after="40"/>
      </w:pPr>
      <w:r>
        <w:rPr>
          <w:b w:val="0"/>
          <w:i w:val="0"/>
          <w:sz w:val="22"/>
        </w:rPr>
        <w:t>- We confirm the total and delivery time.</w:t>
      </w:r>
    </w:p>
    <w:p>
      <w:pPr>
        <w:spacing w:after="40"/>
      </w:pPr>
      <w:r>
        <w:rPr>
          <w:b w:val="0"/>
          <w:i w:val="0"/>
          <w:sz w:val="22"/>
        </w:rPr>
        <w:t>- Party orders pay 50% advance to confirm.</w:t>
      </w:r>
    </w:p>
    <w:p>
      <w:pPr>
        <w:spacing w:after="40"/>
      </w:pPr>
      <w:r>
        <w:rPr>
          <w:b w:val="0"/>
          <w:i w:val="0"/>
          <w:sz w:val="22"/>
        </w:rPr>
        <w:t>Anril's goal: confirm the order, or for parties, get the date, headcount and budget.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 w:val="0"/>
          <w:sz w:val="22"/>
        </w:rPr>
        <w:t>Warm and homely, like a family restaurant.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 w:val="0"/>
          <w:sz w:val="22"/>
        </w:rPr>
        <w:t>- Never promise a dish is free of an allergen. Ask them to call us.</w:t>
      </w:r>
    </w:p>
    <w:p>
      <w:pPr>
        <w:spacing w:after="40"/>
      </w:pPr>
      <w:r>
        <w:rPr>
          <w:b w:val="0"/>
          <w:i w:val="0"/>
          <w:sz w:val="22"/>
        </w:rPr>
        <w:t>- Never confirm a party order under 24 hours' notice without the team.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Wrong or late orders, food complaints, and party orders above 100 people. Call the restaurant on 90000 90123, 11 am to 11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Veg meals: Rs 180. Non-veg meals: Rs 260.</w:t>
      </w:r>
    </w:p>
    <w:p>
      <w:pPr>
        <w:spacing w:after="40"/>
      </w:pPr>
      <w:r>
        <w:rPr>
          <w:b w:val="0"/>
          <w:i w:val="0"/>
          <w:sz w:val="22"/>
        </w:rPr>
        <w:t>Party menu: veg from Rs 350 per plate, non-veg from Rs 480 per plate. Minimum 20 plates.</w:t>
      </w:r>
    </w:p>
    <w:p>
      <w:pPr>
        <w:spacing w:after="40"/>
      </w:pPr>
      <w:r>
        <w:rPr>
          <w:b w:val="0"/>
          <w:i w:val="0"/>
          <w:sz w:val="22"/>
        </w:rPr>
        <w:t>Delivery: free within 5 km, Rs 50 up to 10 km.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Do you deliver to OMR?</w:t>
      </w:r>
    </w:p>
    <w:p>
      <w:pPr>
        <w:spacing w:after="40"/>
      </w:pPr>
      <w:r>
        <w:rPr>
          <w:b w:val="0"/>
          <w:i w:val="0"/>
          <w:sz w:val="22"/>
        </w:rPr>
        <w:t>A: Up to Sholinganallur, yes.</w:t>
      </w:r>
    </w:p>
    <w:p>
      <w:pPr>
        <w:spacing w:after="40"/>
      </w:pPr>
      <w:r>
        <w:rPr>
          <w:b w:val="0"/>
          <w:i w:val="0"/>
          <w:sz w:val="22"/>
        </w:rPr>
        <w:t>Q: Can I cancel a party order?</w:t>
      </w:r>
    </w:p>
    <w:p>
      <w:pPr>
        <w:spacing w:after="40"/>
      </w:pPr>
      <w:r>
        <w:rPr>
          <w:b w:val="0"/>
          <w:i w:val="0"/>
          <w:sz w:val="22"/>
        </w:rPr>
        <w:t>A: Full refund if you cancel 48 hours before. 50% after that.</w:t>
      </w:r>
    </w:p>
    <w:p>
      <w:pPr>
        <w:spacing w:after="40"/>
      </w:pPr>
      <w:r>
        <w:rPr>
          <w:b w:val="0"/>
          <w:i w:val="0"/>
          <w:sz w:val="22"/>
        </w:rPr>
        <w:t>Q: Is there Jain food?</w:t>
      </w:r>
    </w:p>
    <w:p>
      <w:pPr>
        <w:spacing w:after="40"/>
      </w:pPr>
      <w:r>
        <w:rPr>
          <w:b w:val="0"/>
          <w:i w:val="0"/>
          <w:sz w:val="22"/>
        </w:rPr>
        <w:t>A: Yes, on request for party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