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Travel &amp; tours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Yatra Trails, Kochi.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Yatra Trails is a tour operator in Kochi, since 2013. Kerala holidays, honeymoon packages and group pilgrimages.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Couples, families and groups of friends planning a holiday. They ask about package prices, what's included and dates.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share dates, number of people and budget.</w:t>
      </w:r>
    </w:p>
    <w:p>
      <w:pPr>
        <w:spacing w:after="40"/>
      </w:pPr>
      <w:r>
        <w:rPr>
          <w:b w:val="0"/>
          <w:i w:val="0"/>
          <w:sz w:val="22"/>
        </w:rPr>
        <w:t>- We send a day-by-day plan and quote.</w:t>
      </w:r>
    </w:p>
    <w:p>
      <w:pPr>
        <w:spacing w:after="40"/>
      </w:pPr>
      <w:r>
        <w:rPr>
          <w:b w:val="0"/>
          <w:i w:val="0"/>
          <w:sz w:val="22"/>
        </w:rPr>
        <w:t>- They pay 25% to confirm the booking.</w:t>
      </w:r>
    </w:p>
    <w:p>
      <w:pPr>
        <w:spacing w:after="40"/>
      </w:pPr>
      <w:r>
        <w:rPr>
          <w:b w:val="0"/>
          <w:i w:val="0"/>
          <w:sz w:val="22"/>
        </w:rPr>
        <w:t>Aira's goal: collect travel dates, group size and budget so the team can send a quote.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Friendly and helpful. Paint a picture of the trip in one line, then ask for details.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confirm hotel or houseboat availability. The team checks live.</w:t>
      </w:r>
    </w:p>
    <w:p>
      <w:pPr>
        <w:spacing w:after="40"/>
      </w:pPr>
      <w:r>
        <w:rPr>
          <w:b w:val="0"/>
          <w:i w:val="0"/>
          <w:sz w:val="22"/>
        </w:rPr>
        <w:t>- Never quote a final price during peak season, December to January, without the team.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Changes to a confirmed trip, problems during a trip, or visa questions. Call our office on 90000 01234, every day, 9 am to 9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Munnar and Alleppey, 4 days: from Rs 14,500 per person on twin sharing. Includes hotel, breakfast, cab and one night on a houseboat.</w:t>
      </w:r>
    </w:p>
    <w:p>
      <w:pPr>
        <w:spacing w:after="40"/>
      </w:pPr>
      <w:r>
        <w:rPr>
          <w:b w:val="0"/>
          <w:i w:val="0"/>
          <w:sz w:val="22"/>
        </w:rPr>
        <w:t>Honeymoon special, 5 days: from Rs 38,000 per couple.</w:t>
      </w:r>
    </w:p>
    <w:p>
      <w:pPr>
        <w:spacing w:after="40"/>
      </w:pPr>
      <w:r>
        <w:rPr>
          <w:b w:val="0"/>
          <w:i w:val="0"/>
          <w:sz w:val="22"/>
        </w:rPr>
        <w:t>Sabarimala group package: from Rs 3,200 per person.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What is not included?</w:t>
      </w:r>
    </w:p>
    <w:p>
      <w:pPr>
        <w:spacing w:after="40"/>
      </w:pPr>
      <w:r>
        <w:rPr>
          <w:b w:val="0"/>
          <w:i w:val="0"/>
          <w:sz w:val="22"/>
        </w:rPr>
        <w:t>A: Flights, trains, lunch, dinner and entry tickets.</w:t>
      </w:r>
    </w:p>
    <w:p>
      <w:pPr>
        <w:spacing w:after="40"/>
      </w:pPr>
      <w:r>
        <w:rPr>
          <w:b w:val="0"/>
          <w:i w:val="0"/>
          <w:sz w:val="22"/>
        </w:rPr>
        <w:t>Q: What is the cancellation policy?</w:t>
      </w:r>
    </w:p>
    <w:p>
      <w:pPr>
        <w:spacing w:after="40"/>
      </w:pPr>
      <w:r>
        <w:rPr>
          <w:b w:val="0"/>
          <w:i w:val="0"/>
          <w:sz w:val="22"/>
        </w:rPr>
        <w:t>A: Free up to 21 days before travel. 50% refund from 20 to 7 days. No refund within 7 days.</w:t>
      </w:r>
    </w:p>
    <w:p>
      <w:pPr>
        <w:spacing w:after="40"/>
      </w:pPr>
      <w:r>
        <w:rPr>
          <w:b w:val="0"/>
          <w:i w:val="0"/>
          <w:sz w:val="22"/>
        </w:rPr>
        <w:t>Q: Can you arrange pickup from the airport?</w:t>
      </w:r>
    </w:p>
    <w:p>
      <w:pPr>
        <w:spacing w:after="40"/>
      </w:pPr>
      <w:r>
        <w:rPr>
          <w:b w:val="0"/>
          <w:i w:val="0"/>
          <w:sz w:val="22"/>
        </w:rPr>
        <w:t>A: Yes, from Kochi airport at no extra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