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40"/>
        </w:rPr>
        <w:t>Aira Business Kit</w:t>
      </w:r>
    </w:p>
    <w:p>
      <w:pPr>
        <w:spacing w:after="200"/>
      </w:pPr>
      <w:r>
        <w:rPr>
          <w:b w:val="0"/>
          <w:i w:val="0"/>
          <w:color w:val="78716C"/>
          <w:sz w:val="22"/>
        </w:rPr>
        <w:t>Template for: Salon &amp; spa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3FF"/>
          </w:tcPr>
          <w:p>
            <w:r>
              <w:rPr>
                <w:b/>
              </w:rPr>
              <w:t>How to use this file</w:t>
            </w:r>
          </w:p>
          <w:p>
            <w:pPr>
              <w:spacing w:after="40"/>
            </w:pPr>
            <w:r>
              <w:t>1. Replace every [WRITE ...] line with your own words. Plain, short lines are best.</w:t>
            </w:r>
          </w:p>
          <w:p>
            <w:pPr>
              <w:spacing w:after="40"/>
            </w:pPr>
            <w:r>
              <w:t>2. Copy prices, phone numbers and links exactly.</w:t>
            </w:r>
          </w:p>
          <w:p>
            <w:pPr>
              <w:spacing w:after="40"/>
            </w:pPr>
            <w:r>
              <w:t>3. Not sure about something? Leave the [WRITE ...] line as it is. Aira will skip it and remind you later.</w:t>
            </w:r>
          </w:p>
          <w:p>
            <w:pPr>
              <w:spacing w:after="40"/>
            </w:pPr>
            <w:r>
              <w:t>4. The example at the end shows a finished Kit. Delete it before uploading. If you forget, Aira ignores it.</w:t>
            </w:r>
          </w:p>
          <w:p>
            <w:pPr>
              <w:spacing w:after="40"/>
            </w:pPr>
            <w:r>
              <w:t>5. Save, then upload this file on the Knowledge page in Aira.</w:t>
            </w:r>
          </w:p>
        </w:tc>
      </w:tr>
    </w:tbl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business name, what you do, since which year, and where you serve]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who usually messages you, and what they ask about most]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steps from first message to paying, one step per line]</w:t>
      </w:r>
    </w:p>
    <w:p>
      <w:pPr>
        <w:spacing w:after="40"/>
      </w:pPr>
      <w:r>
        <w:rPr>
          <w:b w:val="0"/>
          <w:i/>
          <w:color w:val="78716C"/>
          <w:sz w:val="22"/>
        </w:rPr>
        <w:t>[WRITE Aira's goal: the one next step Aira should push every interested customer toward]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AIRA SHOULD SOUND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tone, how to address customers, and how long replies should be. Optional]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AIRA MUST NEVER SAY OR PROMISE</w:t>
      </w:r>
    </w:p>
    <w:p>
      <w:pPr>
        <w:spacing w:after="40"/>
      </w:pPr>
      <w:r>
        <w:rPr>
          <w:b w:val="0"/>
          <w:i/>
          <w:color w:val="78716C"/>
          <w:sz w:val="22"/>
        </w:rPr>
        <w:t>[WRITE one thing per line, for example: never promise a discount]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which situations need a person, plus your phone number and working hours]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each product or service with its exact price, what is included and what is not]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a question customers really ask, starting with Q:]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answer, starting with A:]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payment, refund, cancellation and delivery rules]</w:t>
      </w:r>
    </w:p>
    <w:p>
      <w:r>
        <w:br w:type="page"/>
      </w:r>
    </w:p>
    <w:p>
      <w:pPr>
        <w:spacing w:after="80"/>
      </w:pPr>
      <w:r>
        <w:rPr>
          <w:b/>
          <w:i w:val="0"/>
          <w:color w:val="5B21B6"/>
          <w:sz w:val="24"/>
        </w:rPr>
        <w:t>=== EXAMPLE BELOW - DELETE BEFORE UPLOADING ===</w:t>
      </w:r>
    </w:p>
    <w:p>
      <w:pPr>
        <w:spacing w:after="120"/>
      </w:pPr>
      <w:r>
        <w:rPr>
          <w:b w:val="0"/>
          <w:i/>
          <w:color w:val="78716C"/>
          <w:sz w:val="22"/>
        </w:rPr>
        <w:t>Example: Glow Studio Unisex Salon, Madurai. A made-up business. Every name, price and number is invented.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 w:val="0"/>
          <w:sz w:val="22"/>
        </w:rPr>
        <w:t>Glow Studio is a unisex salon and spa in K K Nagar, Madurai, since 2018. Hair, skin, bridal makeup and spa.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 w:val="0"/>
          <w:sz w:val="22"/>
        </w:rPr>
        <w:t>Working women and men booking a regular haircut, and brides booking bridal packages months in advance. They ask about prices and free slots.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 w:val="0"/>
          <w:sz w:val="22"/>
        </w:rPr>
        <w:t>- They pick a service.</w:t>
      </w:r>
    </w:p>
    <w:p>
      <w:pPr>
        <w:spacing w:after="40"/>
      </w:pPr>
      <w:r>
        <w:rPr>
          <w:b w:val="0"/>
          <w:i w:val="0"/>
          <w:sz w:val="22"/>
        </w:rPr>
        <w:t>- They book a slot on WhatsApp.</w:t>
      </w:r>
    </w:p>
    <w:p>
      <w:pPr>
        <w:spacing w:after="40"/>
      </w:pPr>
      <w:r>
        <w:rPr>
          <w:b w:val="0"/>
          <w:i w:val="0"/>
          <w:sz w:val="22"/>
        </w:rPr>
        <w:t>- They pay after the service. Bridal packages need a Rs 5,000 advance.</w:t>
      </w:r>
    </w:p>
    <w:p>
      <w:pPr>
        <w:spacing w:after="40"/>
      </w:pPr>
      <w:r>
        <w:rPr>
          <w:b w:val="0"/>
          <w:i w:val="0"/>
          <w:sz w:val="22"/>
        </w:rPr>
        <w:t>Aira's goal: book a slot, or for brides, book a free trial consultation.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AIRA SHOULD SOUND</w:t>
      </w:r>
    </w:p>
    <w:p>
      <w:pPr>
        <w:spacing w:after="40"/>
      </w:pPr>
      <w:r>
        <w:rPr>
          <w:b w:val="0"/>
          <w:i w:val="0"/>
          <w:sz w:val="22"/>
        </w:rPr>
        <w:t>Cheerful and friendly. Short replies.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AIRA MUST NEVER SAY OR PROMISE</w:t>
      </w:r>
    </w:p>
    <w:p>
      <w:pPr>
        <w:spacing w:after="40"/>
      </w:pPr>
      <w:r>
        <w:rPr>
          <w:b w:val="0"/>
          <w:i w:val="0"/>
          <w:sz w:val="22"/>
        </w:rPr>
        <w:t>- Never promise results for skin or hair treatments.</w:t>
      </w:r>
    </w:p>
    <w:p>
      <w:pPr>
        <w:spacing w:after="40"/>
      </w:pPr>
      <w:r>
        <w:rPr>
          <w:b w:val="0"/>
          <w:i w:val="0"/>
          <w:sz w:val="22"/>
        </w:rPr>
        <w:t>- Never book a slot yourself. Collect the preferred time and the team confirms.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 w:val="0"/>
          <w:sz w:val="22"/>
        </w:rPr>
        <w:t>Complaints, allergic reactions after a treatment, or bridal changes. Call the salon on 90000 78901, 10 am to 9 pm, closed Tuesdays.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 w:val="0"/>
          <w:sz w:val="22"/>
        </w:rPr>
        <w:t>Haircut: women Rs 450, men Rs 250.</w:t>
      </w:r>
    </w:p>
    <w:p>
      <w:pPr>
        <w:spacing w:after="40"/>
      </w:pPr>
      <w:r>
        <w:rPr>
          <w:b w:val="0"/>
          <w:i w:val="0"/>
          <w:sz w:val="22"/>
        </w:rPr>
        <w:t>Hair spa: Rs 1,200.</w:t>
      </w:r>
    </w:p>
    <w:p>
      <w:pPr>
        <w:spacing w:after="40"/>
      </w:pPr>
      <w:r>
        <w:rPr>
          <w:b w:val="0"/>
          <w:i w:val="0"/>
          <w:sz w:val="22"/>
        </w:rPr>
        <w:t>Facial: from Rs 900.</w:t>
      </w:r>
    </w:p>
    <w:p>
      <w:pPr>
        <w:spacing w:after="40"/>
      </w:pPr>
      <w:r>
        <w:rPr>
          <w:b w:val="0"/>
          <w:i w:val="0"/>
          <w:sz w:val="22"/>
        </w:rPr>
        <w:t>Bridal makeup package: from Rs 18,000, including one trial.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 w:val="0"/>
          <w:sz w:val="22"/>
        </w:rPr>
        <w:t>Q: Do I need an appointment?</w:t>
      </w:r>
    </w:p>
    <w:p>
      <w:pPr>
        <w:spacing w:after="40"/>
      </w:pPr>
      <w:r>
        <w:rPr>
          <w:b w:val="0"/>
          <w:i w:val="0"/>
          <w:sz w:val="22"/>
        </w:rPr>
        <w:t>A: Walk-ins are welcome, but booking avoids the wait.</w:t>
      </w:r>
    </w:p>
    <w:p>
      <w:pPr>
        <w:spacing w:after="40"/>
      </w:pPr>
      <w:r>
        <w:rPr>
          <w:b w:val="0"/>
          <w:i w:val="0"/>
          <w:sz w:val="22"/>
        </w:rPr>
        <w:t>Q: Can I cancel a bridal booking?</w:t>
      </w:r>
    </w:p>
    <w:p>
      <w:pPr>
        <w:spacing w:after="40"/>
      </w:pPr>
      <w:r>
        <w:rPr>
          <w:b w:val="0"/>
          <w:i w:val="0"/>
          <w:sz w:val="22"/>
        </w:rPr>
        <w:t>A: Yes. The advance is refunded if you cancel 30 days before the date.</w:t>
      </w:r>
    </w:p>
    <w:p>
      <w:pPr>
        <w:spacing w:after="40"/>
      </w:pPr>
      <w:r>
        <w:rPr>
          <w:b w:val="0"/>
          <w:i w:val="0"/>
          <w:sz w:val="22"/>
        </w:rPr>
        <w:t>Q: Do you use branded products?</w:t>
      </w:r>
    </w:p>
    <w:p>
      <w:pPr>
        <w:spacing w:after="40"/>
      </w:pPr>
      <w:r>
        <w:rPr>
          <w:b w:val="0"/>
          <w:i w:val="0"/>
          <w:sz w:val="22"/>
        </w:rPr>
        <w:t>A: Yes, we use L'Oreal and O3+ products.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