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721F" w14:textId="77777777" w:rsidR="00D2694E" w:rsidRPr="00D2694E" w:rsidRDefault="00D2694E" w:rsidP="00D2694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ru-KZ" w:eastAsia="ru-RU"/>
        </w:rPr>
        <w:t>Handout: MelodyMax Data Engineering Challenge</w:t>
      </w:r>
    </w:p>
    <w:p w14:paraId="303DD95E" w14:textId="5FA15F65" w:rsidR="00D2694E" w:rsidRPr="00D2694E" w:rsidRDefault="00D2694E" w:rsidP="00D26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</w:t>
      </w: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: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 Cleaning the "StreamLogs"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r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aw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e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xport</w:t>
      </w:r>
    </w:p>
    <w:p w14:paraId="49534E87" w14:textId="43EB2CF9" w:rsidR="00D2694E" w:rsidRDefault="00D2694E" w:rsidP="00D2694E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Our automated server just spat out the last 24 hours of streaming data. It’s a mess. The formats are inconsistent, the song details are clumped together, and some values make no sense.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Y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our team must "wrangle" this data into a professional structure.</w:t>
      </w:r>
    </w:p>
    <w:p w14:paraId="5B99E76D" w14:textId="64671682" w:rsidR="00D2694E" w:rsidRPr="00D2694E" w:rsidRDefault="00D2694E" w:rsidP="00D2694E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 xml:space="preserve">Task </w:t>
      </w: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1</w:t>
      </w:r>
    </w:p>
    <w:p w14:paraId="4DA597EE" w14:textId="77777777" w:rsid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Database fields should be </w:t>
      </w:r>
      <w:r w:rsidRPr="00D269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KZ" w:eastAsia="ru-RU"/>
        </w:rPr>
        <w:t>atomic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(one value per cell).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 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Look at the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Song_Metadata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column. It contains three different pieces of information.</w:t>
      </w:r>
    </w:p>
    <w:p w14:paraId="6ADA8CC7" w14:textId="1E0C0196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Task: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List the new columns you need to create to separate this data. How will you handle Session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1002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, which is missing a Genre?</w:t>
      </w:r>
    </w:p>
    <w:p w14:paraId="5D579C23" w14:textId="450EEA53" w:rsidR="00D2694E" w:rsidRPr="00D2694E" w:rsidRDefault="00D2694E" w:rsidP="00D2694E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 2</w:t>
      </w:r>
    </w:p>
    <w:p w14:paraId="050DCF7F" w14:textId="77777777" w:rsidR="00D2694E" w:rsidRPr="00D2694E" w:rsidRDefault="00D2694E" w:rsidP="00D26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Look at the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Time_Started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and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PlayTime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columns.</w:t>
      </w:r>
    </w:p>
    <w:p w14:paraId="7DDDFA5F" w14:textId="08D47347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Task: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Choose </w:t>
      </w:r>
      <w:r w:rsidRPr="00D269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KZ" w:eastAsia="ru-RU"/>
        </w:rPr>
        <w:t>one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standard format for Time (e.g., YYYY-MM-DD) and </w:t>
      </w:r>
      <w:r w:rsidRPr="00D269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KZ" w:eastAsia="ru-RU"/>
        </w:rPr>
        <w:t>one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unit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 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for PlayTime (e.g., total seconds as an integer).</w:t>
      </w:r>
    </w:p>
    <w:p w14:paraId="47DB1A67" w14:textId="64C0EC03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What should you put in the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PlayTime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cell for Session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1003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(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error_timeout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)? A zero? A blank? A specific word? Justify your choice.</w:t>
      </w:r>
    </w:p>
    <w:p w14:paraId="30663E72" w14:textId="1C7FFFBB" w:rsidR="00D2694E" w:rsidRDefault="00D2694E" w:rsidP="00D2694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 3</w:t>
      </w:r>
    </w:p>
    <w:p w14:paraId="3B249C5F" w14:textId="3F68BEA3" w:rsidR="00D2694E" w:rsidRPr="00D2694E" w:rsidRDefault="00D2694E" w:rsidP="00D26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Computers think "NY" and "New York" are two different planets.</w:t>
      </w:r>
    </w:p>
    <w:p w14:paraId="54C680DE" w14:textId="7CB0E5E4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Task: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Identify all inconsistent values in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User_Loc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,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Rating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, and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Genre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 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Create a "Mapping Table" showing how you will rename these so the data is uniform. (e.g.,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GOOD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4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).</w:t>
      </w:r>
    </w:p>
    <w:p w14:paraId="5E4A9532" w14:textId="08EDBA9B" w:rsidR="00D2694E" w:rsidRPr="00D2694E" w:rsidRDefault="00D2694E" w:rsidP="00D2694E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 4</w:t>
      </w:r>
    </w:p>
    <w:p w14:paraId="6E4A831E" w14:textId="0BC9A21B" w:rsidR="00D2694E" w:rsidRPr="00D2694E" w:rsidRDefault="00D2694E" w:rsidP="00D26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Your group 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must spot "weird" patterns.</w:t>
      </w:r>
    </w:p>
    <w:p w14:paraId="3B94FB94" w14:textId="57236163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 A: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Look at Session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1003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. The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User_ID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is missing. Look at the other rows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 xml:space="preserve"> 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is there any evidence suggesting who this might be?</w:t>
      </w:r>
    </w:p>
    <w:p w14:paraId="5D8422F9" w14:textId="77777777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  <w:r w:rsidRPr="00D269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 B: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 Look at Session </w:t>
      </w:r>
      <w:r w:rsidRPr="00D2694E">
        <w:rPr>
          <w:rFonts w:ascii="Courier New" w:eastAsia="Times New Roman" w:hAnsi="Courier New" w:cs="Courier New"/>
          <w:color w:val="000000"/>
          <w:sz w:val="20"/>
          <w:szCs w:val="20"/>
          <w:lang w:val="ru-KZ" w:eastAsia="ru-RU"/>
        </w:rPr>
        <w:t>1005</w:t>
      </w:r>
      <w:r w:rsidRPr="00D2694E"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  <w:t>. The user listened for 5 seconds and gave a 1-star rating. Is this a bad song, or did the user just click the wrong button? How should the database handle "very short" plays?</w:t>
      </w:r>
    </w:p>
    <w:p w14:paraId="313E8BDD" w14:textId="20CCBC5F" w:rsidR="00D2694E" w:rsidRPr="00D2694E" w:rsidRDefault="00D2694E" w:rsidP="00D2694E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KZ" w:eastAsia="ru-RU"/>
        </w:rPr>
        <w:t>Task 5</w:t>
      </w:r>
    </w:p>
    <w:p w14:paraId="4ACBBBEC" w14:textId="591F0CF2" w:rsidR="00D2694E" w:rsidRDefault="00D2694E" w:rsidP="00D2694E">
      <w:pPr>
        <w:pStyle w:val="ac"/>
        <w:jc w:val="both"/>
        <w:rPr>
          <w:color w:val="000000"/>
        </w:rPr>
      </w:pPr>
      <w:r>
        <w:rPr>
          <w:b/>
          <w:bCs/>
          <w:color w:val="000000"/>
        </w:rPr>
        <w:t>Task: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Draw your final table structure</w:t>
      </w:r>
      <w:r>
        <w:rPr>
          <w:color w:val="000000"/>
        </w:rPr>
        <w:t xml:space="preserve"> and ER</w:t>
      </w:r>
      <w:r w:rsidR="00C71635">
        <w:rPr>
          <w:color w:val="000000"/>
        </w:rPr>
        <w:t xml:space="preserve"> diagram</w:t>
      </w:r>
      <w:r>
        <w:rPr>
          <w:color w:val="000000"/>
        </w:rPr>
        <w:t>. For every column, you must define:</w:t>
      </w:r>
    </w:p>
    <w:p w14:paraId="4722D044" w14:textId="77777777" w:rsidR="00D2694E" w:rsidRDefault="00D2694E" w:rsidP="00D2694E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</w:t>
      </w:r>
      <w:r w:rsidRPr="00D2694E">
        <w:rPr>
          <w:color w:val="000000"/>
        </w:rPr>
        <w:t xml:space="preserve">olumn </w:t>
      </w:r>
      <w:r w:rsidRPr="00D2694E">
        <w:rPr>
          <w:color w:val="000000"/>
        </w:rPr>
        <w:t>n</w:t>
      </w:r>
      <w:r w:rsidRPr="00D2694E">
        <w:rPr>
          <w:color w:val="000000"/>
        </w:rPr>
        <w:t>ame</w:t>
      </w:r>
      <w:r w:rsidRPr="00D2694E"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play_duration_sec</w:t>
      </w:r>
      <w:r>
        <w:rPr>
          <w:color w:val="000000"/>
        </w:rPr>
        <w:t>)</w:t>
      </w:r>
    </w:p>
    <w:p w14:paraId="45F588FF" w14:textId="77777777" w:rsidR="00D2694E" w:rsidRDefault="00D2694E" w:rsidP="00D2694E">
      <w:pPr>
        <w:pStyle w:val="ac"/>
        <w:numPr>
          <w:ilvl w:val="0"/>
          <w:numId w:val="6"/>
        </w:numPr>
        <w:rPr>
          <w:color w:val="000000"/>
        </w:rPr>
      </w:pPr>
      <w:r w:rsidRPr="00D2694E">
        <w:rPr>
          <w:color w:val="000000"/>
        </w:rPr>
        <w:lastRenderedPageBreak/>
        <w:t>The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color w:val="000000"/>
        </w:rPr>
        <w:t>d</w:t>
      </w:r>
      <w:r w:rsidRPr="00D2694E">
        <w:rPr>
          <w:color w:val="000000"/>
        </w:rPr>
        <w:t xml:space="preserve">ata </w:t>
      </w:r>
      <w:r w:rsidRPr="00D2694E">
        <w:rPr>
          <w:color w:val="000000"/>
        </w:rPr>
        <w:t>t</w:t>
      </w:r>
      <w:r w:rsidRPr="00D2694E">
        <w:rPr>
          <w:color w:val="000000"/>
        </w:rPr>
        <w:t>ype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color w:val="000000"/>
        </w:rPr>
        <w:t>(e.g.,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rStyle w:val="HTML"/>
          <w:rFonts w:eastAsiaTheme="majorEastAsia"/>
          <w:color w:val="000000"/>
        </w:rPr>
        <w:t>INTEGER</w:t>
      </w:r>
      <w:r w:rsidRPr="00D2694E">
        <w:rPr>
          <w:color w:val="000000"/>
        </w:rPr>
        <w:t>,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rStyle w:val="HTML"/>
          <w:rFonts w:eastAsiaTheme="majorEastAsia"/>
          <w:color w:val="000000"/>
        </w:rPr>
        <w:t>VARCHAR</w:t>
      </w:r>
      <w:r w:rsidRPr="00D2694E">
        <w:rPr>
          <w:color w:val="000000"/>
        </w:rPr>
        <w:t>,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rStyle w:val="HTML"/>
          <w:rFonts w:eastAsiaTheme="majorEastAsia"/>
          <w:color w:val="000000"/>
        </w:rPr>
        <w:t>TIMESTAMP</w:t>
      </w:r>
      <w:r w:rsidRPr="00D2694E">
        <w:rPr>
          <w:color w:val="000000"/>
        </w:rPr>
        <w:t>)</w:t>
      </w:r>
    </w:p>
    <w:p w14:paraId="29A7F249" w14:textId="636BBF1B" w:rsidR="00D2694E" w:rsidRDefault="00D2694E" w:rsidP="00D2694E">
      <w:pPr>
        <w:pStyle w:val="ac"/>
        <w:numPr>
          <w:ilvl w:val="0"/>
          <w:numId w:val="6"/>
        </w:numPr>
        <w:rPr>
          <w:color w:val="000000"/>
        </w:rPr>
      </w:pPr>
      <w:r w:rsidRPr="00D2694E">
        <w:rPr>
          <w:color w:val="000000"/>
        </w:rPr>
        <w:t>The</w:t>
      </w:r>
      <w:r w:rsidRPr="00D2694E"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</w:t>
      </w:r>
      <w:r w:rsidRPr="00D2694E">
        <w:rPr>
          <w:color w:val="000000"/>
        </w:rPr>
        <w:t xml:space="preserve">leaned </w:t>
      </w:r>
      <w:r>
        <w:rPr>
          <w:color w:val="000000"/>
        </w:rPr>
        <w:t>d</w:t>
      </w:r>
      <w:r w:rsidRPr="00D2694E">
        <w:rPr>
          <w:color w:val="000000"/>
        </w:rPr>
        <w:t>ata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color w:val="000000"/>
        </w:rPr>
        <w:t xml:space="preserve">for </w:t>
      </w:r>
      <w:r>
        <w:rPr>
          <w:color w:val="000000"/>
        </w:rPr>
        <w:t>r</w:t>
      </w:r>
      <w:r w:rsidRPr="00D2694E">
        <w:rPr>
          <w:color w:val="000000"/>
        </w:rPr>
        <w:t>ow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rStyle w:val="HTML"/>
          <w:rFonts w:eastAsiaTheme="majorEastAsia"/>
          <w:color w:val="000000"/>
        </w:rPr>
        <w:t>1001</w:t>
      </w:r>
      <w:r w:rsidRPr="00D2694E">
        <w:rPr>
          <w:rStyle w:val="apple-converted-space"/>
          <w:rFonts w:eastAsiaTheme="majorEastAsia"/>
          <w:color w:val="000000"/>
        </w:rPr>
        <w:t> </w:t>
      </w:r>
      <w:r w:rsidRPr="00D2694E">
        <w:rPr>
          <w:color w:val="000000"/>
        </w:rPr>
        <w:t>based on your new rules.</w:t>
      </w:r>
    </w:p>
    <w:p w14:paraId="494B1B6A" w14:textId="1C35AAEA" w:rsidR="00F14B5D" w:rsidRDefault="00F14B5D" w:rsidP="00F14B5D">
      <w:pPr>
        <w:pStyle w:val="ac"/>
        <w:ind w:left="360" w:firstLine="348"/>
        <w:jc w:val="both"/>
        <w:rPr>
          <w:color w:val="000000"/>
        </w:rPr>
      </w:pPr>
      <w:r>
        <w:rPr>
          <w:color w:val="000000"/>
        </w:rPr>
        <w:t>Be prepared to present your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Final Table</w:t>
      </w:r>
      <w:r>
        <w:rPr>
          <w:color w:val="000000"/>
        </w:rPr>
        <w:t>. You must be able to defend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why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chose a specific data type or cleaning rule!</w:t>
      </w:r>
    </w:p>
    <w:p w14:paraId="3AB84715" w14:textId="77777777" w:rsidR="00F14B5D" w:rsidRDefault="00F14B5D" w:rsidP="00F14B5D">
      <w:pPr>
        <w:pStyle w:val="ac"/>
        <w:ind w:left="720"/>
        <w:rPr>
          <w:color w:val="000000"/>
        </w:rPr>
      </w:pPr>
    </w:p>
    <w:p w14:paraId="2509180E" w14:textId="77777777" w:rsidR="00F14B5D" w:rsidRPr="00D2694E" w:rsidRDefault="00F14B5D" w:rsidP="00F14B5D">
      <w:pPr>
        <w:pStyle w:val="ac"/>
        <w:rPr>
          <w:color w:val="000000"/>
        </w:rPr>
      </w:pPr>
    </w:p>
    <w:p w14:paraId="588E72EB" w14:textId="77777777" w:rsidR="00D2694E" w:rsidRPr="00D2694E" w:rsidRDefault="00D2694E" w:rsidP="00D269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KZ" w:eastAsia="ru-RU"/>
        </w:rPr>
      </w:pPr>
    </w:p>
    <w:p w14:paraId="27E642D7" w14:textId="4E3940E5" w:rsidR="00F960F0" w:rsidRPr="00D2694E" w:rsidRDefault="00F960F0" w:rsidP="00D2694E">
      <w:pPr>
        <w:rPr>
          <w:rFonts w:ascii="Times New Roman" w:hAnsi="Times New Roman" w:cs="Times New Roman"/>
          <w:sz w:val="24"/>
          <w:szCs w:val="24"/>
          <w:lang w:val="ru-KZ"/>
        </w:rPr>
      </w:pPr>
    </w:p>
    <w:sectPr w:rsidR="00F960F0" w:rsidRPr="00D2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4199"/>
    <w:multiLevelType w:val="multilevel"/>
    <w:tmpl w:val="800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02FB"/>
    <w:multiLevelType w:val="multilevel"/>
    <w:tmpl w:val="0C1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22436"/>
    <w:multiLevelType w:val="multilevel"/>
    <w:tmpl w:val="AE76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92A84"/>
    <w:multiLevelType w:val="multilevel"/>
    <w:tmpl w:val="64A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811E2"/>
    <w:multiLevelType w:val="multilevel"/>
    <w:tmpl w:val="803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A16A8"/>
    <w:multiLevelType w:val="hybridMultilevel"/>
    <w:tmpl w:val="B4DA8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154050">
    <w:abstractNumId w:val="0"/>
  </w:num>
  <w:num w:numId="2" w16cid:durableId="1789272394">
    <w:abstractNumId w:val="1"/>
  </w:num>
  <w:num w:numId="3" w16cid:durableId="1690332918">
    <w:abstractNumId w:val="3"/>
  </w:num>
  <w:num w:numId="4" w16cid:durableId="320813614">
    <w:abstractNumId w:val="2"/>
  </w:num>
  <w:num w:numId="5" w16cid:durableId="614219777">
    <w:abstractNumId w:val="4"/>
  </w:num>
  <w:num w:numId="6" w16cid:durableId="1696956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4E"/>
    <w:rsid w:val="003E77B3"/>
    <w:rsid w:val="00624DB5"/>
    <w:rsid w:val="006D72C2"/>
    <w:rsid w:val="00800F2F"/>
    <w:rsid w:val="00C71635"/>
    <w:rsid w:val="00D2694E"/>
    <w:rsid w:val="00F14B5D"/>
    <w:rsid w:val="00F9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FB018F"/>
  <w15:chartTrackingRefBased/>
  <w15:docId w15:val="{D33C0DA2-308F-984E-B9FE-388CAAEB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94E"/>
    <w:pPr>
      <w:spacing w:after="160" w:line="276" w:lineRule="auto"/>
    </w:pPr>
    <w:rPr>
      <w:rFonts w:eastAsiaTheme="minorEastAsia"/>
      <w:kern w:val="0"/>
      <w:sz w:val="21"/>
      <w:szCs w:val="21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6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2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9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9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9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9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6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269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9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9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9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9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9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9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9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9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94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26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character" w:customStyle="1" w:styleId="apple-converted-space">
    <w:name w:val="apple-converted-space"/>
    <w:basedOn w:val="a0"/>
    <w:rsid w:val="00D2694E"/>
  </w:style>
  <w:style w:type="character" w:styleId="HTML">
    <w:name w:val="HTML Code"/>
    <w:basedOn w:val="a0"/>
    <w:uiPriority w:val="99"/>
    <w:semiHidden/>
    <w:unhideWhenUsed/>
    <w:rsid w:val="00D269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956</Words>
  <Characters>956</Characters>
  <Application>Microsoft Office Word</Application>
  <DocSecurity>0</DocSecurity>
  <Lines>956</Lines>
  <Paragraphs>955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Сәтжан Арайлым</dc:creator>
  <cp:keywords/>
  <dc:description/>
  <cp:lastModifiedBy>Сәтжан Арайлым</cp:lastModifiedBy>
  <cp:revision>2</cp:revision>
  <dcterms:created xsi:type="dcterms:W3CDTF">2026-03-10T17:50:00Z</dcterms:created>
  <dcterms:modified xsi:type="dcterms:W3CDTF">2026-03-10T18:02:00Z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2026-03-10T18:00:55Z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6b46fb4b-93fb-4621-8417-955680f34d96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