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3F" w:rsidRPr="0092303F" w:rsidRDefault="0092303F" w:rsidP="0092303F">
      <w:pPr>
        <w:pStyle w:val="NoSpacing"/>
      </w:pPr>
      <w:r w:rsidRPr="0092303F">
        <w:t>Issues - Win:</w:t>
      </w:r>
    </w:p>
    <w:p w:rsidR="0092303F" w:rsidRDefault="0092303F" w:rsidP="0092303F">
      <w:pPr>
        <w:pStyle w:val="NoSpacing"/>
      </w:pPr>
      <w:r w:rsidRPr="0092303F">
        <w:t>Edit then Cancel</w:t>
      </w:r>
      <w:r w:rsidRPr="0092303F">
        <w:tab/>
        <w:t xml:space="preserve">- </w:t>
      </w:r>
      <w:proofErr w:type="spellStart"/>
      <w:r w:rsidRPr="0092303F">
        <w:t>doesnt</w:t>
      </w:r>
      <w:proofErr w:type="spellEnd"/>
      <w:r w:rsidRPr="0092303F">
        <w:t xml:space="preserve"> update the grid row back to the correct values</w:t>
      </w:r>
    </w:p>
    <w:p w:rsidR="0092303F" w:rsidRPr="0092303F" w:rsidRDefault="00C96942" w:rsidP="0092303F">
      <w:pPr>
        <w:pStyle w:val="NoSpacing"/>
      </w:pPr>
      <w:r>
        <w:t>Add Then Cancel</w:t>
      </w:r>
      <w:r>
        <w:tab/>
      </w:r>
      <w:r w:rsidR="0092303F" w:rsidRPr="0092303F">
        <w:t>- Leaves a row in the grid</w:t>
      </w:r>
    </w:p>
    <w:p w:rsidR="0092303F" w:rsidRPr="0092303F" w:rsidRDefault="0092303F" w:rsidP="0092303F">
      <w:pPr>
        <w:pStyle w:val="NoSpacing"/>
      </w:pPr>
      <w:r w:rsidRPr="0092303F">
        <w:t>Delete should ask</w:t>
      </w:r>
      <w:r w:rsidRPr="0092303F">
        <w:tab/>
        <w:t>- No message box</w:t>
      </w:r>
    </w:p>
    <w:p w:rsidR="0092303F" w:rsidRPr="0092303F" w:rsidRDefault="0092303F" w:rsidP="0092303F">
      <w:pPr>
        <w:pStyle w:val="NoSpacing"/>
      </w:pPr>
    </w:p>
    <w:p w:rsidR="0092303F" w:rsidRPr="0092303F" w:rsidRDefault="0092303F" w:rsidP="0092303F">
      <w:pPr>
        <w:pStyle w:val="NoSpacing"/>
      </w:pPr>
      <w:r w:rsidRPr="0092303F">
        <w:t>Issues - VWG:</w:t>
      </w:r>
    </w:p>
    <w:p w:rsidR="0092303F" w:rsidRPr="0092303F" w:rsidRDefault="0092303F" w:rsidP="00C96942">
      <w:pPr>
        <w:pStyle w:val="NoSpacing"/>
        <w:tabs>
          <w:tab w:val="left" w:pos="2880"/>
        </w:tabs>
      </w:pPr>
      <w:r w:rsidRPr="0092303F">
        <w:t xml:space="preserve">Add then cancel then Refresh </w:t>
      </w:r>
      <w:r w:rsidR="00C96942">
        <w:tab/>
      </w:r>
      <w:r w:rsidRPr="0092303F">
        <w:t>- Row appears back in grid after refresh</w:t>
      </w:r>
    </w:p>
    <w:p w:rsidR="0092303F" w:rsidRPr="0092303F" w:rsidRDefault="00C96942" w:rsidP="00C96942">
      <w:pPr>
        <w:pStyle w:val="NoSpacing"/>
        <w:tabs>
          <w:tab w:val="left" w:pos="2880"/>
        </w:tabs>
      </w:pPr>
      <w:r>
        <w:t xml:space="preserve">Add then ok </w:t>
      </w:r>
      <w:r>
        <w:tab/>
      </w:r>
      <w:r w:rsidR="0092303F" w:rsidRPr="0092303F">
        <w:t xml:space="preserve">- Reorders the grid (this is because of the </w:t>
      </w:r>
      <w:proofErr w:type="spellStart"/>
      <w:r w:rsidR="0092303F" w:rsidRPr="0092303F">
        <w:t>RefreshGrid</w:t>
      </w:r>
      <w:proofErr w:type="spellEnd"/>
      <w:r w:rsidR="0092303F" w:rsidRPr="0092303F">
        <w:t xml:space="preserve"> in the code)</w:t>
      </w:r>
    </w:p>
    <w:p w:rsidR="0092303F" w:rsidRPr="0092303F" w:rsidRDefault="0092303F" w:rsidP="00C96942">
      <w:pPr>
        <w:pStyle w:val="NoSpacing"/>
        <w:tabs>
          <w:tab w:val="left" w:pos="2880"/>
        </w:tabs>
      </w:pPr>
      <w:r w:rsidRPr="0092303F">
        <w:t>Add then cancel X 2</w:t>
      </w:r>
      <w:r w:rsidRPr="0092303F">
        <w:tab/>
        <w:t>- Duplicate in collection with blank id values.</w:t>
      </w:r>
    </w:p>
    <w:p w:rsidR="0092303F" w:rsidRPr="0092303F" w:rsidRDefault="0092303F" w:rsidP="0092303F">
      <w:pPr>
        <w:pStyle w:val="NoSpacing"/>
      </w:pPr>
    </w:p>
    <w:p w:rsidR="0092303F" w:rsidRPr="0092303F" w:rsidRDefault="0092303F" w:rsidP="0092303F">
      <w:pPr>
        <w:pStyle w:val="NoSpacing"/>
      </w:pPr>
      <w:r w:rsidRPr="0092303F">
        <w:t>TODO:</w:t>
      </w:r>
    </w:p>
    <w:p w:rsidR="0092303F" w:rsidRPr="0092303F" w:rsidRDefault="0092303F" w:rsidP="0092303F">
      <w:pPr>
        <w:pStyle w:val="NoSpacing"/>
      </w:pPr>
      <w:r w:rsidRPr="0092303F">
        <w:t xml:space="preserve">Check BO creation - should keep the ID and default values after </w:t>
      </w:r>
      <w:proofErr w:type="spellStart"/>
      <w:r w:rsidRPr="0092303F">
        <w:t>CancelEdits</w:t>
      </w:r>
      <w:proofErr w:type="spellEnd"/>
      <w:r w:rsidRPr="0092303F">
        <w:t>.</w:t>
      </w:r>
    </w:p>
    <w:p w:rsidR="0092303F" w:rsidRPr="0092303F" w:rsidRDefault="0092303F" w:rsidP="0092303F">
      <w:pPr>
        <w:pStyle w:val="NoSpacing"/>
      </w:pPr>
      <w:r w:rsidRPr="0092303F">
        <w:t xml:space="preserve">BO Creation from a relationship - should keep related properties after </w:t>
      </w:r>
      <w:proofErr w:type="spellStart"/>
      <w:r w:rsidRPr="0092303F">
        <w:t>cancelEdits</w:t>
      </w:r>
      <w:proofErr w:type="spellEnd"/>
      <w:r w:rsidRPr="0092303F">
        <w:t>?</w:t>
      </w:r>
    </w:p>
    <w:p w:rsidR="0092303F" w:rsidRDefault="0092303F" w:rsidP="0092303F">
      <w:pPr>
        <w:pStyle w:val="NoSpacing"/>
      </w:pPr>
    </w:p>
    <w:tbl>
      <w:tblPr>
        <w:tblStyle w:val="TableGrid"/>
        <w:tblW w:w="10260" w:type="dxa"/>
        <w:tblInd w:w="-342" w:type="dxa"/>
        <w:tblLook w:val="04A0"/>
      </w:tblPr>
      <w:tblGrid>
        <w:gridCol w:w="2340"/>
        <w:gridCol w:w="3960"/>
        <w:gridCol w:w="3960"/>
      </w:tblGrid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rPr>
                <w:b/>
              </w:rPr>
            </w:pPr>
            <w:r w:rsidRPr="0092303F">
              <w:rPr>
                <w:b/>
              </w:rPr>
              <w:t>Action</w:t>
            </w: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  <w:r>
              <w:t>WIN</w:t>
            </w: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  <w:r>
              <w:t>VWG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rPr>
                <w:b/>
              </w:rPr>
            </w:pPr>
            <w:r w:rsidRPr="0092303F">
              <w:rPr>
                <w:b/>
              </w:rPr>
              <w:t>ADD</w:t>
            </w: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 xml:space="preserve">Creates BO using </w:t>
            </w:r>
            <w:proofErr w:type="spellStart"/>
            <w:r w:rsidRPr="0092303F">
              <w:t>IBusinessObjectCreator</w:t>
            </w:r>
            <w:proofErr w:type="spellEnd"/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Pops up form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rPr>
                <w:b/>
              </w:rPr>
            </w:pP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  <w:r w:rsidRPr="0092303F">
              <w:rPr>
                <w:highlight w:val="yellow"/>
              </w:rPr>
              <w:t>????? Grid doesn't have new row yet</w:t>
            </w: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  <w:r w:rsidRPr="0092303F">
              <w:t>Grid doesn't have new row yet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OK Clicked</w:t>
            </w: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Default="00C96942" w:rsidP="00C96942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New row appears with correct values.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 xml:space="preserve">New BO is </w:t>
            </w:r>
            <w:proofErr w:type="spellStart"/>
            <w:r w:rsidRPr="0092303F">
              <w:t>is</w:t>
            </w:r>
            <w:proofErr w:type="spellEnd"/>
            <w:r w:rsidRPr="0092303F">
              <w:t xml:space="preserve"> the Collection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>
              <w:t>T</w:t>
            </w:r>
            <w:r w:rsidRPr="0092303F">
              <w:t>he BO will need to be added if it is not in the collection already</w:t>
            </w:r>
            <w:r>
              <w:t>.</w:t>
            </w:r>
            <w:r w:rsidRPr="0092303F">
              <w:t xml:space="preserve"> (</w:t>
            </w:r>
            <w:proofErr w:type="spellStart"/>
            <w:r w:rsidRPr="0092303F">
              <w:t>ie</w:t>
            </w:r>
            <w:proofErr w:type="spellEnd"/>
            <w:r w:rsidRPr="0092303F">
              <w:t xml:space="preserve">. if the </w:t>
            </w:r>
            <w:proofErr w:type="spellStart"/>
            <w:r w:rsidRPr="0092303F">
              <w:t>IBOCreator</w:t>
            </w:r>
            <w:proofErr w:type="spellEnd"/>
            <w:r w:rsidRPr="0092303F">
              <w:t xml:space="preserve"> did not create it from the collection or add it to the</w:t>
            </w:r>
            <w:r w:rsidRPr="0092303F">
              <w:t xml:space="preserve"> </w:t>
            </w:r>
            <w:r w:rsidRPr="0092303F">
              <w:t>collection)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It should be in the "Persisted" items in the collection (for a normal collection?).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Cancel Clicked</w:t>
            </w:r>
          </w:p>
        </w:tc>
        <w:tc>
          <w:tcPr>
            <w:tcW w:w="3960" w:type="dxa"/>
          </w:tcPr>
          <w:p w:rsidR="0092303F" w:rsidRPr="0092303F" w:rsidRDefault="0092303F" w:rsidP="0092303F">
            <w:pPr>
              <w:pStyle w:val="NoSpacing"/>
            </w:pP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Default="00C96942" w:rsidP="00C96942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Grid does not have the new row.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New BO is not in the collection</w:t>
            </w:r>
            <w:r>
              <w:t>.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C96942" w:rsidP="0092303F">
            <w:pPr>
              <w:pStyle w:val="NoSpacing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3960" w:type="dxa"/>
          </w:tcPr>
          <w:p w:rsidR="0092303F" w:rsidRPr="0092303F" w:rsidRDefault="0092303F" w:rsidP="0092303F">
            <w:pPr>
              <w:pStyle w:val="NoSpacing"/>
            </w:pPr>
          </w:p>
        </w:tc>
        <w:tc>
          <w:tcPr>
            <w:tcW w:w="3960" w:type="dxa"/>
          </w:tcPr>
          <w:p w:rsidR="0092303F" w:rsidRDefault="0092303F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Pops up a form with the BO in it.</w:t>
            </w:r>
          </w:p>
        </w:tc>
      </w:tr>
      <w:tr w:rsidR="0092303F" w:rsidTr="00C96942">
        <w:tc>
          <w:tcPr>
            <w:tcW w:w="2340" w:type="dxa"/>
          </w:tcPr>
          <w:p w:rsidR="0092303F" w:rsidRPr="0092303F" w:rsidRDefault="0092303F" w:rsidP="0092303F">
            <w:pPr>
              <w:pStyle w:val="NoSpacing"/>
              <w:rPr>
                <w:b/>
              </w:rPr>
            </w:pPr>
          </w:p>
        </w:tc>
        <w:tc>
          <w:tcPr>
            <w:tcW w:w="3960" w:type="dxa"/>
          </w:tcPr>
          <w:p w:rsidR="0092303F" w:rsidRPr="0092303F" w:rsidRDefault="00C96942" w:rsidP="0092303F">
            <w:pPr>
              <w:pStyle w:val="NoSpacing"/>
            </w:pPr>
            <w:r w:rsidRPr="0092303F">
              <w:t>Changes to the BO's props are reflected in the grid row when they are made</w:t>
            </w:r>
          </w:p>
        </w:tc>
        <w:tc>
          <w:tcPr>
            <w:tcW w:w="3960" w:type="dxa"/>
          </w:tcPr>
          <w:p w:rsidR="00C96942" w:rsidRPr="0092303F" w:rsidRDefault="00C96942" w:rsidP="00C96942">
            <w:pPr>
              <w:pStyle w:val="NoSpacing"/>
            </w:pPr>
            <w:r w:rsidRPr="0092303F">
              <w:t xml:space="preserve">Changes to the BO's props are not reflected in the grid row when they are made (to </w:t>
            </w:r>
            <w:proofErr w:type="spellStart"/>
            <w:r w:rsidRPr="0092303F">
              <w:t>minimise</w:t>
            </w:r>
            <w:proofErr w:type="spellEnd"/>
            <w:r w:rsidRPr="0092303F">
              <w:t xml:space="preserve"> web events)</w:t>
            </w:r>
            <w:r>
              <w:t>.</w:t>
            </w:r>
          </w:p>
          <w:p w:rsidR="0092303F" w:rsidRDefault="0092303F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F10D0F">
            <w:pPr>
              <w:pStyle w:val="NoSpacing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OK Clicked</w:t>
            </w: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  <w:r w:rsidRPr="0092303F">
              <w:t>Row reflects the changes</w:t>
            </w: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  <w:r w:rsidRPr="0092303F">
              <w:t>Row is updated to reflect the changes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BO is persisted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F10D0F">
            <w:pPr>
              <w:pStyle w:val="NoSpacing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Cancel Clicked</w:t>
            </w: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  <w:r w:rsidRPr="0092303F">
              <w:t>Row reverts to the values before the edit</w:t>
            </w: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  <w:r w:rsidRPr="0092303F">
              <w:t>Row remains as it was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>
              <w:t>C</w:t>
            </w:r>
            <w:r w:rsidRPr="0092303F">
              <w:t>hanges to BO are reverted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</w:p>
        </w:tc>
      </w:tr>
      <w:tr w:rsidR="00C96942" w:rsidTr="00C96942">
        <w:tc>
          <w:tcPr>
            <w:tcW w:w="2340" w:type="dxa"/>
          </w:tcPr>
          <w:p w:rsidR="00C96942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7920" w:type="dxa"/>
            <w:gridSpan w:val="2"/>
          </w:tcPr>
          <w:p w:rsidR="00C96942" w:rsidRDefault="00C96942" w:rsidP="00C96942">
            <w:pPr>
              <w:pStyle w:val="NoSpacing"/>
              <w:jc w:val="center"/>
            </w:pPr>
            <w:r w:rsidRPr="0092303F">
              <w:t>Pops up a message box to confirm.</w:t>
            </w:r>
          </w:p>
        </w:tc>
      </w:tr>
      <w:tr w:rsidR="00C96942" w:rsidTr="00C96942">
        <w:tc>
          <w:tcPr>
            <w:tcW w:w="2340" w:type="dxa"/>
          </w:tcPr>
          <w:p w:rsidR="00C96942" w:rsidRPr="0092303F" w:rsidRDefault="00C96942" w:rsidP="0092303F">
            <w:pPr>
              <w:pStyle w:val="NoSpacing"/>
              <w:rPr>
                <w:b/>
              </w:rPr>
            </w:pPr>
          </w:p>
        </w:tc>
        <w:tc>
          <w:tcPr>
            <w:tcW w:w="3960" w:type="dxa"/>
          </w:tcPr>
          <w:p w:rsidR="00C96942" w:rsidRPr="0092303F" w:rsidRDefault="00C96942" w:rsidP="0092303F">
            <w:pPr>
              <w:pStyle w:val="NoSpacing"/>
            </w:pPr>
          </w:p>
        </w:tc>
        <w:tc>
          <w:tcPr>
            <w:tcW w:w="3960" w:type="dxa"/>
          </w:tcPr>
          <w:p w:rsidR="00C96942" w:rsidRDefault="00C96942" w:rsidP="0092303F">
            <w:pPr>
              <w:pStyle w:val="NoSpacing"/>
            </w:pPr>
          </w:p>
        </w:tc>
      </w:tr>
    </w:tbl>
    <w:p w:rsidR="0092303F" w:rsidRDefault="0092303F" w:rsidP="0092303F">
      <w:pPr>
        <w:pStyle w:val="NoSpacing"/>
      </w:pPr>
    </w:p>
    <w:p w:rsidR="0092303F" w:rsidRPr="0092303F" w:rsidRDefault="0092303F" w:rsidP="0092303F">
      <w:pPr>
        <w:pStyle w:val="NoSpacing"/>
      </w:pPr>
    </w:p>
    <w:sectPr w:rsidR="0092303F" w:rsidRPr="0092303F" w:rsidSect="000A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7063F"/>
    <w:multiLevelType w:val="hybridMultilevel"/>
    <w:tmpl w:val="4018284E"/>
    <w:lvl w:ilvl="0" w:tplc="286C0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303F"/>
    <w:rsid w:val="000A4058"/>
    <w:rsid w:val="0092303F"/>
    <w:rsid w:val="00C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03F"/>
    <w:pPr>
      <w:spacing w:after="0" w:line="240" w:lineRule="auto"/>
    </w:pPr>
  </w:style>
  <w:style w:type="table" w:styleId="TableGrid">
    <w:name w:val="Table Grid"/>
    <w:basedOn w:val="TableNormal"/>
    <w:uiPriority w:val="59"/>
    <w:rsid w:val="009230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2009-02-03T08:42:00Z</dcterms:created>
  <dcterms:modified xsi:type="dcterms:W3CDTF">2009-02-03T09:00:00Z</dcterms:modified>
</cp:coreProperties>
</file>