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Cryptography Literature Compilation</w:t>
      </w:r>
    </w:p>
    <w:p>
      <w:pPr>
        <w:jc w:val="center"/>
      </w:pPr>
      <w:r>
        <w:rPr>
          <w:color w:val="666666"/>
          <w:sz w:val="20"/>
        </w:rPr>
        <w:t>Modern Cryptography through the Lens of Group Theory — 21 references</w:t>
      </w:r>
    </w:p>
    <w:p>
      <w:pPr>
        <w:pStyle w:val="Heading1"/>
      </w:pPr>
      <w:r>
        <w:t>Chapter 1  Surveys &amp; Guides</w:t>
      </w:r>
    </w:p>
    <w:p>
      <w:r>
        <w:rPr>
          <w:b/>
        </w:rPr>
        <w:t>[1] Group theory in cryptography</w:t>
      </w:r>
      <w:hyperlink r:id="rId9">
        <w:r>
          <w:rPr>
            <w:color w:val="1565C0"/>
            <w:u w:val="single"/>
          </w:rPr>
          <w:t>https://www.cambridge.org/core/books/groups-st-andrews-2009-in-bath/group-theory-in-cryptography/C84482A64FD9D322E8B235B64E7735D5</w:t>
        </w:r>
      </w:hyperlink>
    </w:p>
    <w:p>
      <w:r>
        <w:t xml:space="preserve">   Authors / Source: Blackburn, Cid, Mullan — Groups St Andrews 2009 in Bath, Cambridge University Press, 2011</w:t>
      </w:r>
    </w:p>
    <w:p>
      <w:r>
        <w:t xml:space="preserve">   Note: The same authors also offer a free Williams College lecture-note PDF with near-identical content.</w:t>
      </w:r>
    </w:p>
    <w:p/>
    <w:p>
      <w:r>
        <w:rPr>
          <w:b/>
        </w:rPr>
        <w:t>[2] Applications of Group Theory in Cryptographic Algorithms</w:t>
      </w:r>
      <w:hyperlink r:id="rId10">
        <w:r>
          <w:rPr>
            <w:color w:val="1565C0"/>
            <w:u w:val="single"/>
          </w:rPr>
          <w:t>https://www.ijfans.org/uploads/paper/2a5dff6130357d57bf484895d24b7a9a.pdf</w:t>
        </w:r>
      </w:hyperlink>
    </w:p>
    <w:p>
      <w:r>
        <w:t xml:space="preserve">   Authors / Source: IJFANS — International Journal / IJFANS, open PDF</w:t>
      </w:r>
    </w:p>
    <w:p>
      <w:r>
        <w:t xml:space="preserve">   Note: Maps group theory onto specific cryptographic algorithms; application-oriented.</w:t>
      </w:r>
    </w:p>
    <w:p/>
    <w:p>
      <w:pPr>
        <w:pStyle w:val="Heading1"/>
      </w:pPr>
      <w:r>
        <w:t>Chapter 2  Group-Based &amp; Post-Quantum Monographs</w:t>
      </w:r>
    </w:p>
    <w:p>
      <w:r>
        <w:rPr>
          <w:b/>
        </w:rPr>
        <w:t>[3] Group-based Cryptography</w:t>
      </w:r>
      <w:hyperlink r:id="rId11">
        <w:r>
          <w:rPr>
            <w:color w:val="1565C0"/>
            <w:u w:val="single"/>
          </w:rPr>
          <w:t>https://link.springer.com/book/10.1007/978-3-7643-8827-0</w:t>
        </w:r>
      </w:hyperlink>
    </w:p>
    <w:p>
      <w:r>
        <w:t xml:space="preserve">   Authors / Source: Myasnikov, Ushakov, Shpilrain — Birkhauser / Springer, CRM Barcelona, 2008</w:t>
      </w:r>
    </w:p>
    <w:p>
      <w:r>
        <w:t xml:space="preserve">   Note: The foundational systematic monograph on group-based cryptography.</w:t>
      </w:r>
    </w:p>
    <w:p/>
    <w:p>
      <w:r>
        <w:rPr>
          <w:b/>
        </w:rPr>
        <w:t>[4] Applications of Group Theory in Cryptography: Post-quantum Group-based Cryptography</w:t>
      </w:r>
      <w:hyperlink r:id="rId12">
        <w:r>
          <w:rPr>
            <w:color w:val="1565C0"/>
            <w:u w:val="single"/>
          </w:rPr>
          <w:t>https://bookstore.ams.org/SURV/278</w:t>
        </w:r>
      </w:hyperlink>
    </w:p>
    <w:p>
      <w:r>
        <w:t xml:space="preserve">   Authors / Source: Kahrobaei et al. — AMS Mathematical Surveys &amp; Monographs 278, 2024</w:t>
      </w:r>
    </w:p>
    <w:p>
      <w:r>
        <w:t xml:space="preserve">   Note: The latest authoritative monograph, pushing group-based cryptography into the post-quantum frame.</w:t>
      </w:r>
    </w:p>
    <w:p/>
    <w:p>
      <w:r>
        <w:rPr>
          <w:b/>
        </w:rPr>
        <w:t>[5] Group-based Cryptography in the Quantum Era</w:t>
      </w:r>
      <w:hyperlink r:id="rId13">
        <w:r>
          <w:rPr>
            <w:color w:val="1565C0"/>
            <w:u w:val="single"/>
          </w:rPr>
          <w:t>https://arxiv.org/abs/2202.05917</w:t>
        </w:r>
      </w:hyperlink>
    </w:p>
    <w:p>
      <w:r>
        <w:t xml:space="preserve">   Authors / Source: Kahrobaei, Flores, Noce — Survey / Introduction, 2022</w:t>
      </w:r>
    </w:p>
    <w:p>
      <w:r>
        <w:t xml:space="preserve">   Note: A lighter survey in the same direction; good to read first.</w:t>
      </w:r>
    </w:p>
    <w:p/>
    <w:p>
      <w:pPr>
        <w:pStyle w:val="Heading1"/>
      </w:pPr>
      <w:r>
        <w:t>Chapter 3  Handbooks &amp; Textbooks</w:t>
      </w:r>
    </w:p>
    <w:p>
      <w:r>
        <w:rPr>
          <w:b/>
        </w:rPr>
        <w:t>[6] Handbook of Applied Cryptography (HAC)</w:t>
      </w:r>
      <w:hyperlink r:id="rId14">
        <w:r>
          <w:rPr>
            <w:color w:val="1565C0"/>
            <w:u w:val="single"/>
          </w:rPr>
          <w:t>https://cacr.uwaterloo.ca/hac</w:t>
        </w:r>
      </w:hyperlink>
    </w:p>
    <w:p>
      <w:r>
        <w:t xml:space="preserve">   Authors / Source: Menezes, van Oorschot, Vanstone — CRC Press, 1996</w:t>
      </w:r>
    </w:p>
    <w:p>
      <w:r>
        <w:t xml:space="preserve">   Note: Ch.3 (discrete logs / DH) and Ch.8 (public-key, incl. RSA) are especially useful.</w:t>
      </w:r>
    </w:p>
    <w:p/>
    <w:p>
      <w:r>
        <w:rPr>
          <w:b/>
        </w:rPr>
        <w:t>[7] Cryptography: Theory and Practice</w:t>
      </w:r>
      <w:hyperlink r:id="rId15">
        <w:r>
          <w:rPr>
            <w:color w:val="1565C0"/>
            <w:u w:val="single"/>
          </w:rPr>
          <w:t>https://archive.org/details/pdfy-eAEdqcELZKUUU733</w:t>
        </w:r>
      </w:hyperlink>
    </w:p>
    <w:p>
      <w:r>
        <w:t xml:space="preserve">   Authors / Source: Douglas R. Stinson — CRC Press, multiple editions</w:t>
      </w:r>
    </w:p>
    <w:p>
      <w:r>
        <w:t xml:space="preserve">   Note: Standard textbook covering DLP, RSA, ECC, protocols, etc.</w:t>
      </w:r>
    </w:p>
    <w:p/>
    <w:p>
      <w:r>
        <w:rPr>
          <w:b/>
        </w:rPr>
        <w:t>[8] A Course in Number Theory and Cryptography</w:t>
      </w:r>
      <w:hyperlink r:id="rId16">
        <w:r>
          <w:rPr>
            <w:color w:val="1565C0"/>
            <w:u w:val="single"/>
          </w:rPr>
          <w:t>http://almuhammadi.com/sultan/crypto_books/Koblitz.2ndEd.pdf</w:t>
        </w:r>
      </w:hyperlink>
    </w:p>
    <w:p>
      <w:r>
        <w:t xml:space="preserve">   Authors / Source: Neal Koblitz — Graduate Texts in Mathematics 114, Springer, 2nd ed. 1994</w:t>
      </w:r>
    </w:p>
    <w:p>
      <w:r>
        <w:t xml:space="preserve">   Note: A number-theoretic viewpoint; deep on elliptic curves (abelian groups) and number-theoretic assumptions.</w:t>
      </w:r>
    </w:p>
    <w:p/>
    <w:p>
      <w:pPr>
        <w:pStyle w:val="Heading1"/>
      </w:pPr>
      <w:r>
        <w:t>Chapter 4  Algorithm-Specific Literature</w:t>
      </w:r>
    </w:p>
    <w:p>
      <w:r>
        <w:rPr>
          <w:b/>
        </w:rPr>
        <w:t>[9] The Joy of Cryptography (open textbook, RSA chapter)</w:t>
      </w:r>
      <w:r>
        <w:rPr>
          <w:b/>
          <w:color w:val="1565C0"/>
        </w:rPr>
        <w:t xml:space="preserve">  [Algorithm: RSA]</w:t>
      </w:r>
      <w:hyperlink r:id="rId17">
        <w:r>
          <w:rPr>
            <w:color w:val="1565C0"/>
            <w:u w:val="single"/>
          </w:rPr>
          <w:t>https://joyofcryptography.com/rsa</w:t>
        </w:r>
      </w:hyperlink>
    </w:p>
    <w:p>
      <w:r>
        <w:t xml:space="preserve">   Authors / Source: Mike Rosulek — Open textbook</w:t>
      </w:r>
    </w:p>
    <w:p>
      <w:r>
        <w:t xml:space="preserve">   Note: Free, clear, good for self-study.</w:t>
      </w:r>
    </w:p>
    <w:p/>
    <w:p>
      <w:r>
        <w:rPr>
          <w:b/>
        </w:rPr>
        <w:t>[10] Group theory and RSA encryption – Carmichael totient</w:t>
      </w:r>
      <w:r>
        <w:rPr>
          <w:b/>
          <w:color w:val="1565C0"/>
        </w:rPr>
        <w:t xml:space="preserve">  [Algorithm: RSA]</w:t>
      </w:r>
      <w:hyperlink r:id="rId18">
        <w:r>
          <w:rPr>
            <w:color w:val="1565C0"/>
            <w:u w:val="single"/>
          </w:rPr>
          <w:t>https://www.johndcook.com/blog/2023/09/14/rsa-group-theory</w:t>
        </w:r>
      </w:hyperlink>
    </w:p>
    <w:p>
      <w:r>
        <w:t xml:space="preserve">   Authors / Source: John D. Cook — Blog post, 2023</w:t>
      </w:r>
    </w:p>
    <w:p>
      <w:r>
        <w:t xml:space="preserve">   Note: Revisits RSA through group theory (the Carmichael function).</w:t>
      </w:r>
    </w:p>
    <w:p/>
    <w:p>
      <w:r>
        <w:rPr>
          <w:b/>
        </w:rPr>
        <w:t>[11] HAC Ch.3 (discrete logarithm problem / DH)</w:t>
      </w:r>
      <w:r>
        <w:rPr>
          <w:b/>
          <w:color w:val="1565C0"/>
        </w:rPr>
        <w:t xml:space="preserve">  [Algorithm: DH]</w:t>
      </w:r>
      <w:hyperlink r:id="rId19">
        <w:r>
          <w:rPr>
            <w:color w:val="1565C0"/>
            <w:u w:val="single"/>
          </w:rPr>
          <w:t>https://cacr.uwaterloo.ca/hac/about/chap3.pdf</w:t>
        </w:r>
      </w:hyperlink>
    </w:p>
    <w:p>
      <w:r>
        <w:t xml:space="preserve">   Authors / Source: Menezes, van Oorschot, Vanstone — Handbook of Applied Cryptography</w:t>
      </w:r>
    </w:p>
    <w:p>
      <w:r>
        <w:t xml:space="preserve">   Note: Authoritative derivation of DH and the DLP.</w:t>
      </w:r>
    </w:p>
    <w:p/>
    <w:p>
      <w:r>
        <w:rPr>
          <w:b/>
        </w:rPr>
        <w:t>[12] Cryptography: Theory and Practice (DH / ElGamal chapter)</w:t>
      </w:r>
      <w:r>
        <w:rPr>
          <w:b/>
          <w:color w:val="1565C0"/>
        </w:rPr>
        <w:t xml:space="preserve">  [Algorithm: DH / ElGamal]</w:t>
      </w:r>
      <w:hyperlink r:id="rId15">
        <w:r>
          <w:rPr>
            <w:color w:val="1565C0"/>
            <w:u w:val="single"/>
          </w:rPr>
          <w:t>https://archive.org/details/pdfy-eAEdqcELZKUUU733</w:t>
        </w:r>
      </w:hyperlink>
    </w:p>
    <w:p>
      <w:r>
        <w:t xml:space="preserve">   Authors / Source: Douglas R. Stinson — CRC Press</w:t>
      </w:r>
    </w:p>
    <w:p>
      <w:r>
        <w:t xml:space="preserve">   Note: Textbook chapter: ElGamal as a multiplicative mask over the DH shared secret.</w:t>
      </w:r>
    </w:p>
    <w:p/>
    <w:p>
      <w:r>
        <w:rPr>
          <w:b/>
        </w:rPr>
        <w:t>[13] NIST FIPS 186-5 (Digital Signature Standard, supersedes 186-4)</w:t>
      </w:r>
      <w:r>
        <w:rPr>
          <w:b/>
          <w:color w:val="1565C0"/>
        </w:rPr>
        <w:t xml:space="preserve">  [Algorithm: DSA]</w:t>
      </w:r>
      <w:hyperlink r:id="rId20">
        <w:r>
          <w:rPr>
            <w:color w:val="1565C0"/>
            <w:u w:val="single"/>
          </w:rPr>
          <w:t>https://nvlpubs.nist.gov/nistpubs/fips/nist.fips.186-5.pdf</w:t>
        </w:r>
      </w:hyperlink>
    </w:p>
    <w:p>
      <w:r>
        <w:t xml:space="preserve">   Authors / Source: NIST — Federal Information Processing Standard, 2023</w:t>
      </w:r>
    </w:p>
    <w:p>
      <w:r>
        <w:t xml:space="preserve">   Note: The official specification for DSA / ECDSA.</w:t>
      </w:r>
    </w:p>
    <w:p/>
    <w:p>
      <w:r>
        <w:rPr>
          <w:b/>
        </w:rPr>
        <w:t>[14] NIST SP 800-131A Rev.2 (transition / guidance)</w:t>
      </w:r>
      <w:r>
        <w:rPr>
          <w:b/>
          <w:color w:val="1565C0"/>
        </w:rPr>
        <w:t xml:space="preserve">  [Algorithm: DSA]</w:t>
      </w:r>
      <w:hyperlink r:id="rId21">
        <w:r>
          <w:rPr>
            <w:color w:val="1565C0"/>
            <w:u w:val="single"/>
          </w:rPr>
          <w:t>https://nvlpubs.nist.gov/nistpubs/SpecialPublications/NIST.SP.800-131Ar2.pdf</w:t>
        </w:r>
      </w:hyperlink>
    </w:p>
    <w:p>
      <w:r>
        <w:t xml:space="preserve">   Authors / Source: NIST — Special Publication</w:t>
      </w:r>
    </w:p>
    <w:p>
      <w:r>
        <w:t xml:space="preserve">   Note: Guidance on choosing domain parameters p, q, g.</w:t>
      </w:r>
    </w:p>
    <w:p/>
    <w:p>
      <w:r>
        <w:rPr>
          <w:b/>
        </w:rPr>
        <w:t>[15] Guide to Elliptic Curve Cryptography</w:t>
      </w:r>
      <w:r>
        <w:rPr>
          <w:b/>
          <w:color w:val="1565C0"/>
        </w:rPr>
        <w:t xml:space="preserve">  [Algorithm: ECC]</w:t>
      </w:r>
      <w:hyperlink r:id="rId22">
        <w:r>
          <w:rPr>
            <w:color w:val="1565C0"/>
            <w:u w:val="single"/>
          </w:rPr>
          <w:t>https://link.springer.com/book/10.1007/b97644</w:t>
        </w:r>
      </w:hyperlink>
    </w:p>
    <w:p>
      <w:r>
        <w:t xml:space="preserve">   Authors / Source: Hankerson, Menezes, Vanstone — Springer, 2004</w:t>
      </w:r>
    </w:p>
    <w:p>
      <w:r>
        <w:t xml:space="preserve">   Note: The standard implementation guide for ECC.</w:t>
      </w:r>
    </w:p>
    <w:p/>
    <w:p>
      <w:r>
        <w:rPr>
          <w:b/>
        </w:rPr>
        <w:t>[16] Elliptic Curves in Cryptography</w:t>
      </w:r>
      <w:r>
        <w:rPr>
          <w:b/>
          <w:color w:val="1565C0"/>
        </w:rPr>
        <w:t xml:space="preserve">  [Algorithm: ECC]</w:t>
      </w:r>
      <w:hyperlink r:id="rId23">
        <w:r>
          <w:rPr>
            <w:color w:val="1565C0"/>
            <w:u w:val="single"/>
          </w:rPr>
          <w:t>https://www.cambridge.org/core/books/elliptic-curves-in-cryptography/16A2B60636EFA7EBCC3D5A5D01F28546</w:t>
        </w:r>
      </w:hyperlink>
    </w:p>
    <w:p>
      <w:r>
        <w:t xml:space="preserve">   Authors / Source: Blake, Seroussi, Smart — Cambridge University Press, 1999</w:t>
      </w:r>
    </w:p>
    <w:p>
      <w:r>
        <w:t xml:space="preserve">   Note: An introductory monograph on ECC theory.</w:t>
      </w:r>
    </w:p>
    <w:p/>
    <w:p>
      <w:r>
        <w:rPr>
          <w:b/>
        </w:rPr>
        <w:t>[17] Finite field arithmetic (Wikipedia)</w:t>
      </w:r>
      <w:r>
        <w:rPr>
          <w:b/>
          <w:color w:val="1565C0"/>
        </w:rPr>
        <w:t xml:space="preserve">  [Algorithm: AES]</w:t>
      </w:r>
      <w:hyperlink r:id="rId24">
        <w:r>
          <w:rPr>
            <w:color w:val="1565C0"/>
            <w:u w:val="single"/>
          </w:rPr>
          <w:t>https://en.wikipedia.org/wiki/Finite_field_arithmetic</w:t>
        </w:r>
      </w:hyperlink>
    </w:p>
    <w:p>
      <w:r>
        <w:t xml:space="preserve">   Authors / Source: Wikipedia — Encyclopedia article</w:t>
      </w:r>
    </w:p>
    <w:p>
      <w:r>
        <w:t xml:space="preserve">   Note: Includes AES's GF(2^8) and the reduction polynomial.</w:t>
      </w:r>
    </w:p>
    <w:p/>
    <w:p>
      <w:r>
        <w:rPr>
          <w:b/>
        </w:rPr>
        <w:t>[18] Galois Finite Fields and the Advanced Encryption Standard</w:t>
      </w:r>
      <w:r>
        <w:rPr>
          <w:b/>
          <w:color w:val="1565C0"/>
        </w:rPr>
        <w:t xml:space="preserve">  [Algorithm: AES]</w:t>
      </w:r>
      <w:hyperlink r:id="rId25">
        <w:r>
          <w:rPr>
            <w:color w:val="1565C0"/>
            <w:u w:val="single"/>
          </w:rPr>
          <w:t>https://www.cs.uaf.edu/2015/spring/cs463/lecture/03_23_AES.html</w:t>
        </w:r>
      </w:hyperlink>
    </w:p>
    <w:p>
      <w:r>
        <w:t xml:space="preserve">   Authors / Source: University of Alaska Fairbanks, CS 463/480 — Course lecture notes, 2015</w:t>
      </w:r>
    </w:p>
    <w:p>
      <w:r>
        <w:t xml:space="preserve">   Note: Places AES byte operations within the finite-field framework.</w:t>
      </w:r>
    </w:p>
    <w:p/>
    <w:p>
      <w:r>
        <w:rPr>
          <w:b/>
        </w:rPr>
        <w:t>[19] Is the Data Encryption Standard a group?</w:t>
      </w:r>
      <w:r>
        <w:rPr>
          <w:b/>
          <w:color w:val="1565C0"/>
        </w:rPr>
        <w:t xml:space="preserve">  [Algorithm: DES]</w:t>
      </w:r>
      <w:hyperlink r:id="rId26">
        <w:r>
          <w:rPr>
            <w:color w:val="1565C0"/>
            <w:u w:val="single"/>
          </w:rPr>
          <w:t>https://link.springer.com/article/10.1007/BF00206323</w:t>
        </w:r>
      </w:hyperlink>
    </w:p>
    <w:p>
      <w:r>
        <w:t xml:space="preserve">   Authors / Source: Kaliski Jr., Rivest, Sherman — Journal of Cryptology 1(1):3-36, 1988</w:t>
      </w:r>
    </w:p>
    <w:p>
      <w:r>
        <w:t xml:space="preserve">   Note: See the Springer PDF version for the full text.</w:t>
      </w:r>
    </w:p>
    <w:p/>
    <w:p>
      <w:r>
        <w:rPr>
          <w:b/>
        </w:rPr>
        <w:t>[20] DES is not a Group</w:t>
      </w:r>
      <w:r>
        <w:rPr>
          <w:b/>
          <w:color w:val="1565C0"/>
        </w:rPr>
        <w:t xml:space="preserve">  [Algorithm: DES]</w:t>
      </w:r>
      <w:hyperlink r:id="rId27">
        <w:r>
          <w:rPr>
            <w:color w:val="1565C0"/>
            <w:u w:val="single"/>
          </w:rPr>
          <w:t>https://link.springer.com/chapter/10.1007/3-540-48071-4_36</w:t>
        </w:r>
      </w:hyperlink>
    </w:p>
    <w:p>
      <w:r>
        <w:t xml:space="preserve">   Authors / Source: Campbell, Wiener — CRYPTO'92, LNCS 740, pp.512-520</w:t>
      </w:r>
    </w:p>
    <w:p>
      <w:r>
        <w:t xml:space="preserve">   Note: Also indexed by the ACM DL.</w:t>
      </w:r>
    </w:p>
    <w:p/>
    <w:p>
      <w:pPr>
        <w:pStyle w:val="Heading1"/>
      </w:pPr>
      <w:r>
        <w:t>Chapter 5  Accessible Introduction</w:t>
      </w:r>
    </w:p>
    <w:p>
      <w:r>
        <w:rPr>
          <w:b/>
        </w:rPr>
        <w:t>[21] Introduction to Modern Cryptographic Algorithms: From RSA Giants to Elliptic Curve Elegance</w:t>
      </w:r>
      <w:hyperlink r:id="rId28">
        <w:r>
          <w:rPr>
            <w:color w:val="1565C0"/>
            <w:u w:val="single"/>
          </w:rPr>
          <w:t>https://medium.com/@mahammadkhalilov/introduction-to-modern-cryptographic-algorithms-from-rsa-giants-to-elliptic-curve-elegance-e86cb334c3b0</w:t>
        </w:r>
      </w:hyperlink>
    </w:p>
    <w:p>
      <w:r>
        <w:t xml:space="preserve">   Authors / Source: Mahammad Khalilov — Medium, 2023</w:t>
      </w:r>
    </w:p>
    <w:p>
      <w:r>
        <w:t xml:space="preserve">   Note: An accessible walkthrough; good for building intuition from scratch.</w:t>
      </w:r>
    </w:p>
    <w:p/>
    <w:sectPr w:rsidR="00FC693F" w:rsidRPr="0006063C" w:rsidSect="00034616">
      <w:footerReference w:type="default" r:id="rId2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ambridge.org/core/books/groups-st-andrews-2009-in-bath/group-theory-in-cryptography/C84482A64FD9D322E8B235B64E7735D5" TargetMode="External"/><Relationship Id="rId10" Type="http://schemas.openxmlformats.org/officeDocument/2006/relationships/hyperlink" Target="https://www.ijfans.org/uploads/paper/2a5dff6130357d57bf484895d24b7a9a.pdf" TargetMode="External"/><Relationship Id="rId11" Type="http://schemas.openxmlformats.org/officeDocument/2006/relationships/hyperlink" Target="https://link.springer.com/book/10.1007/978-3-7643-8827-0" TargetMode="External"/><Relationship Id="rId12" Type="http://schemas.openxmlformats.org/officeDocument/2006/relationships/hyperlink" Target="https://bookstore.ams.org/SURV/278" TargetMode="External"/><Relationship Id="rId13" Type="http://schemas.openxmlformats.org/officeDocument/2006/relationships/hyperlink" Target="https://arxiv.org/abs/2202.05917" TargetMode="External"/><Relationship Id="rId14" Type="http://schemas.openxmlformats.org/officeDocument/2006/relationships/hyperlink" Target="https://cacr.uwaterloo.ca/hac" TargetMode="External"/><Relationship Id="rId15" Type="http://schemas.openxmlformats.org/officeDocument/2006/relationships/hyperlink" Target="https://archive.org/details/pdfy-eAEdqcELZKUUU733" TargetMode="External"/><Relationship Id="rId16" Type="http://schemas.openxmlformats.org/officeDocument/2006/relationships/hyperlink" Target="http://almuhammadi.com/sultan/crypto_books/Koblitz.2ndEd.pdf" TargetMode="External"/><Relationship Id="rId17" Type="http://schemas.openxmlformats.org/officeDocument/2006/relationships/hyperlink" Target="https://joyofcryptography.com/rsa" TargetMode="External"/><Relationship Id="rId18" Type="http://schemas.openxmlformats.org/officeDocument/2006/relationships/hyperlink" Target="https://www.johndcook.com/blog/2023/09/14/rsa-group-theory" TargetMode="External"/><Relationship Id="rId19" Type="http://schemas.openxmlformats.org/officeDocument/2006/relationships/hyperlink" Target="https://cacr.uwaterloo.ca/hac/about/chap3.pdf" TargetMode="External"/><Relationship Id="rId20" Type="http://schemas.openxmlformats.org/officeDocument/2006/relationships/hyperlink" Target="https://nvlpubs.nist.gov/nistpubs/fips/nist.fips.186-5.pdf" TargetMode="External"/><Relationship Id="rId21" Type="http://schemas.openxmlformats.org/officeDocument/2006/relationships/hyperlink" Target="https://nvlpubs.nist.gov/nistpubs/SpecialPublications/NIST.SP.800-131Ar2.pdf" TargetMode="External"/><Relationship Id="rId22" Type="http://schemas.openxmlformats.org/officeDocument/2006/relationships/hyperlink" Target="https://link.springer.com/book/10.1007/b97644" TargetMode="External"/><Relationship Id="rId23" Type="http://schemas.openxmlformats.org/officeDocument/2006/relationships/hyperlink" Target="https://www.cambridge.org/core/books/elliptic-curves-in-cryptography/16A2B60636EFA7EBCC3D5A5D01F28546" TargetMode="External"/><Relationship Id="rId24" Type="http://schemas.openxmlformats.org/officeDocument/2006/relationships/hyperlink" Target="https://en.wikipedia.org/wiki/Finite_field_arithmetic" TargetMode="External"/><Relationship Id="rId25" Type="http://schemas.openxmlformats.org/officeDocument/2006/relationships/hyperlink" Target="https://www.cs.uaf.edu/2015/spring/cs463/lecture/03_23_AES.html" TargetMode="External"/><Relationship Id="rId26" Type="http://schemas.openxmlformats.org/officeDocument/2006/relationships/hyperlink" Target="https://link.springer.com/article/10.1007/BF00206323" TargetMode="External"/><Relationship Id="rId27" Type="http://schemas.openxmlformats.org/officeDocument/2006/relationships/hyperlink" Target="https://link.springer.com/chapter/10.1007/3-540-48071-4_36" TargetMode="External"/><Relationship Id="rId28" Type="http://schemas.openxmlformats.org/officeDocument/2006/relationships/hyperlink" Target="https://medium.com/@mahammadkhalilov/introduction-to-modern-cryptographic-algorithms-from-rsa-giants-to-elliptic-curve-elegance-e86cb334c3b0" TargetMode="Externa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