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4B33" w14:textId="30417CD1" w:rsidR="00F95C5C" w:rsidRPr="0078647F" w:rsidRDefault="0056174C">
      <w:pPr>
        <w:rPr>
          <w:rFonts w:ascii="Times New Roman" w:hAnsi="Times New Roman" w:cs="Times New Roman"/>
        </w:rPr>
      </w:pPr>
      <w:r w:rsidRPr="0078647F">
        <w:rPr>
          <w:rFonts w:ascii="Times New Roman" w:hAnsi="Times New Roman" w:cs="Times New Roman"/>
        </w:rPr>
        <w:t>Q1: W</w:t>
      </w:r>
      <w:r w:rsidRPr="0078647F">
        <w:rPr>
          <w:rFonts w:ascii="Times New Roman" w:hAnsi="Times New Roman" w:cs="Times New Roman"/>
        </w:rPr>
        <w:t>hether you think doppelganger effects are unique to biomedical data</w:t>
      </w:r>
      <w:r w:rsidRPr="0078647F">
        <w:rPr>
          <w:rFonts w:ascii="Times New Roman" w:hAnsi="Times New Roman" w:cs="Times New Roman"/>
        </w:rPr>
        <w:t>?</w:t>
      </w:r>
    </w:p>
    <w:p w14:paraId="0C2BAA86" w14:textId="19676E0E" w:rsidR="0078647F" w:rsidRPr="00B40F97" w:rsidRDefault="0056174C" w:rsidP="00B40F97">
      <w:pPr>
        <w:rPr>
          <w:rFonts w:ascii="Times New Roman" w:hAnsi="Times New Roman" w:cs="Times New Roman"/>
        </w:rPr>
      </w:pPr>
      <w:r w:rsidRPr="0078647F">
        <w:rPr>
          <w:rFonts w:ascii="Times New Roman" w:hAnsi="Times New Roman" w:cs="Times New Roman"/>
        </w:rPr>
        <w:t>A1:</w:t>
      </w:r>
      <w:r w:rsidR="00B40F97">
        <w:rPr>
          <w:rFonts w:ascii="Times New Roman" w:hAnsi="Times New Roman" w:cs="Times New Roman" w:hint="eastAsia"/>
        </w:rPr>
        <w:t xml:space="preserve"> </w:t>
      </w:r>
      <w:r w:rsidRPr="0078647F">
        <w:rPr>
          <w:rFonts w:ascii="Times New Roman" w:hAnsi="Times New Roman" w:cs="Times New Roman"/>
        </w:rPr>
        <w:t>I don't think so. I think this effect can also be applied to other fields, such as the financial field.</w:t>
      </w:r>
      <w:r w:rsidR="00955454">
        <w:rPr>
          <w:rFonts w:ascii="Times New Roman" w:hAnsi="Times New Roman" w:cs="Times New Roman"/>
        </w:rPr>
        <w:t xml:space="preserve"> If someone wants to </w:t>
      </w:r>
      <w:r w:rsidR="00955454" w:rsidRPr="00955454">
        <w:rPr>
          <w:rFonts w:ascii="Times New Roman" w:hAnsi="Times New Roman" w:cs="Times New Roman"/>
        </w:rPr>
        <w:t xml:space="preserve">predict </w:t>
      </w:r>
      <w:r w:rsidR="00955454">
        <w:rPr>
          <w:rFonts w:ascii="Times New Roman" w:hAnsi="Times New Roman" w:cs="Times New Roman"/>
        </w:rPr>
        <w:t>some fund</w:t>
      </w:r>
      <w:r w:rsidR="00955454" w:rsidRPr="00955454">
        <w:rPr>
          <w:rFonts w:ascii="Times New Roman" w:hAnsi="Times New Roman" w:cs="Times New Roman"/>
        </w:rPr>
        <w:t>s’ future performances</w:t>
      </w:r>
      <w:r w:rsidR="00955454">
        <w:rPr>
          <w:rFonts w:ascii="Times New Roman" w:hAnsi="Times New Roman" w:cs="Times New Roman"/>
        </w:rPr>
        <w:t>,</w:t>
      </w:r>
      <w:r w:rsidR="00955454" w:rsidRPr="00955454">
        <w:rPr>
          <w:rFonts w:ascii="Times New Roman" w:hAnsi="Times New Roman" w:cs="Times New Roman"/>
          <w:color w:val="333333"/>
          <w:shd w:val="clear" w:color="auto" w:fill="FFFFFF"/>
        </w:rPr>
        <w:t xml:space="preserve"> </w:t>
      </w:r>
      <w:r w:rsidR="00955454" w:rsidRPr="0056174C">
        <w:rPr>
          <w:rFonts w:ascii="Times New Roman" w:hAnsi="Times New Roman" w:cs="Times New Roman"/>
          <w:color w:val="333333"/>
          <w:shd w:val="clear" w:color="auto" w:fill="FFFFFF"/>
        </w:rPr>
        <w:t>instead of trying to map a fund’s performance onto a generic financial trajectory curve,</w:t>
      </w:r>
      <w:r w:rsidR="00955454">
        <w:rPr>
          <w:rFonts w:ascii="Times New Roman" w:hAnsi="Times New Roman" w:cs="Times New Roman"/>
          <w:color w:val="333333"/>
          <w:shd w:val="clear" w:color="auto" w:fill="FFFFFF"/>
        </w:rPr>
        <w:t xml:space="preserve"> </w:t>
      </w:r>
      <w:r w:rsidR="00955454" w:rsidRPr="0056174C">
        <w:rPr>
          <w:rFonts w:ascii="Times New Roman" w:hAnsi="Times New Roman" w:cs="Times New Roman"/>
          <w:color w:val="333333"/>
          <w:shd w:val="clear" w:color="auto" w:fill="FFFFFF"/>
        </w:rPr>
        <w:t>it would be better to find the past funds which were statistically most similar to the fund in question.</w:t>
      </w:r>
      <w:r w:rsidR="00955454">
        <w:rPr>
          <w:rFonts w:ascii="Times New Roman" w:hAnsi="Times New Roman" w:cs="Times New Roman"/>
          <w:color w:val="333333"/>
          <w:shd w:val="clear" w:color="auto" w:fill="FFFFFF"/>
        </w:rPr>
        <w:t xml:space="preserve"> </w:t>
      </w:r>
      <w:r w:rsidR="00955454" w:rsidRPr="0056174C">
        <w:rPr>
          <w:rFonts w:ascii="Times New Roman" w:hAnsi="Times New Roman" w:cs="Times New Roman"/>
          <w:color w:val="333333"/>
          <w:shd w:val="clear" w:color="auto" w:fill="FFFFFF"/>
        </w:rPr>
        <w:t xml:space="preserve">These similar </w:t>
      </w:r>
      <w:r w:rsidR="00955454">
        <w:rPr>
          <w:rFonts w:ascii="Times New Roman" w:hAnsi="Times New Roman" w:cs="Times New Roman"/>
          <w:color w:val="333333"/>
          <w:shd w:val="clear" w:color="auto" w:fill="FFFFFF"/>
        </w:rPr>
        <w:t>funds</w:t>
      </w:r>
      <w:r w:rsidR="00955454" w:rsidRPr="0056174C">
        <w:rPr>
          <w:rFonts w:ascii="Times New Roman" w:hAnsi="Times New Roman" w:cs="Times New Roman"/>
          <w:color w:val="333333"/>
          <w:shd w:val="clear" w:color="auto" w:fill="FFFFFF"/>
        </w:rPr>
        <w:t xml:space="preserve"> </w:t>
      </w:r>
      <w:r w:rsidR="00955454">
        <w:rPr>
          <w:rFonts w:ascii="Times New Roman" w:hAnsi="Times New Roman" w:cs="Times New Roman"/>
          <w:color w:val="333333"/>
          <w:shd w:val="clear" w:color="auto" w:fill="FFFFFF"/>
        </w:rPr>
        <w:t>could be</w:t>
      </w:r>
      <w:r w:rsidR="00955454" w:rsidRPr="0056174C">
        <w:rPr>
          <w:rFonts w:ascii="Times New Roman" w:hAnsi="Times New Roman" w:cs="Times New Roman"/>
          <w:color w:val="333333"/>
          <w:shd w:val="clear" w:color="auto" w:fill="FFFFFF"/>
        </w:rPr>
        <w:t xml:space="preserve"> call</w:t>
      </w:r>
      <w:r w:rsidR="00955454">
        <w:rPr>
          <w:rFonts w:ascii="Times New Roman" w:hAnsi="Times New Roman" w:cs="Times New Roman"/>
          <w:color w:val="333333"/>
          <w:shd w:val="clear" w:color="auto" w:fill="FFFFFF"/>
        </w:rPr>
        <w:t>ed</w:t>
      </w:r>
      <w:r w:rsidR="00955454" w:rsidRPr="0056174C">
        <w:rPr>
          <w:rFonts w:ascii="Times New Roman" w:hAnsi="Times New Roman" w:cs="Times New Roman"/>
          <w:color w:val="333333"/>
          <w:shd w:val="clear" w:color="auto" w:fill="FFFFFF"/>
        </w:rPr>
        <w:t xml:space="preserve"> doppelgangers</w:t>
      </w:r>
      <w:r w:rsidR="00955454">
        <w:rPr>
          <w:rFonts w:ascii="Times New Roman" w:hAnsi="Times New Roman" w:cs="Times New Roman"/>
          <w:color w:val="333333"/>
          <w:shd w:val="clear" w:color="auto" w:fill="FFFFFF"/>
        </w:rPr>
        <w:t>.</w:t>
      </w:r>
      <w:r w:rsidR="00955454">
        <w:rPr>
          <w:rFonts w:ascii="Times New Roman" w:hAnsi="Times New Roman" w:cs="Times New Roman"/>
          <w:color w:val="333333"/>
          <w:shd w:val="clear" w:color="auto" w:fill="FFFFFF"/>
        </w:rPr>
        <w:t xml:space="preserve"> What’s more,</w:t>
      </w:r>
      <w:r w:rsidR="00955454">
        <w:rPr>
          <w:rFonts w:hint="eastAsia"/>
        </w:rPr>
        <w:t xml:space="preserve"> </w:t>
      </w:r>
      <w:r w:rsidR="00955454">
        <w:t>w</w:t>
      </w:r>
      <w:r w:rsidR="0078647F" w:rsidRPr="0078647F">
        <w:rPr>
          <w:rFonts w:ascii="Times New Roman" w:hAnsi="Times New Roman" w:cs="Times New Roman"/>
        </w:rPr>
        <w:t>hen we want to classify known funds into different risk classes</w:t>
      </w:r>
      <w:r w:rsidR="0078647F" w:rsidRPr="0078647F">
        <w:rPr>
          <w:rFonts w:ascii="Times New Roman" w:hAnsi="Times New Roman" w:cs="Times New Roman"/>
        </w:rPr>
        <w:t>,</w:t>
      </w:r>
      <w:r w:rsidR="0078647F" w:rsidRPr="0078647F">
        <w:rPr>
          <w:rFonts w:ascii="Times New Roman" w:hAnsi="Times New Roman" w:cs="Times New Roman"/>
          <w:color w:val="333333"/>
          <w:shd w:val="clear" w:color="auto" w:fill="FFFFFF"/>
        </w:rPr>
        <w:t xml:space="preserve"> </w:t>
      </w:r>
      <w:r w:rsidR="0078647F" w:rsidRPr="0078647F">
        <w:rPr>
          <w:rFonts w:ascii="Times New Roman" w:hAnsi="Times New Roman" w:cs="Times New Roman"/>
          <w:color w:val="333333"/>
          <w:shd w:val="clear" w:color="auto" w:fill="FFFFFF"/>
        </w:rPr>
        <w:t xml:space="preserve">if the </w:t>
      </w:r>
      <w:r w:rsidR="0078647F" w:rsidRPr="0078647F">
        <w:rPr>
          <w:rFonts w:ascii="Times New Roman" w:hAnsi="Times New Roman" w:cs="Times New Roman"/>
        </w:rPr>
        <w:t xml:space="preserve">training and validation sets are highly similar because of chance or otherwise, data doppelganger will occur and </w:t>
      </w:r>
      <w:r w:rsidR="0078647F" w:rsidRPr="0078647F">
        <w:rPr>
          <w:rFonts w:ascii="Times New Roman" w:hAnsi="Times New Roman" w:cs="Times New Roman"/>
        </w:rPr>
        <w:t>affect</w:t>
      </w:r>
      <w:r w:rsidR="0078647F" w:rsidRPr="0078647F">
        <w:rPr>
          <w:rFonts w:ascii="Times New Roman" w:hAnsi="Times New Roman" w:cs="Times New Roman"/>
        </w:rPr>
        <w:t xml:space="preserve"> </w:t>
      </w:r>
      <w:r w:rsidR="0078647F" w:rsidRPr="0078647F">
        <w:rPr>
          <w:rFonts w:ascii="Times New Roman" w:hAnsi="Times New Roman" w:cs="Times New Roman"/>
        </w:rPr>
        <w:t>the</w:t>
      </w:r>
      <w:r w:rsidR="0078647F" w:rsidRPr="0078647F">
        <w:rPr>
          <w:rFonts w:ascii="Times New Roman" w:hAnsi="Times New Roman" w:cs="Times New Roman"/>
        </w:rPr>
        <w:t xml:space="preserve"> assessment of the performance of the </w:t>
      </w:r>
      <w:r w:rsidR="0078647F" w:rsidRPr="0078647F">
        <w:rPr>
          <w:rFonts w:ascii="Times New Roman" w:hAnsi="Times New Roman" w:cs="Times New Roman"/>
        </w:rPr>
        <w:t xml:space="preserve">classifier. </w:t>
      </w:r>
      <w:r w:rsidR="0078647F" w:rsidRPr="0078647F">
        <w:rPr>
          <w:rFonts w:ascii="Times New Roman" w:hAnsi="Times New Roman" w:cs="Times New Roman"/>
        </w:rPr>
        <w:t xml:space="preserve">It is generally believed that the risk levels of funds with the same type of holdings may be similar. However, compared with past eras, the current market development direction has changed, so the robustness of classifiers with </w:t>
      </w:r>
      <w:r w:rsidR="0078647F" w:rsidRPr="0078647F">
        <w:rPr>
          <w:rFonts w:ascii="Times New Roman" w:hAnsi="Times New Roman" w:cs="Times New Roman"/>
        </w:rPr>
        <w:t>data doppelgangers</w:t>
      </w:r>
      <w:r w:rsidR="0078647F" w:rsidRPr="0078647F">
        <w:rPr>
          <w:rFonts w:ascii="Times New Roman" w:hAnsi="Times New Roman" w:cs="Times New Roman"/>
        </w:rPr>
        <w:t xml:space="preserve"> in different eras is not high.</w:t>
      </w:r>
    </w:p>
    <w:p w14:paraId="75591EFA" w14:textId="77777777" w:rsidR="0078647F" w:rsidRPr="0078647F" w:rsidRDefault="0078647F">
      <w:pPr>
        <w:rPr>
          <w:rFonts w:ascii="Times New Roman" w:hAnsi="Times New Roman" w:cs="Times New Roman"/>
        </w:rPr>
      </w:pPr>
    </w:p>
    <w:p w14:paraId="496934AF" w14:textId="5DF619A5" w:rsidR="0078647F" w:rsidRPr="00B40F97" w:rsidRDefault="0078647F" w:rsidP="00955454">
      <w:pPr>
        <w:rPr>
          <w:rFonts w:ascii="Times New Roman" w:hAnsi="Times New Roman" w:cs="Times New Roman"/>
        </w:rPr>
      </w:pPr>
      <w:r w:rsidRPr="00B40F97">
        <w:rPr>
          <w:rFonts w:ascii="Times New Roman" w:hAnsi="Times New Roman" w:cs="Times New Roman"/>
        </w:rPr>
        <w:t>Q2:</w:t>
      </w:r>
      <w:r w:rsidR="00955454" w:rsidRPr="00B40F97">
        <w:rPr>
          <w:rFonts w:ascii="Times New Roman" w:hAnsi="Times New Roman" w:cs="Times New Roman"/>
        </w:rPr>
        <w:t xml:space="preserve"> </w:t>
      </w:r>
      <w:r w:rsidR="00955454" w:rsidRPr="00B40F97">
        <w:rPr>
          <w:rFonts w:ascii="Times New Roman" w:hAnsi="Times New Roman" w:cs="Times New Roman"/>
        </w:rPr>
        <w:t>H</w:t>
      </w:r>
      <w:r w:rsidR="00955454" w:rsidRPr="00B40F97">
        <w:rPr>
          <w:rFonts w:ascii="Times New Roman" w:hAnsi="Times New Roman" w:cs="Times New Roman"/>
        </w:rPr>
        <w:t>ow you think it can be avoided in the practice and development of machine</w:t>
      </w:r>
      <w:r w:rsidR="00955454" w:rsidRPr="00B40F97">
        <w:rPr>
          <w:rFonts w:ascii="Times New Roman" w:hAnsi="Times New Roman" w:cs="Times New Roman"/>
        </w:rPr>
        <w:t xml:space="preserve"> </w:t>
      </w:r>
      <w:r w:rsidR="00955454" w:rsidRPr="00B40F97">
        <w:rPr>
          <w:rFonts w:ascii="Times New Roman" w:hAnsi="Times New Roman" w:cs="Times New Roman"/>
        </w:rPr>
        <w:t>learning models for health and medical science</w:t>
      </w:r>
      <w:r w:rsidR="00955454" w:rsidRPr="00B40F97">
        <w:rPr>
          <w:rFonts w:ascii="Times New Roman" w:hAnsi="Times New Roman" w:cs="Times New Roman"/>
        </w:rPr>
        <w:t>?</w:t>
      </w:r>
    </w:p>
    <w:p w14:paraId="507282F5" w14:textId="147B2149" w:rsidR="00955454" w:rsidRPr="00B40F97" w:rsidRDefault="0078647F" w:rsidP="00B40F97">
      <w:pPr>
        <w:rPr>
          <w:rFonts w:ascii="Times New Roman" w:hAnsi="Times New Roman" w:cs="Times New Roman"/>
        </w:rPr>
      </w:pPr>
      <w:r w:rsidRPr="00B40F97">
        <w:rPr>
          <w:rFonts w:ascii="Times New Roman" w:hAnsi="Times New Roman" w:cs="Times New Roman"/>
        </w:rPr>
        <w:t>A2:</w:t>
      </w:r>
      <w:r w:rsidR="00B40F97">
        <w:rPr>
          <w:rFonts w:ascii="Times New Roman" w:hAnsi="Times New Roman" w:cs="Times New Roman"/>
        </w:rPr>
        <w:t xml:space="preserve"> From the paper attached, t</w:t>
      </w:r>
      <w:r w:rsidR="00955454" w:rsidRPr="00B40F97">
        <w:rPr>
          <w:rFonts w:ascii="Times New Roman" w:hAnsi="Times New Roman" w:cs="Times New Roman"/>
        </w:rPr>
        <w:t xml:space="preserve">he first method that was mentioned is </w:t>
      </w:r>
      <w:r w:rsidR="00955454" w:rsidRPr="00B40F97">
        <w:rPr>
          <w:rFonts w:ascii="Times New Roman" w:hAnsi="Times New Roman" w:cs="Times New Roman"/>
        </w:rPr>
        <w:t>to perform data stratification.</w:t>
      </w:r>
      <w:r w:rsidR="00955454" w:rsidRPr="00B40F97">
        <w:rPr>
          <w:rFonts w:ascii="Times New Roman" w:hAnsi="Times New Roman" w:cs="Times New Roman"/>
        </w:rPr>
        <w:t xml:space="preserve"> </w:t>
      </w:r>
      <w:r w:rsidR="00955454" w:rsidRPr="00B40F97">
        <w:rPr>
          <w:rFonts w:ascii="Times New Roman" w:hAnsi="Times New Roman" w:cs="Times New Roman"/>
        </w:rPr>
        <w:t>Instead of evaluating model performance on whole test data, we can stratify data into strata of different similarities (e.g., PPCC data doppelgängers and non-PPCC data doppelgängers, and evaluate model performance on each stratum separately).</w:t>
      </w:r>
      <w:r w:rsidR="00B40F97">
        <w:rPr>
          <w:rFonts w:ascii="Times New Roman" w:hAnsi="Times New Roman" w:cs="Times New Roman" w:hint="eastAsia"/>
        </w:rPr>
        <w:t xml:space="preserve"> </w:t>
      </w:r>
      <w:r w:rsidR="00955454" w:rsidRPr="00B40F97">
        <w:rPr>
          <w:rFonts w:ascii="Times New Roman" w:hAnsi="Times New Roman" w:cs="Times New Roman"/>
        </w:rPr>
        <w:t>The second one is</w:t>
      </w:r>
      <w:r w:rsidR="00955454" w:rsidRPr="00B40F97">
        <w:rPr>
          <w:rFonts w:ascii="Times New Roman" w:hAnsi="Times New Roman" w:cs="Times New Roman"/>
        </w:rPr>
        <w:t xml:space="preserve"> to perform extremely robust independent validation checks involving as many data</w:t>
      </w:r>
      <w:r w:rsidR="00955454" w:rsidRPr="00B40F97">
        <w:rPr>
          <w:rFonts w:ascii="Times New Roman" w:hAnsi="Times New Roman" w:cs="Times New Roman"/>
        </w:rPr>
        <w:t xml:space="preserve"> </w:t>
      </w:r>
      <w:r w:rsidR="00955454" w:rsidRPr="00B40F97">
        <w:rPr>
          <w:rFonts w:ascii="Times New Roman" w:hAnsi="Times New Roman" w:cs="Times New Roman"/>
        </w:rPr>
        <w:t>sets as possible (divergent validation).</w:t>
      </w:r>
      <w:r w:rsidR="00955454" w:rsidRPr="00B40F97">
        <w:rPr>
          <w:rFonts w:ascii="Times New Roman" w:hAnsi="Times New Roman" w:cs="Times New Roman"/>
        </w:rPr>
        <w:t xml:space="preserve"> </w:t>
      </w:r>
      <w:r w:rsidR="00955454" w:rsidRPr="00B40F97">
        <w:rPr>
          <w:rFonts w:ascii="Times New Roman" w:hAnsi="Times New Roman" w:cs="Times New Roman"/>
        </w:rPr>
        <w:t>Although not a direct hedge against data</w:t>
      </w:r>
      <w:r w:rsidR="00955454" w:rsidRPr="00B40F97">
        <w:rPr>
          <w:rFonts w:ascii="Times New Roman" w:hAnsi="Times New Roman" w:cs="Times New Roman"/>
        </w:rPr>
        <w:t xml:space="preserve"> </w:t>
      </w:r>
      <w:r w:rsidR="00955454" w:rsidRPr="00B40F97">
        <w:rPr>
          <w:rFonts w:ascii="Times New Roman" w:hAnsi="Times New Roman" w:cs="Times New Roman"/>
        </w:rPr>
        <w:t xml:space="preserve">doppelgängers, divergent validation techniques can </w:t>
      </w:r>
      <w:r w:rsidR="00B40F97" w:rsidRPr="00B40F97">
        <w:rPr>
          <w:rFonts w:ascii="Times New Roman" w:hAnsi="Times New Roman" w:cs="Times New Roman"/>
        </w:rPr>
        <w:t>inform on</w:t>
      </w:r>
      <w:r w:rsidR="00955454" w:rsidRPr="00B40F97">
        <w:rPr>
          <w:rFonts w:ascii="Times New Roman" w:hAnsi="Times New Roman" w:cs="Times New Roman"/>
        </w:rPr>
        <w:t xml:space="preserve"> the objectivity of</w:t>
      </w:r>
      <w:r w:rsidR="00955454" w:rsidRPr="00B40F97">
        <w:rPr>
          <w:rFonts w:ascii="Times New Roman" w:hAnsi="Times New Roman" w:cs="Times New Roman"/>
        </w:rPr>
        <w:t xml:space="preserve"> </w:t>
      </w:r>
      <w:r w:rsidR="00955454" w:rsidRPr="00B40F97">
        <w:rPr>
          <w:rFonts w:ascii="Times New Roman" w:hAnsi="Times New Roman" w:cs="Times New Roman"/>
        </w:rPr>
        <w:t>the classifier.</w:t>
      </w:r>
      <w:r w:rsidR="00955454" w:rsidRPr="00B40F97">
        <w:rPr>
          <w:rFonts w:ascii="Times New Roman" w:hAnsi="Times New Roman" w:cs="Times New Roman"/>
        </w:rPr>
        <w:t xml:space="preserve"> </w:t>
      </w:r>
      <w:r w:rsidR="00955454" w:rsidRPr="00B40F97">
        <w:rPr>
          <w:rFonts w:ascii="Times New Roman" w:hAnsi="Times New Roman" w:cs="Times New Roman"/>
        </w:rPr>
        <w:t xml:space="preserve">It also informs on the generalizability of the model (in terms of </w:t>
      </w:r>
      <w:r w:rsidR="00B40F97" w:rsidRPr="00B40F97">
        <w:rPr>
          <w:rFonts w:ascii="Times New Roman" w:hAnsi="Times New Roman" w:cs="Times New Roman"/>
        </w:rPr>
        <w:t>real-world</w:t>
      </w:r>
      <w:r w:rsidR="00955454" w:rsidRPr="00B40F97">
        <w:rPr>
          <w:rFonts w:ascii="Times New Roman" w:hAnsi="Times New Roman" w:cs="Times New Roman"/>
        </w:rPr>
        <w:t xml:space="preserve"> usage) despite the possible presence</w:t>
      </w:r>
      <w:r w:rsidR="00B40F97" w:rsidRPr="00B40F97">
        <w:rPr>
          <w:rFonts w:ascii="Times New Roman" w:hAnsi="Times New Roman" w:cs="Times New Roman"/>
        </w:rPr>
        <w:t xml:space="preserve"> </w:t>
      </w:r>
      <w:r w:rsidR="00955454" w:rsidRPr="00B40F97">
        <w:rPr>
          <w:rFonts w:ascii="Times New Roman" w:hAnsi="Times New Roman" w:cs="Times New Roman"/>
        </w:rPr>
        <w:t>of data doppelgängers in the training set.</w:t>
      </w:r>
    </w:p>
    <w:p w14:paraId="7E8EF266" w14:textId="4A691632" w:rsidR="0056174C" w:rsidRDefault="0056174C" w:rsidP="00955454">
      <w:pPr>
        <w:rPr>
          <w:rFonts w:ascii="Times New Roman" w:hAnsi="Times New Roman" w:cs="Times New Roman"/>
          <w:color w:val="333333"/>
          <w:shd w:val="clear" w:color="auto" w:fill="FFFFFF"/>
        </w:rPr>
      </w:pPr>
    </w:p>
    <w:p w14:paraId="5169C9BA" w14:textId="626CD363" w:rsidR="0056174C" w:rsidRDefault="0056174C">
      <w:pPr>
        <w:rPr>
          <w:rFonts w:ascii="Times New Roman" w:hAnsi="Times New Roman" w:cs="Times New Roman"/>
          <w:color w:val="333333"/>
          <w:shd w:val="clear" w:color="auto" w:fill="FFFFFF"/>
        </w:rPr>
      </w:pPr>
    </w:p>
    <w:p w14:paraId="03F66F9C" w14:textId="77777777" w:rsidR="0056174C" w:rsidRPr="0056174C" w:rsidRDefault="0056174C">
      <w:pPr>
        <w:rPr>
          <w:rFonts w:ascii="Times New Roman" w:hAnsi="Times New Roman" w:cs="Times New Roman" w:hint="eastAsia"/>
        </w:rPr>
      </w:pPr>
    </w:p>
    <w:sectPr w:rsidR="0056174C" w:rsidRPr="00561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3C17" w14:textId="77777777" w:rsidR="00F42EE5" w:rsidRDefault="00F42EE5" w:rsidP="0056174C">
      <w:r>
        <w:separator/>
      </w:r>
    </w:p>
  </w:endnote>
  <w:endnote w:type="continuationSeparator" w:id="0">
    <w:p w14:paraId="3A3FB4E6" w14:textId="77777777" w:rsidR="00F42EE5" w:rsidRDefault="00F42EE5" w:rsidP="0056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9F76" w14:textId="77777777" w:rsidR="00F42EE5" w:rsidRDefault="00F42EE5" w:rsidP="0056174C">
      <w:r>
        <w:separator/>
      </w:r>
    </w:p>
  </w:footnote>
  <w:footnote w:type="continuationSeparator" w:id="0">
    <w:p w14:paraId="12315BF0" w14:textId="77777777" w:rsidR="00F42EE5" w:rsidRDefault="00F42EE5" w:rsidP="00561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72"/>
    <w:rsid w:val="0056174C"/>
    <w:rsid w:val="005776DB"/>
    <w:rsid w:val="00606F72"/>
    <w:rsid w:val="0078647F"/>
    <w:rsid w:val="00955454"/>
    <w:rsid w:val="00B40F97"/>
    <w:rsid w:val="00C668BF"/>
    <w:rsid w:val="00F42EE5"/>
    <w:rsid w:val="00F95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A373"/>
  <w15:chartTrackingRefBased/>
  <w15:docId w15:val="{BBDC5722-2E00-4501-89E4-E3F9750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17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74C"/>
    <w:rPr>
      <w:sz w:val="18"/>
      <w:szCs w:val="18"/>
    </w:rPr>
  </w:style>
  <w:style w:type="paragraph" w:styleId="a5">
    <w:name w:val="footer"/>
    <w:basedOn w:val="a"/>
    <w:link w:val="a6"/>
    <w:uiPriority w:val="99"/>
    <w:unhideWhenUsed/>
    <w:rsid w:val="0056174C"/>
    <w:pPr>
      <w:tabs>
        <w:tab w:val="center" w:pos="4153"/>
        <w:tab w:val="right" w:pos="8306"/>
      </w:tabs>
      <w:snapToGrid w:val="0"/>
      <w:jc w:val="left"/>
    </w:pPr>
    <w:rPr>
      <w:sz w:val="18"/>
      <w:szCs w:val="18"/>
    </w:rPr>
  </w:style>
  <w:style w:type="character" w:customStyle="1" w:styleId="a6">
    <w:name w:val="页脚 字符"/>
    <w:basedOn w:val="a0"/>
    <w:link w:val="a5"/>
    <w:uiPriority w:val="99"/>
    <w:rsid w:val="00561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966</Words>
  <Characters>967</Characters>
  <Application>Microsoft Office Word</Application>
  <DocSecurity>0</DocSecurity>
  <Lines>967</Lines>
  <Paragraphs>966</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Chilly Live</dc:creator>
  <cp:keywords/>
  <dc:description/>
  <cp:lastModifiedBy>Chilly Live</cp:lastModifiedBy>
  <cp:revision>2</cp:revision>
  <dcterms:created xsi:type="dcterms:W3CDTF">2023-01-15T12:07:00Z</dcterms:created>
  <dcterms:modified xsi:type="dcterms:W3CDTF">2023-01-15T12:42:00Z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08044926b02cdcc84a6166900cbcf06f8530079731bc62f0ec04233a26a4f729</vt:lpwstr>
  </property>
</Properties>
</file>