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4056" w:rsidRDefault="00E86503" w:rsidP="008E4056">
      <w:pPr>
        <w:rPr>
          <w:b/>
          <w:color w:val="000000" w:themeColor="text1"/>
          <w:sz w:val="28"/>
          <w:szCs w:val="28"/>
        </w:rPr>
      </w:pPr>
      <w:proofErr w:type="spellStart"/>
      <w:r>
        <w:rPr>
          <w:rFonts w:ascii="Arial" w:hAnsi="Arial" w:cs="Arial"/>
          <w:b/>
          <w:sz w:val="24"/>
          <w:szCs w:val="24"/>
        </w:rPr>
        <w:t>Chim</w:t>
      </w:r>
      <w:proofErr w:type="spellEnd"/>
      <w:r>
        <w:rPr>
          <w:rFonts w:ascii="Arial" w:hAnsi="Arial" w:cs="Arial"/>
          <w:b/>
          <w:sz w:val="24"/>
          <w:szCs w:val="24"/>
        </w:rPr>
        <w:t xml:space="preserve"> Edgar A. </w:t>
      </w:r>
      <w:proofErr w:type="spellStart"/>
      <w:r>
        <w:rPr>
          <w:rFonts w:ascii="Arial" w:hAnsi="Arial" w:cs="Arial"/>
          <w:b/>
          <w:sz w:val="24"/>
          <w:szCs w:val="24"/>
        </w:rPr>
        <w:t>Dapiton</w:t>
      </w:r>
      <w:proofErr w:type="spellEnd"/>
      <w:r>
        <w:rPr>
          <w:rFonts w:ascii="Arial" w:hAnsi="Arial" w:cs="Arial"/>
          <w:b/>
          <w:sz w:val="24"/>
          <w:szCs w:val="24"/>
        </w:rPr>
        <w:t xml:space="preserve">                                                            </w:t>
      </w:r>
      <w:r w:rsidR="005D19DC">
        <w:rPr>
          <w:rFonts w:ascii="Arial" w:hAnsi="Arial" w:cs="Arial"/>
          <w:b/>
          <w:sz w:val="24"/>
          <w:szCs w:val="24"/>
        </w:rPr>
        <w:t xml:space="preserve">               </w:t>
      </w:r>
      <w:r>
        <w:rPr>
          <w:rFonts w:ascii="Arial" w:hAnsi="Arial" w:cs="Arial"/>
          <w:b/>
          <w:sz w:val="24"/>
          <w:szCs w:val="24"/>
        </w:rPr>
        <w:t>Date: 4</w:t>
      </w:r>
      <w:r w:rsidR="005D19DC">
        <w:rPr>
          <w:rFonts w:ascii="Arial" w:hAnsi="Arial" w:cs="Arial"/>
          <w:b/>
          <w:sz w:val="24"/>
          <w:szCs w:val="24"/>
        </w:rPr>
        <w:t>/2</w:t>
      </w:r>
      <w:r w:rsidR="00046C56">
        <w:rPr>
          <w:rFonts w:ascii="Arial" w:hAnsi="Arial" w:cs="Arial"/>
          <w:b/>
          <w:sz w:val="24"/>
          <w:szCs w:val="24"/>
        </w:rPr>
        <w:t>2</w:t>
      </w:r>
      <w:bookmarkStart w:id="0" w:name="_GoBack"/>
      <w:bookmarkEnd w:id="0"/>
      <w:r w:rsidR="005D19DC">
        <w:rPr>
          <w:rFonts w:ascii="Arial" w:hAnsi="Arial" w:cs="Arial"/>
          <w:b/>
          <w:sz w:val="24"/>
          <w:szCs w:val="24"/>
        </w:rPr>
        <w:t>/2026</w:t>
      </w:r>
      <w:r w:rsidR="005D19DC">
        <w:rPr>
          <w:rFonts w:ascii="Arial" w:hAnsi="Arial" w:cs="Arial"/>
          <w:b/>
          <w:sz w:val="24"/>
          <w:szCs w:val="24"/>
        </w:rPr>
        <w:br/>
        <w:t>BSCS-3</w:t>
      </w:r>
      <w:r w:rsidR="005D19DC">
        <w:rPr>
          <w:rFonts w:ascii="Arial" w:hAnsi="Arial" w:cs="Arial"/>
          <w:b/>
          <w:sz w:val="24"/>
          <w:szCs w:val="24"/>
        </w:rPr>
        <w:br/>
      </w:r>
      <w:r w:rsidR="00DB6FCB" w:rsidRPr="00DB6FCB">
        <w:rPr>
          <w:b/>
          <w:color w:val="000000" w:themeColor="text1"/>
          <w:sz w:val="28"/>
          <w:szCs w:val="28"/>
        </w:rPr>
        <w:t>Activity 3C: Re-writing (Evaluating/Revising/Finalizing)</w:t>
      </w:r>
    </w:p>
    <w:p w:rsidR="001B24FF" w:rsidRDefault="001B24FF" w:rsidP="008E4056">
      <w:pPr>
        <w:rPr>
          <w:b/>
          <w:color w:val="2F5496" w:themeColor="accent1" w:themeShade="BF"/>
          <w:sz w:val="28"/>
          <w:szCs w:val="28"/>
        </w:rPr>
      </w:pPr>
    </w:p>
    <w:p w:rsidR="00EF1208" w:rsidRPr="00EF1208" w:rsidRDefault="00EF1208" w:rsidP="00EF1208">
      <w:pPr>
        <w:spacing w:before="100" w:beforeAutospacing="1" w:after="100" w:afterAutospacing="1" w:line="240" w:lineRule="auto"/>
        <w:rPr>
          <w:rFonts w:ascii="Arial" w:eastAsia="Times New Roman" w:hAnsi="Arial" w:cs="Arial"/>
          <w:sz w:val="24"/>
          <w:szCs w:val="24"/>
        </w:rPr>
      </w:pPr>
      <w:r w:rsidRPr="00EF1208">
        <w:rPr>
          <w:rFonts w:ascii="Arial" w:eastAsia="Times New Roman" w:hAnsi="Arial" w:cs="Arial"/>
          <w:b/>
          <w:bCs/>
          <w:sz w:val="24"/>
          <w:szCs w:val="24"/>
        </w:rPr>
        <w:t>Topic: Computer Keyboard</w:t>
      </w:r>
    </w:p>
    <w:p w:rsidR="00EF1208" w:rsidRPr="00EF1208" w:rsidRDefault="00EF1208" w:rsidP="00EF1208">
      <w:pPr>
        <w:spacing w:before="100" w:beforeAutospacing="1" w:after="100" w:afterAutospacing="1" w:line="240" w:lineRule="auto"/>
        <w:rPr>
          <w:rFonts w:ascii="Arial" w:eastAsia="Times New Roman" w:hAnsi="Arial" w:cs="Arial"/>
          <w:sz w:val="24"/>
          <w:szCs w:val="24"/>
        </w:rPr>
      </w:pPr>
      <w:r w:rsidRPr="00EF1208">
        <w:rPr>
          <w:rFonts w:ascii="Arial" w:eastAsia="Times New Roman" w:hAnsi="Arial" w:cs="Arial"/>
          <w:sz w:val="24"/>
          <w:szCs w:val="24"/>
        </w:rPr>
        <w:t>A computer keyboard is an essential input device in the field of computing, designed to allow users to enter text, commands, and data into a computer system. It serves as a primary tool for communication between the user and the machine, making it indispensable for students, professionals, and programmers. Its familiar layout and efficient design make it one of the most widely used components of any computer setup.</w:t>
      </w:r>
    </w:p>
    <w:p w:rsidR="00EF1208" w:rsidRPr="00EF1208" w:rsidRDefault="00EF1208" w:rsidP="00EF1208">
      <w:pPr>
        <w:spacing w:before="100" w:beforeAutospacing="1" w:after="100" w:afterAutospacing="1" w:line="240" w:lineRule="auto"/>
        <w:rPr>
          <w:rFonts w:ascii="Arial" w:eastAsia="Times New Roman" w:hAnsi="Arial" w:cs="Arial"/>
          <w:sz w:val="24"/>
          <w:szCs w:val="24"/>
        </w:rPr>
      </w:pPr>
      <w:r w:rsidRPr="00EF1208">
        <w:rPr>
          <w:rFonts w:ascii="Arial" w:eastAsia="Times New Roman" w:hAnsi="Arial" w:cs="Arial"/>
          <w:sz w:val="24"/>
          <w:szCs w:val="24"/>
        </w:rPr>
        <w:t>A standard keyboard is composed of several distinct sections that work together to perform specific functions. The alphanumeric keys form the main area, enabling users to type letters, numbers, and symbols. Above these are the function keys, which provide shortcuts for various commands depending on the software in use. Control keys such as Ctrl, Alt, and Shift modify actions, while navigation keys allow movement within documents and interfaces. On the right side, many keyboards include a numeric keypad for faster numerical input.</w:t>
      </w:r>
    </w:p>
    <w:p w:rsidR="00EF1208" w:rsidRPr="00EF1208" w:rsidRDefault="00EF1208" w:rsidP="00EF1208">
      <w:pPr>
        <w:spacing w:before="100" w:beforeAutospacing="1" w:after="100" w:afterAutospacing="1" w:line="240" w:lineRule="auto"/>
        <w:rPr>
          <w:rFonts w:ascii="Arial" w:eastAsia="Times New Roman" w:hAnsi="Arial" w:cs="Arial"/>
          <w:sz w:val="24"/>
          <w:szCs w:val="24"/>
        </w:rPr>
      </w:pPr>
      <w:r w:rsidRPr="00EF1208">
        <w:rPr>
          <w:rFonts w:ascii="Arial" w:eastAsia="Times New Roman" w:hAnsi="Arial" w:cs="Arial"/>
          <w:sz w:val="24"/>
          <w:szCs w:val="24"/>
        </w:rPr>
        <w:t>Keyboards can be classified into different types based on their design and functionality. Mechanical keyboards use individual switches for each key, offering tactile feedback and durability. Membrane keyboards, on the other hand, are quieter and more affordable, while wireless keyboards provide flexibility and reduce cable clutter.</w:t>
      </w:r>
    </w:p>
    <w:p w:rsidR="00EF1208" w:rsidRPr="00EF1208" w:rsidRDefault="00EF1208" w:rsidP="00EF1208">
      <w:pPr>
        <w:spacing w:before="100" w:beforeAutospacing="1" w:after="100" w:afterAutospacing="1" w:line="240" w:lineRule="auto"/>
        <w:rPr>
          <w:rFonts w:ascii="Arial" w:eastAsia="Times New Roman" w:hAnsi="Arial" w:cs="Arial"/>
          <w:sz w:val="24"/>
          <w:szCs w:val="24"/>
        </w:rPr>
      </w:pPr>
      <w:r w:rsidRPr="00EF1208">
        <w:rPr>
          <w:rFonts w:ascii="Arial" w:eastAsia="Times New Roman" w:hAnsi="Arial" w:cs="Arial"/>
          <w:sz w:val="24"/>
          <w:szCs w:val="24"/>
        </w:rPr>
        <w:t>The operation of a keyboard follows a clear process. When a key is pressed, it generates an electrical signal that is transmitted to the computer. The system then interprets this signal and displays the corresponding character or performs the intended command on the screen.</w:t>
      </w:r>
    </w:p>
    <w:p w:rsidR="00EF1208" w:rsidRPr="00EF1208" w:rsidRDefault="00EF1208" w:rsidP="00EF1208">
      <w:pPr>
        <w:spacing w:before="100" w:beforeAutospacing="1" w:after="100" w:afterAutospacing="1" w:line="240" w:lineRule="auto"/>
        <w:rPr>
          <w:rFonts w:ascii="Arial" w:eastAsia="Times New Roman" w:hAnsi="Arial" w:cs="Arial"/>
          <w:sz w:val="24"/>
          <w:szCs w:val="24"/>
        </w:rPr>
      </w:pPr>
      <w:r w:rsidRPr="00EF1208">
        <w:rPr>
          <w:rFonts w:ascii="Arial" w:eastAsia="Times New Roman" w:hAnsi="Arial" w:cs="Arial"/>
          <w:sz w:val="24"/>
          <w:szCs w:val="24"/>
        </w:rPr>
        <w:t>Overall, the keyboard remains a reliable and efficient tool. Its speed, accuracy, and ease of use contribute significantly to productivity in modern computing.</w:t>
      </w:r>
    </w:p>
    <w:p w:rsidR="00DB6FCB" w:rsidRPr="00EF1208" w:rsidRDefault="00DB6FCB" w:rsidP="008E4056">
      <w:pPr>
        <w:rPr>
          <w:rFonts w:ascii="Arial" w:hAnsi="Arial" w:cs="Arial"/>
          <w:b/>
          <w:color w:val="2F5496" w:themeColor="accent1" w:themeShade="BF"/>
          <w:sz w:val="28"/>
          <w:szCs w:val="28"/>
        </w:rPr>
      </w:pPr>
    </w:p>
    <w:p w:rsidR="00D01668" w:rsidRPr="00C13B9D" w:rsidRDefault="00D01668" w:rsidP="00D01668">
      <w:pPr>
        <w:rPr>
          <w:rFonts w:ascii="Arial" w:hAnsi="Arial" w:cs="Arial"/>
          <w:sz w:val="24"/>
          <w:szCs w:val="24"/>
        </w:rPr>
      </w:pPr>
    </w:p>
    <w:sectPr w:rsidR="00D01668" w:rsidRPr="00C13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C5D8A"/>
    <w:multiLevelType w:val="hybridMultilevel"/>
    <w:tmpl w:val="793EB48A"/>
    <w:lvl w:ilvl="0" w:tplc="8036308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25192E"/>
    <w:multiLevelType w:val="hybridMultilevel"/>
    <w:tmpl w:val="C5307DA2"/>
    <w:lvl w:ilvl="0" w:tplc="B11E3D5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16402E"/>
    <w:multiLevelType w:val="hybridMultilevel"/>
    <w:tmpl w:val="B97C7762"/>
    <w:lvl w:ilvl="0" w:tplc="8036308C">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204"/>
    <w:rsid w:val="00046C56"/>
    <w:rsid w:val="001B24FF"/>
    <w:rsid w:val="00290173"/>
    <w:rsid w:val="00596F4F"/>
    <w:rsid w:val="005D19DC"/>
    <w:rsid w:val="008E4056"/>
    <w:rsid w:val="00A24204"/>
    <w:rsid w:val="00C13B9D"/>
    <w:rsid w:val="00D01668"/>
    <w:rsid w:val="00D87EAF"/>
    <w:rsid w:val="00DB6FCB"/>
    <w:rsid w:val="00E86503"/>
    <w:rsid w:val="00EF1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686B"/>
  <w15:chartTrackingRefBased/>
  <w15:docId w15:val="{A1669622-A046-4588-810E-42268C84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4204"/>
    <w:pPr>
      <w:ind w:left="720"/>
      <w:contextualSpacing/>
    </w:pPr>
  </w:style>
  <w:style w:type="paragraph" w:styleId="NormalWeb">
    <w:name w:val="Normal (Web)"/>
    <w:basedOn w:val="Normal"/>
    <w:uiPriority w:val="99"/>
    <w:unhideWhenUsed/>
    <w:rsid w:val="00D016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16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386932">
      <w:bodyDiv w:val="1"/>
      <w:marLeft w:val="0"/>
      <w:marRight w:val="0"/>
      <w:marTop w:val="0"/>
      <w:marBottom w:val="0"/>
      <w:divBdr>
        <w:top w:val="none" w:sz="0" w:space="0" w:color="auto"/>
        <w:left w:val="none" w:sz="0" w:space="0" w:color="auto"/>
        <w:bottom w:val="none" w:sz="0" w:space="0" w:color="auto"/>
        <w:right w:val="none" w:sz="0" w:space="0" w:color="auto"/>
      </w:divBdr>
    </w:div>
    <w:div w:id="1370062450">
      <w:bodyDiv w:val="1"/>
      <w:marLeft w:val="0"/>
      <w:marRight w:val="0"/>
      <w:marTop w:val="0"/>
      <w:marBottom w:val="0"/>
      <w:divBdr>
        <w:top w:val="none" w:sz="0" w:space="0" w:color="auto"/>
        <w:left w:val="none" w:sz="0" w:space="0" w:color="auto"/>
        <w:bottom w:val="none" w:sz="0" w:space="0" w:color="auto"/>
        <w:right w:val="none" w:sz="0" w:space="0" w:color="auto"/>
      </w:divBdr>
    </w:div>
    <w:div w:id="1819374912">
      <w:bodyDiv w:val="1"/>
      <w:marLeft w:val="0"/>
      <w:marRight w:val="0"/>
      <w:marTop w:val="0"/>
      <w:marBottom w:val="0"/>
      <w:divBdr>
        <w:top w:val="none" w:sz="0" w:space="0" w:color="auto"/>
        <w:left w:val="none" w:sz="0" w:space="0" w:color="auto"/>
        <w:bottom w:val="none" w:sz="0" w:space="0" w:color="auto"/>
        <w:right w:val="none" w:sz="0" w:space="0" w:color="auto"/>
      </w:divBdr>
    </w:div>
    <w:div w:id="1867402892">
      <w:bodyDiv w:val="1"/>
      <w:marLeft w:val="0"/>
      <w:marRight w:val="0"/>
      <w:marTop w:val="0"/>
      <w:marBottom w:val="0"/>
      <w:divBdr>
        <w:top w:val="none" w:sz="0" w:space="0" w:color="auto"/>
        <w:left w:val="none" w:sz="0" w:space="0" w:color="auto"/>
        <w:bottom w:val="none" w:sz="0" w:space="0" w:color="auto"/>
        <w:right w:val="none" w:sz="0" w:space="0" w:color="auto"/>
      </w:divBdr>
      <w:divsChild>
        <w:div w:id="1174105505">
          <w:marLeft w:val="0"/>
          <w:marRight w:val="0"/>
          <w:marTop w:val="0"/>
          <w:marBottom w:val="0"/>
          <w:divBdr>
            <w:top w:val="none" w:sz="0" w:space="0" w:color="auto"/>
            <w:left w:val="none" w:sz="0" w:space="0" w:color="auto"/>
            <w:bottom w:val="none" w:sz="0" w:space="0" w:color="auto"/>
            <w:right w:val="none" w:sz="0" w:space="0" w:color="auto"/>
          </w:divBdr>
          <w:divsChild>
            <w:div w:id="41484853">
              <w:marLeft w:val="0"/>
              <w:marRight w:val="0"/>
              <w:marTop w:val="0"/>
              <w:marBottom w:val="0"/>
              <w:divBdr>
                <w:top w:val="none" w:sz="0" w:space="0" w:color="auto"/>
                <w:left w:val="none" w:sz="0" w:space="0" w:color="auto"/>
                <w:bottom w:val="none" w:sz="0" w:space="0" w:color="auto"/>
                <w:right w:val="none" w:sz="0" w:space="0" w:color="auto"/>
              </w:divBdr>
              <w:divsChild>
                <w:div w:id="709451489">
                  <w:marLeft w:val="0"/>
                  <w:marRight w:val="0"/>
                  <w:marTop w:val="0"/>
                  <w:marBottom w:val="0"/>
                  <w:divBdr>
                    <w:top w:val="none" w:sz="0" w:space="0" w:color="auto"/>
                    <w:left w:val="none" w:sz="0" w:space="0" w:color="auto"/>
                    <w:bottom w:val="none" w:sz="0" w:space="0" w:color="auto"/>
                    <w:right w:val="none" w:sz="0" w:space="0" w:color="auto"/>
                  </w:divBdr>
                  <w:divsChild>
                    <w:div w:id="1281255105">
                      <w:marLeft w:val="0"/>
                      <w:marRight w:val="0"/>
                      <w:marTop w:val="0"/>
                      <w:marBottom w:val="0"/>
                      <w:divBdr>
                        <w:top w:val="none" w:sz="0" w:space="0" w:color="auto"/>
                        <w:left w:val="none" w:sz="0" w:space="0" w:color="auto"/>
                        <w:bottom w:val="none" w:sz="0" w:space="0" w:color="auto"/>
                        <w:right w:val="none" w:sz="0" w:space="0" w:color="auto"/>
                      </w:divBdr>
                      <w:divsChild>
                        <w:div w:id="1534029043">
                          <w:marLeft w:val="0"/>
                          <w:marRight w:val="0"/>
                          <w:marTop w:val="0"/>
                          <w:marBottom w:val="0"/>
                          <w:divBdr>
                            <w:top w:val="none" w:sz="0" w:space="0" w:color="auto"/>
                            <w:left w:val="none" w:sz="0" w:space="0" w:color="auto"/>
                            <w:bottom w:val="none" w:sz="0" w:space="0" w:color="auto"/>
                            <w:right w:val="none" w:sz="0" w:space="0" w:color="auto"/>
                          </w:divBdr>
                          <w:divsChild>
                            <w:div w:id="7871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1</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2026-04-22T04:57:00Z</dcterms:created>
  <dcterms:modified xsi:type="dcterms:W3CDTF">2026-04-24T01:48:00Z</dcterms:modified>
</cp:coreProperties>
</file>