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B08A9" w14:textId="77777777" w:rsidR="006E7A8C" w:rsidRPr="006E7A8C" w:rsidRDefault="006E7A8C" w:rsidP="006E7A8C">
      <w:pPr>
        <w:spacing w:before="100" w:beforeAutospacing="1" w:after="100" w:afterAutospacing="1" w:line="240" w:lineRule="auto"/>
        <w:rPr>
          <w:rFonts w:ascii="Times New Roman" w:eastAsia="Times New Roman" w:hAnsi="Times New Roman" w:cs="Times New Roman"/>
          <w:kern w:val="0"/>
          <w14:ligatures w14:val="none"/>
        </w:rPr>
      </w:pPr>
      <w:r w:rsidRPr="006E7A8C">
        <w:rPr>
          <w:rFonts w:ascii="Times New Roman" w:eastAsia="Times New Roman" w:hAnsi="Times New Roman" w:cs="Times New Roman"/>
          <w:b/>
          <w:bCs/>
          <w:kern w:val="0"/>
          <w14:ligatures w14:val="none"/>
        </w:rPr>
        <w:t>Interview summary: Andrew (livestock economist and producer)</w:t>
      </w:r>
    </w:p>
    <w:p w14:paraId="2A87FE28" w14:textId="77777777" w:rsidR="006E7A8C" w:rsidRPr="006E7A8C" w:rsidRDefault="006E7A8C" w:rsidP="006E7A8C">
      <w:pPr>
        <w:spacing w:before="100" w:beforeAutospacing="1" w:after="100" w:afterAutospacing="1" w:line="240" w:lineRule="auto"/>
        <w:rPr>
          <w:rFonts w:ascii="Times New Roman" w:eastAsia="Times New Roman" w:hAnsi="Times New Roman" w:cs="Times New Roman"/>
          <w:kern w:val="0"/>
          <w14:ligatures w14:val="none"/>
        </w:rPr>
      </w:pPr>
      <w:r w:rsidRPr="006E7A8C">
        <w:rPr>
          <w:rFonts w:ascii="Times New Roman" w:eastAsia="Times New Roman" w:hAnsi="Times New Roman" w:cs="Times New Roman"/>
          <w:b/>
          <w:bCs/>
          <w:kern w:val="0"/>
          <w14:ligatures w14:val="none"/>
        </w:rPr>
        <w:t>Who he is:</w:t>
      </w:r>
      <w:r w:rsidRPr="006E7A8C">
        <w:rPr>
          <w:rFonts w:ascii="Times New Roman" w:eastAsia="Times New Roman" w:hAnsi="Times New Roman" w:cs="Times New Roman"/>
          <w:kern w:val="0"/>
          <w14:ligatures w14:val="none"/>
        </w:rPr>
        <w:t xml:space="preserve"> A trained ag economist who also farms (cattle on grass and diversified acreage), financially comfortable, no debt, relatively young, with a spouse and children. Faith shapes how he frames risk he can't control.</w:t>
      </w:r>
    </w:p>
    <w:p w14:paraId="3E2E184D" w14:textId="77777777" w:rsidR="006E7A8C" w:rsidRPr="006E7A8C" w:rsidRDefault="006E7A8C" w:rsidP="006E7A8C">
      <w:pPr>
        <w:spacing w:before="100" w:beforeAutospacing="1" w:after="100" w:afterAutospacing="1" w:line="240" w:lineRule="auto"/>
        <w:rPr>
          <w:rFonts w:ascii="Times New Roman" w:eastAsia="Times New Roman" w:hAnsi="Times New Roman" w:cs="Times New Roman"/>
          <w:kern w:val="0"/>
          <w14:ligatures w14:val="none"/>
        </w:rPr>
      </w:pPr>
      <w:r w:rsidRPr="006E7A8C">
        <w:rPr>
          <w:rFonts w:ascii="Times New Roman" w:eastAsia="Times New Roman" w:hAnsi="Times New Roman" w:cs="Times New Roman"/>
          <w:b/>
          <w:bCs/>
          <w:kern w:val="0"/>
          <w14:ligatures w14:val="none"/>
        </w:rPr>
        <w:t>1. Labor and workforce</w:t>
      </w:r>
      <w:r w:rsidRPr="006E7A8C">
        <w:rPr>
          <w:rFonts w:ascii="Times New Roman" w:eastAsia="Times New Roman" w:hAnsi="Times New Roman" w:cs="Times New Roman"/>
          <w:kern w:val="0"/>
          <w14:ligatures w14:val="none"/>
        </w:rPr>
        <w:br/>
        <w:t xml:space="preserve">His biggest workforce challenge is finding people willing to do physical work and show up consistently. When labor falls short, someone else, often him, </w:t>
      </w:r>
      <w:proofErr w:type="gramStart"/>
      <w:r w:rsidRPr="006E7A8C">
        <w:rPr>
          <w:rFonts w:ascii="Times New Roman" w:eastAsia="Times New Roman" w:hAnsi="Times New Roman" w:cs="Times New Roman"/>
          <w:kern w:val="0"/>
          <w14:ligatures w14:val="none"/>
        </w:rPr>
        <w:t>has to</w:t>
      </w:r>
      <w:proofErr w:type="gramEnd"/>
      <w:r w:rsidRPr="006E7A8C">
        <w:rPr>
          <w:rFonts w:ascii="Times New Roman" w:eastAsia="Times New Roman" w:hAnsi="Times New Roman" w:cs="Times New Roman"/>
          <w:kern w:val="0"/>
          <w14:ligatures w14:val="none"/>
        </w:rPr>
        <w:t xml:space="preserve"> cover, and whatever is least important that day gets dropped. He sees better use of technology as the most realistic fix, mainly to stretch his own capacity rather than to replace hiring.</w:t>
      </w:r>
    </w:p>
    <w:p w14:paraId="09671EAA" w14:textId="77777777" w:rsidR="006E7A8C" w:rsidRPr="006E7A8C" w:rsidRDefault="006E7A8C" w:rsidP="006E7A8C">
      <w:pPr>
        <w:spacing w:before="100" w:beforeAutospacing="1" w:after="100" w:afterAutospacing="1" w:line="240" w:lineRule="auto"/>
        <w:rPr>
          <w:rFonts w:ascii="Times New Roman" w:eastAsia="Times New Roman" w:hAnsi="Times New Roman" w:cs="Times New Roman"/>
          <w:kern w:val="0"/>
          <w14:ligatures w14:val="none"/>
        </w:rPr>
      </w:pPr>
      <w:r w:rsidRPr="006E7A8C">
        <w:rPr>
          <w:rFonts w:ascii="Times New Roman" w:eastAsia="Times New Roman" w:hAnsi="Times New Roman" w:cs="Times New Roman"/>
          <w:b/>
          <w:bCs/>
          <w:kern w:val="0"/>
          <w14:ligatures w14:val="none"/>
        </w:rPr>
        <w:t>2. Financial decision-making</w:t>
      </w:r>
      <w:r w:rsidRPr="006E7A8C">
        <w:rPr>
          <w:rFonts w:ascii="Times New Roman" w:eastAsia="Times New Roman" w:hAnsi="Times New Roman" w:cs="Times New Roman"/>
          <w:kern w:val="0"/>
          <w14:ligatures w14:val="none"/>
        </w:rPr>
        <w:br/>
        <w:t xml:space="preserve">He openly admits he doesn't use financial ratios despite his training. His approach is simple: profitability per acre by enterprise, matched to what each parcel can </w:t>
      </w:r>
      <w:proofErr w:type="gramStart"/>
      <w:r w:rsidRPr="006E7A8C">
        <w:rPr>
          <w:rFonts w:ascii="Times New Roman" w:eastAsia="Times New Roman" w:hAnsi="Times New Roman" w:cs="Times New Roman"/>
          <w:kern w:val="0"/>
          <w14:ligatures w14:val="none"/>
        </w:rPr>
        <w:t>actually be</w:t>
      </w:r>
      <w:proofErr w:type="gramEnd"/>
      <w:r w:rsidRPr="006E7A8C">
        <w:rPr>
          <w:rFonts w:ascii="Times New Roman" w:eastAsia="Times New Roman" w:hAnsi="Times New Roman" w:cs="Times New Roman"/>
          <w:kern w:val="0"/>
          <w14:ligatures w14:val="none"/>
        </w:rPr>
        <w:t xml:space="preserve"> used for. Because he doesn't borrow, he feels little pressure to track balance-sheet metrics. Expansion decisions are driven by constraints more than returns. Land and labor are the binding limits, so the question he asks is "what can still make money without needing more land or people?"</w:t>
      </w:r>
    </w:p>
    <w:p w14:paraId="54100752" w14:textId="77777777" w:rsidR="006E7A8C" w:rsidRPr="006E7A8C" w:rsidRDefault="006E7A8C" w:rsidP="006E7A8C">
      <w:pPr>
        <w:spacing w:before="100" w:beforeAutospacing="1" w:after="100" w:afterAutospacing="1" w:line="240" w:lineRule="auto"/>
        <w:rPr>
          <w:rFonts w:ascii="Times New Roman" w:eastAsia="Times New Roman" w:hAnsi="Times New Roman" w:cs="Times New Roman"/>
          <w:kern w:val="0"/>
          <w14:ligatures w14:val="none"/>
        </w:rPr>
      </w:pPr>
      <w:r w:rsidRPr="006E7A8C">
        <w:rPr>
          <w:rFonts w:ascii="Times New Roman" w:eastAsia="Times New Roman" w:hAnsi="Times New Roman" w:cs="Times New Roman"/>
          <w:b/>
          <w:bCs/>
          <w:kern w:val="0"/>
          <w14:ligatures w14:val="none"/>
        </w:rPr>
        <w:t>3. Risk</w:t>
      </w:r>
      <w:r w:rsidRPr="006E7A8C">
        <w:rPr>
          <w:rFonts w:ascii="Times New Roman" w:eastAsia="Times New Roman" w:hAnsi="Times New Roman" w:cs="Times New Roman"/>
          <w:kern w:val="0"/>
          <w14:ligatures w14:val="none"/>
        </w:rPr>
        <w:br/>
        <w:t>He named three main risks:</w:t>
      </w:r>
    </w:p>
    <w:p w14:paraId="05F5AB09" w14:textId="77777777" w:rsidR="006E7A8C" w:rsidRPr="006E7A8C" w:rsidRDefault="006E7A8C" w:rsidP="006E7A8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E7A8C">
        <w:rPr>
          <w:rFonts w:ascii="Times New Roman" w:eastAsia="Times New Roman" w:hAnsi="Times New Roman" w:cs="Times New Roman"/>
          <w:b/>
          <w:bCs/>
          <w:kern w:val="0"/>
          <w14:ligatures w14:val="none"/>
        </w:rPr>
        <w:t>Production:</w:t>
      </w:r>
      <w:r w:rsidRPr="006E7A8C">
        <w:rPr>
          <w:rFonts w:ascii="Times New Roman" w:eastAsia="Times New Roman" w:hAnsi="Times New Roman" w:cs="Times New Roman"/>
          <w:kern w:val="0"/>
          <w14:ligatures w14:val="none"/>
        </w:rPr>
        <w:t xml:space="preserve"> weather, which he accepts as outside his control.</w:t>
      </w:r>
    </w:p>
    <w:p w14:paraId="3CAF2E5E" w14:textId="77777777" w:rsidR="006E7A8C" w:rsidRPr="006E7A8C" w:rsidRDefault="006E7A8C" w:rsidP="006E7A8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E7A8C">
        <w:rPr>
          <w:rFonts w:ascii="Times New Roman" w:eastAsia="Times New Roman" w:hAnsi="Times New Roman" w:cs="Times New Roman"/>
          <w:b/>
          <w:bCs/>
          <w:kern w:val="0"/>
          <w14:ligatures w14:val="none"/>
        </w:rPr>
        <w:t>Marketing:</w:t>
      </w:r>
      <w:r w:rsidRPr="006E7A8C">
        <w:rPr>
          <w:rFonts w:ascii="Times New Roman" w:eastAsia="Times New Roman" w:hAnsi="Times New Roman" w:cs="Times New Roman"/>
          <w:kern w:val="0"/>
          <w14:ligatures w14:val="none"/>
        </w:rPr>
        <w:t xml:space="preserve"> his own "greediness," meaning he doesn't consistently use hedges or put options to lock </w:t>
      </w:r>
      <w:proofErr w:type="gramStart"/>
      <w:r w:rsidRPr="006E7A8C">
        <w:rPr>
          <w:rFonts w:ascii="Times New Roman" w:eastAsia="Times New Roman" w:hAnsi="Times New Roman" w:cs="Times New Roman"/>
          <w:kern w:val="0"/>
          <w14:ligatures w14:val="none"/>
        </w:rPr>
        <w:t>in</w:t>
      </w:r>
      <w:proofErr w:type="gramEnd"/>
      <w:r w:rsidRPr="006E7A8C">
        <w:rPr>
          <w:rFonts w:ascii="Times New Roman" w:eastAsia="Times New Roman" w:hAnsi="Times New Roman" w:cs="Times New Roman"/>
          <w:kern w:val="0"/>
          <w14:ligatures w14:val="none"/>
        </w:rPr>
        <w:t xml:space="preserve"> a floor.</w:t>
      </w:r>
    </w:p>
    <w:p w14:paraId="2792AB89" w14:textId="77777777" w:rsidR="006E7A8C" w:rsidRPr="006E7A8C" w:rsidRDefault="006E7A8C" w:rsidP="006E7A8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E7A8C">
        <w:rPr>
          <w:rFonts w:ascii="Times New Roman" w:eastAsia="Times New Roman" w:hAnsi="Times New Roman" w:cs="Times New Roman"/>
          <w:b/>
          <w:bCs/>
          <w:kern w:val="0"/>
          <w14:ligatures w14:val="none"/>
        </w:rPr>
        <w:t>Legal:</w:t>
      </w:r>
      <w:r w:rsidRPr="006E7A8C">
        <w:rPr>
          <w:rFonts w:ascii="Times New Roman" w:eastAsia="Times New Roman" w:hAnsi="Times New Roman" w:cs="Times New Roman"/>
          <w:kern w:val="0"/>
          <w14:ligatures w14:val="none"/>
        </w:rPr>
        <w:t xml:space="preserve"> growing liability from people coming onto the farm, invited or not.</w:t>
      </w:r>
    </w:p>
    <w:p w14:paraId="40CB6303" w14:textId="77777777" w:rsidR="006E7A8C" w:rsidRPr="006E7A8C" w:rsidRDefault="006E7A8C" w:rsidP="006E7A8C">
      <w:pPr>
        <w:spacing w:before="100" w:beforeAutospacing="1" w:after="100" w:afterAutospacing="1" w:line="240" w:lineRule="auto"/>
        <w:rPr>
          <w:rFonts w:ascii="Times New Roman" w:eastAsia="Times New Roman" w:hAnsi="Times New Roman" w:cs="Times New Roman"/>
          <w:kern w:val="0"/>
          <w14:ligatures w14:val="none"/>
        </w:rPr>
      </w:pPr>
      <w:r w:rsidRPr="006E7A8C">
        <w:rPr>
          <w:rFonts w:ascii="Times New Roman" w:eastAsia="Times New Roman" w:hAnsi="Times New Roman" w:cs="Times New Roman"/>
          <w:kern w:val="0"/>
          <w14:ligatures w14:val="none"/>
        </w:rPr>
        <w:t xml:space="preserve">The marketing risk is happening right now. Feeder cattle futures dropped sharply over two </w:t>
      </w:r>
      <w:proofErr w:type="gramStart"/>
      <w:r w:rsidRPr="006E7A8C">
        <w:rPr>
          <w:rFonts w:ascii="Times New Roman" w:eastAsia="Times New Roman" w:hAnsi="Times New Roman" w:cs="Times New Roman"/>
          <w:kern w:val="0"/>
          <w14:ligatures w14:val="none"/>
        </w:rPr>
        <w:t>weeks</w:t>
      </w:r>
      <w:proofErr w:type="gramEnd"/>
      <w:r w:rsidRPr="006E7A8C">
        <w:rPr>
          <w:rFonts w:ascii="Times New Roman" w:eastAsia="Times New Roman" w:hAnsi="Times New Roman" w:cs="Times New Roman"/>
          <w:kern w:val="0"/>
          <w14:ligatures w14:val="none"/>
        </w:rPr>
        <w:t xml:space="preserve"> and he estimates losing about $25/cwt in value on unhedged cattle. Prices are still profitable, but he missed a much better one and says plainly he should have hedged.</w:t>
      </w:r>
    </w:p>
    <w:p w14:paraId="55A2456D" w14:textId="77777777" w:rsidR="006E7A8C" w:rsidRPr="006E7A8C" w:rsidRDefault="006E7A8C" w:rsidP="006E7A8C">
      <w:pPr>
        <w:spacing w:before="100" w:beforeAutospacing="1" w:after="100" w:afterAutospacing="1" w:line="240" w:lineRule="auto"/>
        <w:rPr>
          <w:rFonts w:ascii="Times New Roman" w:eastAsia="Times New Roman" w:hAnsi="Times New Roman" w:cs="Times New Roman"/>
          <w:kern w:val="0"/>
          <w14:ligatures w14:val="none"/>
        </w:rPr>
      </w:pPr>
      <w:r w:rsidRPr="006E7A8C">
        <w:rPr>
          <w:rFonts w:ascii="Times New Roman" w:eastAsia="Times New Roman" w:hAnsi="Times New Roman" w:cs="Times New Roman"/>
          <w:b/>
          <w:bCs/>
          <w:kern w:val="0"/>
          <w14:ligatures w14:val="none"/>
        </w:rPr>
        <w:t>4. Income diversification</w:t>
      </w:r>
      <w:r w:rsidRPr="006E7A8C">
        <w:rPr>
          <w:rFonts w:ascii="Times New Roman" w:eastAsia="Times New Roman" w:hAnsi="Times New Roman" w:cs="Times New Roman"/>
          <w:kern w:val="0"/>
          <w14:ligatures w14:val="none"/>
        </w:rPr>
        <w:br/>
        <w:t>He has several income streams, some steady and some lumpy but lucrative. Diversification is mainly defensive, so a bad year in one sector doesn't sink the household. His main constraint on adding or growing streams is himself: there isn't "enough of me" to launch new ventures, and he struggles to find people he can delegate leadership to.</w:t>
      </w:r>
    </w:p>
    <w:p w14:paraId="4D4E508C" w14:textId="77777777" w:rsidR="006E7A8C" w:rsidRPr="006E7A8C" w:rsidRDefault="006E7A8C" w:rsidP="006E7A8C">
      <w:pPr>
        <w:spacing w:before="100" w:beforeAutospacing="1" w:after="100" w:afterAutospacing="1" w:line="240" w:lineRule="auto"/>
        <w:rPr>
          <w:rFonts w:ascii="Times New Roman" w:eastAsia="Times New Roman" w:hAnsi="Times New Roman" w:cs="Times New Roman"/>
          <w:kern w:val="0"/>
          <w14:ligatures w14:val="none"/>
        </w:rPr>
      </w:pPr>
      <w:r w:rsidRPr="006E7A8C">
        <w:rPr>
          <w:rFonts w:ascii="Times New Roman" w:eastAsia="Times New Roman" w:hAnsi="Times New Roman" w:cs="Times New Roman"/>
          <w:b/>
          <w:bCs/>
          <w:kern w:val="0"/>
          <w14:ligatures w14:val="none"/>
        </w:rPr>
        <w:t>5. Succession</w:t>
      </w:r>
      <w:r w:rsidRPr="006E7A8C">
        <w:rPr>
          <w:rFonts w:ascii="Times New Roman" w:eastAsia="Times New Roman" w:hAnsi="Times New Roman" w:cs="Times New Roman"/>
          <w:kern w:val="0"/>
          <w14:ligatures w14:val="none"/>
        </w:rPr>
        <w:br/>
        <w:t>Essentially no planning has happened yet, which he attributes to his age, though he acknowledges it needs to start soon. He'd want his spouse, children, and employees involved. His ideal is a child taking over, but if not, he'd look for someone with a real hunger to farm. He anticipates the operation may eventually split into multiple separate ag entities rather than pass as one unit.</w:t>
      </w:r>
    </w:p>
    <w:p w14:paraId="5074DE8E" w14:textId="77777777" w:rsidR="006E7A8C" w:rsidRPr="006E7A8C" w:rsidRDefault="006E7A8C" w:rsidP="006E7A8C">
      <w:pPr>
        <w:spacing w:before="100" w:beforeAutospacing="1" w:after="100" w:afterAutospacing="1" w:line="240" w:lineRule="auto"/>
        <w:rPr>
          <w:rFonts w:ascii="Times New Roman" w:eastAsia="Times New Roman" w:hAnsi="Times New Roman" w:cs="Times New Roman"/>
          <w:kern w:val="0"/>
          <w14:ligatures w14:val="none"/>
        </w:rPr>
      </w:pPr>
      <w:r w:rsidRPr="006E7A8C">
        <w:rPr>
          <w:rFonts w:ascii="Times New Roman" w:eastAsia="Times New Roman" w:hAnsi="Times New Roman" w:cs="Times New Roman"/>
          <w:b/>
          <w:bCs/>
          <w:kern w:val="0"/>
          <w14:ligatures w14:val="none"/>
        </w:rPr>
        <w:t>Cross-cutting themes</w:t>
      </w:r>
    </w:p>
    <w:p w14:paraId="2E8AC34E" w14:textId="77777777" w:rsidR="006E7A8C" w:rsidRPr="006E7A8C" w:rsidRDefault="006E7A8C" w:rsidP="006E7A8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E7A8C">
        <w:rPr>
          <w:rFonts w:ascii="Times New Roman" w:eastAsia="Times New Roman" w:hAnsi="Times New Roman" w:cs="Times New Roman"/>
          <w:b/>
          <w:bCs/>
          <w:kern w:val="0"/>
          <w14:ligatures w14:val="none"/>
        </w:rPr>
        <w:lastRenderedPageBreak/>
        <w:t>Time and people are the real bottleneck.</w:t>
      </w:r>
      <w:r w:rsidRPr="006E7A8C">
        <w:rPr>
          <w:rFonts w:ascii="Times New Roman" w:eastAsia="Times New Roman" w:hAnsi="Times New Roman" w:cs="Times New Roman"/>
          <w:kern w:val="0"/>
          <w14:ligatures w14:val="none"/>
        </w:rPr>
        <w:t xml:space="preserve"> Labor shortages, expansion limits, and diversification </w:t>
      </w:r>
      <w:proofErr w:type="gramStart"/>
      <w:r w:rsidRPr="006E7A8C">
        <w:rPr>
          <w:rFonts w:ascii="Times New Roman" w:eastAsia="Times New Roman" w:hAnsi="Times New Roman" w:cs="Times New Roman"/>
          <w:kern w:val="0"/>
          <w14:ligatures w14:val="none"/>
        </w:rPr>
        <w:t>struggles</w:t>
      </w:r>
      <w:proofErr w:type="gramEnd"/>
      <w:r w:rsidRPr="006E7A8C">
        <w:rPr>
          <w:rFonts w:ascii="Times New Roman" w:eastAsia="Times New Roman" w:hAnsi="Times New Roman" w:cs="Times New Roman"/>
          <w:kern w:val="0"/>
          <w14:ligatures w14:val="none"/>
        </w:rPr>
        <w:t xml:space="preserve"> all trace back to limited labor and his own bandwidth.</w:t>
      </w:r>
    </w:p>
    <w:p w14:paraId="1C735963" w14:textId="77777777" w:rsidR="006E7A8C" w:rsidRPr="006E7A8C" w:rsidRDefault="006E7A8C" w:rsidP="006E7A8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E7A8C">
        <w:rPr>
          <w:rFonts w:ascii="Times New Roman" w:eastAsia="Times New Roman" w:hAnsi="Times New Roman" w:cs="Times New Roman"/>
          <w:b/>
          <w:bCs/>
          <w:kern w:val="0"/>
          <w14:ligatures w14:val="none"/>
        </w:rPr>
        <w:t>Knowing vs. doing gap.</w:t>
      </w:r>
      <w:r w:rsidRPr="006E7A8C">
        <w:rPr>
          <w:rFonts w:ascii="Times New Roman" w:eastAsia="Times New Roman" w:hAnsi="Times New Roman" w:cs="Times New Roman"/>
          <w:kern w:val="0"/>
          <w14:ligatures w14:val="none"/>
        </w:rPr>
        <w:t xml:space="preserve"> He knows the right tools (ratios, hedging, succession planning) but doesn't use them consistently. This is notable coming from a trained economist and suggests the barrier is discipline, time, or convenience rather than knowledge.</w:t>
      </w:r>
    </w:p>
    <w:p w14:paraId="1038DA79" w14:textId="77777777" w:rsidR="006E7A8C" w:rsidRPr="006E7A8C" w:rsidRDefault="006E7A8C" w:rsidP="006E7A8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E7A8C">
        <w:rPr>
          <w:rFonts w:ascii="Times New Roman" w:eastAsia="Times New Roman" w:hAnsi="Times New Roman" w:cs="Times New Roman"/>
          <w:b/>
          <w:bCs/>
          <w:kern w:val="0"/>
          <w14:ligatures w14:val="none"/>
        </w:rPr>
        <w:t>Simplicity over sophistication.</w:t>
      </w:r>
      <w:r w:rsidRPr="006E7A8C">
        <w:rPr>
          <w:rFonts w:ascii="Times New Roman" w:eastAsia="Times New Roman" w:hAnsi="Times New Roman" w:cs="Times New Roman"/>
          <w:kern w:val="0"/>
          <w14:ligatures w14:val="none"/>
        </w:rPr>
        <w:t xml:space="preserve"> He relies on a few clear heuristics (per-acre profit, resource availability) instead of formal analysis.</w:t>
      </w:r>
    </w:p>
    <w:p w14:paraId="70220D93" w14:textId="77777777" w:rsidR="006E7A8C" w:rsidRPr="006E7A8C" w:rsidRDefault="006E7A8C" w:rsidP="006E7A8C">
      <w:pPr>
        <w:spacing w:before="100" w:beforeAutospacing="1" w:after="100" w:afterAutospacing="1" w:line="240" w:lineRule="auto"/>
        <w:rPr>
          <w:rFonts w:ascii="Times New Roman" w:eastAsia="Times New Roman" w:hAnsi="Times New Roman" w:cs="Times New Roman"/>
          <w:kern w:val="0"/>
          <w14:ligatures w14:val="none"/>
        </w:rPr>
      </w:pPr>
      <w:r w:rsidRPr="006E7A8C">
        <w:rPr>
          <w:rFonts w:ascii="Times New Roman" w:eastAsia="Times New Roman" w:hAnsi="Times New Roman" w:cs="Times New Roman"/>
          <w:b/>
          <w:bCs/>
          <w:kern w:val="0"/>
          <w14:ligatures w14:val="none"/>
        </w:rPr>
        <w:t>Notes on the interview itself</w:t>
      </w:r>
      <w:r w:rsidRPr="006E7A8C">
        <w:rPr>
          <w:rFonts w:ascii="Times New Roman" w:eastAsia="Times New Roman" w:hAnsi="Times New Roman" w:cs="Times New Roman"/>
          <w:kern w:val="0"/>
          <w14:ligatures w14:val="none"/>
        </w:rPr>
        <w:br/>
        <w:t>The AI moderator often stacked two or three questions into one turn, so several went unanswered. He never evaluated his own financial analysis process (confidence, strengths, weaknesses), never addressed how he balances income streams for long-term legacy, and only partly answered the trust and dynamics part of the succession question. If you run more of these, splitting those prompts into single questions should get you fuller data.</w:t>
      </w:r>
    </w:p>
    <w:p w14:paraId="4F5C07C8" w14:textId="5B58FF52" w:rsidR="00155A0D" w:rsidRPr="006E7A8C" w:rsidRDefault="00155A0D" w:rsidP="006E7A8C"/>
    <w:sectPr w:rsidR="00155A0D" w:rsidRPr="006E7A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159DA"/>
    <w:multiLevelType w:val="multilevel"/>
    <w:tmpl w:val="A7FE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6F0E60"/>
    <w:multiLevelType w:val="multilevel"/>
    <w:tmpl w:val="6BF6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9889309">
    <w:abstractNumId w:val="1"/>
  </w:num>
  <w:num w:numId="2" w16cid:durableId="69350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A0D"/>
    <w:rsid w:val="00155A0D"/>
    <w:rsid w:val="001A2AD7"/>
    <w:rsid w:val="006E7A8C"/>
    <w:rsid w:val="00876BD2"/>
    <w:rsid w:val="009267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144D8"/>
  <w15:chartTrackingRefBased/>
  <w15:docId w15:val="{EB55B067-16F5-4F8A-B80D-71C0A708A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5A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5A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5A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5A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5A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5A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A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A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A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A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5A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5A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5A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5A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5A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A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A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A0D"/>
    <w:rPr>
      <w:rFonts w:eastAsiaTheme="majorEastAsia" w:cstheme="majorBidi"/>
      <w:color w:val="272727" w:themeColor="text1" w:themeTint="D8"/>
    </w:rPr>
  </w:style>
  <w:style w:type="paragraph" w:styleId="Title">
    <w:name w:val="Title"/>
    <w:basedOn w:val="Normal"/>
    <w:next w:val="Normal"/>
    <w:link w:val="TitleChar"/>
    <w:uiPriority w:val="10"/>
    <w:qFormat/>
    <w:rsid w:val="00155A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A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A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A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A0D"/>
    <w:pPr>
      <w:spacing w:before="160"/>
      <w:jc w:val="center"/>
    </w:pPr>
    <w:rPr>
      <w:i/>
      <w:iCs/>
      <w:color w:val="404040" w:themeColor="text1" w:themeTint="BF"/>
    </w:rPr>
  </w:style>
  <w:style w:type="character" w:customStyle="1" w:styleId="QuoteChar">
    <w:name w:val="Quote Char"/>
    <w:basedOn w:val="DefaultParagraphFont"/>
    <w:link w:val="Quote"/>
    <w:uiPriority w:val="29"/>
    <w:rsid w:val="00155A0D"/>
    <w:rPr>
      <w:i/>
      <w:iCs/>
      <w:color w:val="404040" w:themeColor="text1" w:themeTint="BF"/>
    </w:rPr>
  </w:style>
  <w:style w:type="paragraph" w:styleId="ListParagraph">
    <w:name w:val="List Paragraph"/>
    <w:basedOn w:val="Normal"/>
    <w:uiPriority w:val="34"/>
    <w:qFormat/>
    <w:rsid w:val="00155A0D"/>
    <w:pPr>
      <w:ind w:left="720"/>
      <w:contextualSpacing/>
    </w:pPr>
  </w:style>
  <w:style w:type="character" w:styleId="IntenseEmphasis">
    <w:name w:val="Intense Emphasis"/>
    <w:basedOn w:val="DefaultParagraphFont"/>
    <w:uiPriority w:val="21"/>
    <w:qFormat/>
    <w:rsid w:val="00155A0D"/>
    <w:rPr>
      <w:i/>
      <w:iCs/>
      <w:color w:val="0F4761" w:themeColor="accent1" w:themeShade="BF"/>
    </w:rPr>
  </w:style>
  <w:style w:type="paragraph" w:styleId="IntenseQuote">
    <w:name w:val="Intense Quote"/>
    <w:basedOn w:val="Normal"/>
    <w:next w:val="Normal"/>
    <w:link w:val="IntenseQuoteChar"/>
    <w:uiPriority w:val="30"/>
    <w:qFormat/>
    <w:rsid w:val="00155A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5A0D"/>
    <w:rPr>
      <w:i/>
      <w:iCs/>
      <w:color w:val="0F4761" w:themeColor="accent1" w:themeShade="BF"/>
    </w:rPr>
  </w:style>
  <w:style w:type="character" w:styleId="IntenseReference">
    <w:name w:val="Intense Reference"/>
    <w:basedOn w:val="DefaultParagraphFont"/>
    <w:uiPriority w:val="32"/>
    <w:qFormat/>
    <w:rsid w:val="00155A0D"/>
    <w:rPr>
      <w:b/>
      <w:bCs/>
      <w:smallCaps/>
      <w:color w:val="0F4761" w:themeColor="accent1" w:themeShade="BF"/>
      <w:spacing w:val="5"/>
    </w:rPr>
  </w:style>
  <w:style w:type="paragraph" w:styleId="NormalWeb">
    <w:name w:val="Normal (Web)"/>
    <w:basedOn w:val="Normal"/>
    <w:uiPriority w:val="99"/>
    <w:semiHidden/>
    <w:unhideWhenUsed/>
    <w:rsid w:val="00155A0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6E7A8C"/>
    <w:rPr>
      <w:color w:val="467886" w:themeColor="hyperlink"/>
      <w:u w:val="single"/>
    </w:rPr>
  </w:style>
  <w:style w:type="character" w:styleId="UnresolvedMention">
    <w:name w:val="Unresolved Mention"/>
    <w:basedOn w:val="DefaultParagraphFont"/>
    <w:uiPriority w:val="99"/>
    <w:semiHidden/>
    <w:unhideWhenUsed/>
    <w:rsid w:val="006E7A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toredTranscription xmlns="http://schemas.microsoft.com/office/transcription/2022">{"storageType":"DocumentXmlStorage","descriptor":{"transcription":{"transcriptSegments":[{"text":"Thank you for joining this interview.","language":"en","start":1.8299999999999998,"end":3.3099999999999996,"speakerId":0},{"text":"I'm an AI moderator.","language":"en","start":3.55,"end":4.83,"speakerId":0},{"text":"I'm going to be conducting the interview today.","language":"en","start":5.109999999999999,"end":7.2299999999999995,"speakerId":0},{"text":"Before we start, could you tell me a little about yourself?","language":"en","start":7.63,"end":10.11,"speakerId":0},{"text":"I'm Andrew.","language":"en","start":12.51,"end":13.55,"speakerId":1},{"text":"I am a livestock economist, I farm, and I love Jesus.","language":"en","start":13.91,"end":26.03,"speakerId":1},{"text":"Thanks for sharing that, Andrew.","language":"en","start":28.59,"end":29.87,"speakerId":0},{"text":"My role today is to ask you some questions on behalf of a research team that wants to better understand farm operations from the perspective of people who work in and around farming.","language":"en","start":29.95,"end":38.91,"speakerId":0},{"text":"Before we go any further, is it alright with you if this conversation is recorded so that the team can review it later and use what you say in anonymized form for research and planning purposes?","language":"en","start":39.07,"end":48.75,"speakerId":0},{"text":"That'll be fine.","language":"en","start":49.51,"end":50.51,"speakerId":1},{"text":"I appreciate you confirming that.","language":"en","start":52.51,"end":53.87,"speakerId":0},{"text":"The discussion should take around 7 to 10 minutes.","language":"en","start":54.029999999999994,"end":56.349999999999994,"speakerId":0},{"text":"And the goal is simply to hear your honest views and experiences in your own words.","language":"en","start":56.51,"end":61.07,"speakerId":0},{"text":"There are no right or wrong answers.","language":"en","start":61.23,"end":62.83,"speakerId":0},{"text":"Before we dive into the farm side of things, do you have any questions for me about what we will be doing today or how your input will be used?","language":"en","start":62.91,"end":69.31,"speakerId":0},{"text":"No, ma'am.","language":"en","start":70.35,"end":70.99,"speakerId":1},{"text":"Thanks, Andrew.","language":"en","start":73.71,"end":74.42999999999999,"speakerId":0},{"text":"That helps set the stage.","language":"en","start":74.42999999999999,"end":75.71,"speakerId":0},{"text":"To start getting into the workforce side of your operation, I would like to hear about the planning piece for people on the farm.","language":"en","start":75.86999999999999,"end":81.71,"speakerId":0},{"text":"When you think about making a plan to hire, develop, and retain the workers your farm depends on, what are the biggest challenges you run into.","language":"en","start":81.86999999999999,"end":89.07,"speakerId":0},{"text":"Probably the biggest challenges are just people that want to actually do physical labor and show up day in and day out.","language":"en","start":92.11,"end":98.59,"speakerId":1},{"text":"What changes or pressures do you feel in your own routine?","language":"en","start":102.31,"end":105.07000000000001,"speakerId":0},{"text":"Got it.","language":"en","start":105.14999999999999,"end":105.55,"speakerId":0},{"text":"That is helpful context.","language":"en","start":105.55,"end":106.91,"speakerId":0},{"text":"When you think about times when you are short on the kind of dependable labor you just described, how does that show up in your day-to-day work on the farm?","language":"en","start":107.11,"end":114.42999999999999,"speakerId":0},{"text":"What actually changes for you or for how the operation runs?","language":"en","start":114.58999999999999,"end":117.78999999999999,"speakerId":0},{"text":"It just ends up in somebody else having to go do that, which pulls away from other things that need to be done.","language":"en","start":118.99,"end":124.27,"speakerId":1},{"text":"That makes sense.","language":"en","start":126.03,"end":126.63,"speakerId":0},{"text":"It sounds like a constant trade-off.","language":"en","start":126.63,"end":128.19,"speakerId":0},{"text":"Staying with this a bit longer?","language":"en","start":128.43,"end":129.95000000000002,"speakerId":0},{"text":"When someone has to drop what they were doing to cover that gap, what kinds of tasks or priorities most often get delayed or sacrificed on your farm?","language":"en","start":130.15,"end":137.63,"speakerId":0},{"text":"It really just depends on what's the least important thing at the time.","language":"en","start":140.67,"end":143.79,"speakerId":1},{"text":"I hear you.","language":"en","start":145.63,"end":146.07,"speakerId":0},{"text":"It sounds very situational and fluid, thinking about the longer term, beyond just filling gaps day-to-day.","language":"en","start":146.07,"end":151.95,"speakerId":0},{"text":"What might help you improve your labor and workforce planning overall, or simply make it easier to manage the people side of your farm?","language":"en","start":152.03,"end":158.91,"speakerId":0},{"text":"Trying to think of what would make it easier.","language":"en","start":166.95,"end":168.75,"speakerId":1},{"text":"I want to be a smart aleck and say a generation of people that actually want to work, but that wouldn't be very useful.","language":"en","start":175.39,"end":184.91,"speakerId":1},{"text":"I guess it comes down to better use of technology would probably help in a lot of situations and it would allow me to do a few more things, I guess, if I use some","language":"en","start":187.31,"end":203.55,"speakerId":1},{"text":"technology a little more efficiently.","language":"en","start":204.26999999999998,"end":206.02999999999997,"speakerId":1},{"text":"That perspective on technology is useful to hear.","language":"en","start":208.51,"end":210.98999999999998,"speakerId":0},{"text":"Shifting gears a bit to the financial side, I am interested in how you use numbers to steer what you do on the farm.","language":"en","start":211.14999999999998,"end":216.82999999999998,"speakerId":0},{"text":"Can you describe how your financial analysis affects the decisions you make for your farm and which kinds of decisions end up being most influenced by the financial picture?","language":"en","start":216.98999999999998,"end":225.39,"speakerId":0},{"text":"So it's kind of embarrassing to say that I'm a trained ag economist","language":"en","start":226.98999999999998,"end":231.39,"speakerId":1},{"text":"I don't use financial ratios.","language":"en","start":232.19,"end":234.35,"speakerId":1},{"text":"I generally just strictly look at profitability on whatever enterprise it is on a per acre basis and what those acres can actually be used for.","language":"en","start":236.98999999999998,"end":250.26999999999998,"speakerId":1},{"text":"So acres that we have are diversified.","language":"en","start":250.82999999999998,"end":254.58999999999997,"speakerId":1},{"text":"Some can be used for multiple things.","language":"en","start":254.58999999999997,"end":256.86999999999995,"speakerId":1},{"text":"Some can only be used for one thing.","language":"en","start":256.87,"end":258.75,"speakerId":1},{"text":"And so I literally try to figure out how to maximize the dollar for each of those acres and go from there without considering financial ratios.","language":"en","start":261.55,"end":274.91,"speakerId":1},{"text":"And I guess part of that's because I don't have to borrow money to do what I do.","language":"en","start":275.46999999999997,"end":284.83,"speakerId":1},{"text":"That is a very clear way of explaining how you think about it.","language":"en","start":287.22999999999996,"end":290.10999999999996,"speakerId":0},{"text":"When you are comparing those different enterprises on a per-acre profitability basis, how does that translate into specific choices you make?","language":"en","start":290.31,"end":297.15,"speakerId":0},{"text":"For instance, what you expand, what you cut back on, or where you decide not to put time or resources.","language":"en","start":297.22999999999996,"end":302.66999999999996,"speakerId":0},{"text":"Staying with the finance topic, I would also like to hear how you see your own approach.","language":"en","start":302.75,"end":306.83,"speakerId":0},{"text":"If you step back and look at the way you currently do financial analysis for the farm, how would you evaluate that process in terms of how confident you feel in it and where you see strengths and weaknesses?","language":"en","start":307.07,"end":317.31,"speakerId":0},{"text":"So from the expansion standpoint or where I put resources, sometimes it's just based off of what resources become available.","language":"en","start":323.27,"end":335.71,"speakerId":1},{"text":"land and labor both are very limited resources.","language":"en","start":336.75,"end":343.63,"speakerId":1},{"text":"And so sometimes it's not about what makes the most money.","language":"en","start":344.03,"end":347.22999999999996,"speakerId":1},{"text":"It's about what you can","language":"en","start":347.55,"end":348.91,"speakerId":1},{"text":"if it is still making money and you can expand without needing more land or labor, then that becomes a viable option from the standpoint of if land and labor are not available, I can't utilize any more of those.","language":"en","start":349.71,"end":364.10999999999996,"speakerId":1},{"text":"How can I still make more money?","language":"en","start":364.43,"end":366.03000000000003,"speakerId":1},{"text":"So that really feeds into a lot of my own decision making and that's how I make those decisions on expanding or cutting back on something because if it just takes too much land or too much labor,","language":"en","start":366.51,"end":378.34999999999997,"speakerId":1},{"text":"don't have it, you can't use it.","language":"en","start":379.31,"end":380.47,"speakerId":1},{"text":"That focus on land and labor constraints really comes through in how you decide what is possible.","language":"en","start":383.46999999999997,"end":387.78999999999996,"speakerId":0},{"text":"I would like to turn now to how you think about risk around the farm.","language":"en","start":387.95,"end":391.07,"speakerId":0},{"text":"When you look at your operation today, what would you say are the three biggest risks you and your farm face?","language":"en","start":391.22999999999996,"end":396.34999999999997,"speakerId":0},{"text":"And how do you live with or work around those in your mind?","language":"en","start":396.54999999999995,"end":399.06999999999994,"speakerId":0},{"text":"From the standpoint of production risk is generally weather related.","language":"en","start":406.21999999999997,"end":410.21999999999997,"speakerId":1},{"text":"So production risk","language":"en","start":410.62,"end":412.3,"speakerId":1},{"text":"that's where that'd be that biggest risk.","language":"en","start":412.51,"end":414.90999999999997,"speakerId":1},{"text":"For the marketing risk, it's my own greediness would be the biggest risk.","language":"en","start":415.39,"end":420.43,"speakerId":1},{"text":"not always using price risk management tools to lock in a price or at least lock in a floor on a price.","language":"en","start":421.78999999999996,"end":432.54999999999995,"speakerId":1},{"text":"So getting a little too greedy sometimes in the marketing arena.","language":"en","start":432.54999999999995,"end":440.42999999999995,"speakerId":1},{"text":"and fair to use price risk management.","language":"en","start":440.98999999999995,"end":443.38999999999993,"speakerId":1},{"text":"And then I guess as we move on, there's several legal risks, especially when people come on the farm or whether they're there because somebody said they could be there or they just choose to be there.","language":"en","start":443.87,"end":456.99,"speakerId":1},{"text":"I'm afraid we're going to have more and more legal risk associated with that.","language":"en","start":457.46999999999997,"end":461.63,"speakerId":1},{"text":"That paints a pretty clear picture of the different kinds of risk you are juggling.","language":"en","start":463.54999999999995,"end":467.15,"speakerId":0},{"text":"When you think about those three you mentioned, weather and","language":"en","start":467.34999999999997,"end":469.86999999999995,"speakerId":0},{"text":"production, your own decisions around pricing and legal exposure from people being on the farm, how do you think about the trade-offs you are willing to accept?","language":"en","start":470.07,"end":478.19,"speakerId":0},{"text":"What do you tolerate or live with in each of those areas in order to keep operating the way you do?","language":"en","start":478.27,"end":482.99,"speakerId":0},{"text":"When it comes to the weather, again, I'll just default to God.","language":"en","start":488.42999999999995,"end":492.66999999999996,"speakerId":1},{"text":"I mean, he can make it rain, he can make it not, you know, he can keep it dry.","language":"en","start":492.75,"end":496.91,"speakerId":1},{"text":"I got to learn not to be greedy and just take a good profit when it comes to, and maybe just start using some put options more frequently to set a floor so that wouldn't guarantee a profit on some things.","language":"en","start":498.98999999999995,"end":514.51,"speakerId":1},{"text":"And then when it comes to the legal exposure, you don't want to cut yourself off from the world, but you do have to be cognizant that there are people out there that","language":"en","start":515.47,"end":527.47,"speakerId":1},{"text":"don't have your best interest in mind.","language":"en","start":528.8299999999999,"end":530.7099999999999,"speakerId":1},{"text":"They're only looking out for something of their own.","language":"en","start":530.7099999999999,"end":532.5899999999999,"speakerId":1},{"text":"That really helps show how you balance faith, discipline, and caution across those risks.","language":"en","start":536.8299999999999,"end":541.4699999999999,"speakerId":0},{"text":"Staying on the risk theme, I would like to go a bit more concrete.","language":"en","start":541.63,"end":544.91,"speakerId":0},{"text":"Can you describe a time or two when you or your farm were caught off guard or significantly affected by one of these risks?","language":"en","start":545.23,"end":551.47,"speakerId":0},{"text":"And walk me through what happened and what you took away from that experience.","language":"en","start":551.7099999999999,"end":555.0699999999999,"speakerId":0},{"text":"We're in the midst of 1 right now.","language":"en","start":557.87,"end":560.11,"speakerId":1},{"text":"I mean, we've got a lot of cattle out on grass that need to be marketed.","language":"en","start":560.43,"end":566.1899999999999,"speakerId":1},{"text":"And the futures market has tumbled.","language":"en","start":567.0699999999999,"end":571.2299999999999,"speakerId":1},{"text":"I don't know, $30 100 weight.","language":"en","start":574.99,"end":576.51,"speakerId":1},{"text":"And so we've lost about $25 100 weight on feeder cattle in the past two weeks.","language":"en","start":576.91,"end":584.51,"speakerId":1},{"text":"And so we're kind of in the midst of how we're managing that.","language":"en","start":585.15,"end":587.75,"speakerId":1},{"text":"It's not that we don't, it's not still a profitable price, it's just that we didn't take advantage of an extremely profitable price.","language":"en","start":587.75,"end":594.99,"speakerId":1},{"text":"So I mean, that's an example right now that we're still working through and, you know, I should have, again, I should have made a move on hedging those cattle while prices were really strong.","language":"en","start":597.39,"end":614.35,"speakerId":1},{"text":"That live situation you are in really brings the risk piece to life.","language":"en","start":617.23,"end":620.6700000000001,"speakerId":0},{"text":"I would like to shift now into how you think about income diversification across your operation.","language":"en","start":620.91,"end":625.15,"speakerId":0},{"text":"When you step back and look at the different ways money comes into your farm and your household, how would you describe your overall reasoning or approach to diversification, and how do you coordinate and manage those different income streams over time?","language":"en","start":625.31,"end":637.31,"speakerId":0},{"text":"So we have","language":"en","start":641.0699999999999,"end":642.1099999999999,"speakerId":1},{"text":"I mean, we have several different income streams and several of them are fairly lucrative streams that are steady and consistent and some of them are not as steady but also extremely lucrative.","language":"en","start":645.15,"end":658.1899999999999,"speakerId":1},{"text":"So we, there's never been a concern of providing for the family or, keeping a roof over our head or food in our belly.","language":"en","start":662.1899999999999,"end":671.2299999999999,"speakerId":1},{"text":"So I've been blessed from that standpoint.","language":"en","start":672.1899999999999,"end":674.91,"speakerId":1},{"text":"So a lot of our diversification really streams from just protecting from major losses in one sector.","language":"en","start":678.43,"end":691.39,"speakerId":1},{"text":"You know, if something bad happens in one sector, we still have other sectors that are feeding the revenue stream.","language":"en","start":691.4699999999999,"end":697.55,"speakerId":1},{"text":"That helps clarify how you are thinking about spreading that risk around your income.","language":"en","start":700.51,"end":704.51,"speakerId":0},{"text":"I am curious how you think about the future side of that.","language":"en","start":704.75,"end":707.23,"speakerId":0},{"text":"When you look at those different income streams, how do you intentionally manage and balance them?","language":"en","start":707.55,"end":712.1899999999999,"speakerId":0},{"text":"Both to keep things stable today and to grow or leave some kind of financial legacy down the road?","language":"en","start":712.35,"end":716.91,"speakerId":0},{"text":"Thinking about that mix you have now?","language":"en","start":717.1899999999999,"end":718.8299999999999,"speakerId":0},{"text":"I would also like to understand the flip side.","language":"en","start":718.99,"end":720.91,"speakerId":0},{"text":"When you try to add new income streams or expand the ones you already have, what kinds of struggles or hurdles do you run into?","language":"en","start":721.0699999999999,"end":727.3499999999999,"speakerId":0},{"text":"So the main hurdle, the main struggle is having just enough of me.","language":"en","start":733.4699999999999,"end":737.6299999999999,"speakerId":1},{"text":"I guess that's where the biggest challenge is, being able to not just identify where there's potential for an income stream, but establishing that as an income stream and then delegating that.","language":"en","start":741.79,"end":756.11,"speakerId":1},{"text":"to somebody else to lead if that is possible.","language":"en","start":757.23,"end":762.75,"speakerId":1},{"text":"And if it's not, you know, how is there enough of me to continue to do that and do the other things that I'm already doing?","language":"en","start":762.8299999999999,"end":768.27,"speakerId":1},{"text":"It sounds like your own time and leadership are really the limiting factor in growing those streams.","language":"en","start":773.15,"end":777.47,"speakerId":0},{"text":"I would like to move now into the topic of succession for your operation.","language":"en","start":777.63,"end":781.07,"speakerId":0},{"text":"When you think about succession planning for your farm, how would you describe what that planning currently looks like and who is involved in those conversations?","language":"en","start":781.23,"end":788.6700000000001,"speakerId":0},{"text":"There really hadn't been much planning in that aspect.","language":"en","start":790.3499999999999,"end":793.3899999999999,"speakerId":1},{"text":"I guess that's due to fairly young age, but we're not promised tomorrow.","language":"en","start":795.15,"end":801.55,"speakerId":1},{"text":"So","language":"en","start":801.55,"end":801.9499999999999,"speakerId":1},{"text":"There really hadn't been enough of that done yet, and I guess we need to start doing that sooner rather than later.","language":"en","start":804.51,"end":810.83,"speakerId":1},{"text":"That honesty about where things stand is really helpful.","language":"en","start":812.51,"end":815.47,"speakerId":0},{"text":"When you imagine starting to have those succession conversations, who do you see being involved in that planning?","language":"en","start":815.67,"end":820.91,"speakerId":0},{"text":"And how do you think the dynamics between those people would feel in terms of trust, openness and how regularly you would talk about it, staying with imagining the future?","language":"en","start":821.0699999999999,"end":829.39,"speakerId":0},{"text":"I would also like you to picture things going the way you would hope.","language":"en","start":829.4699999999999,"end":832.3499999999999,"speakerId":0},{"text":"In your mind, what does a successful transition for your farm look like?","language":"en","start":832.7099999999999,"end":836.1899999999999,"speakerId":0},{"text":"And what would need to be true for you to feel at peace with handing things on to the next person or generation?","language":"en","start":836.39,"end":841.47,"speakerId":0},{"text":"So I guess my spouse, my children, any employees all need to be somewhere in the conversation so that they know what the plan is and what we think's gonna happen.","language":"en","start":843.39,"end":857.47,"speakerId":1},{"text":"You know, ideally, it'd be great if","language":"en","start":858.27,"end":860.67,"speakerId":1},{"text":"one of my children wanted to take over the farming operation and the other endeavors.","language":"en","start":861.9499999999999,"end":868.8299999999999,"speakerId":1},{"text":"But if that's not the case, then it'll be really important to identify somebody that has a hunger to want to operate an agricultural entity.","language":"en","start":869.39,"end":883.47,"speakerId":1},{"text":"And that's the thing, it may end up the way we have things set up, it could end up being that","language":"en","start":884.43,"end":890.9899999999999,"speakerId":1},{"text":"multiple people end up individually with agricultural entities of their own just because of how the operation set up.","language":"en","start":891.79,"end":901.23,"speakerId":1},{"text":"So, you know, that's where things probably need to start.","language":"en","start":901.63,"end":905.07,"speakerId":1},{"text":"Andrew, thank you sincerely for taking the time to walk through all of this and for being so candid about how you think about your farm, your finances, risk, diversification, and succession.","language":"en","start":910.27,"end":919.71,"speakerId":0},{"text":"Your perspective as both an economist and a producer will be very valuable for this research team.","language":"en","start":919.9499999999999,"end":924.8299999999999,"speakerId":0},{"text":"Before we wrap up, is there anything else you would like to add that we did not touch on or any questions you have for me about this interview or how your input will be used?","language":"en","start":925.15,"end":933.39,"speakerId":0},{"text":"No, ma'am.","language":"en","start":934.67,"end":935.2299999999999,"speakerId":1}],"speakerNames":[null,null]},"audioOneDriveItem":{"driveId":"b!MpEaQZX4LUOp0akSj7AkymDaf-gquEZNvmyGnSSuT-La6_b646umRqJc2pg8J9Gs","itemId":"01OWXQLWYZH4JQ2JDQ2VDJMYQQF3P56LFQ"}}}</storedTranscription>
</file>

<file path=customXml/item2.xml><?xml version="1.0" encoding="utf-8"?>
<ct:contentTypeSchema xmlns:ct="http://schemas.microsoft.com/office/2006/metadata/contentType" xmlns:ma="http://schemas.microsoft.com/office/2006/metadata/properties/metaAttributes" ct:_="" ma:_="" ma:contentTypeName="Document" ma:contentTypeID="0x01010067B4334BB2383F4E99DDB2AE1C1ADE45" ma:contentTypeVersion="12" ma:contentTypeDescription="Create a new document." ma:contentTypeScope="" ma:versionID="1daf3597766105dc4c7ebfb3a2dfbdcb">
  <xsd:schema xmlns:xsd="http://www.w3.org/2001/XMLSchema" xmlns:xs="http://www.w3.org/2001/XMLSchema" xmlns:p="http://schemas.microsoft.com/office/2006/metadata/properties" xmlns:ns2="f5933546-5e0c-40fc-b1c1-77332800613f" xmlns:ns3="ea970b4d-07c7-487c-af3e-79bb9497f4b8" targetNamespace="http://schemas.microsoft.com/office/2006/metadata/properties" ma:root="true" ma:fieldsID="943eef229060d9f24e74d268ff8b11e9" ns2:_="" ns3:_="">
    <xsd:import namespace="f5933546-5e0c-40fc-b1c1-77332800613f"/>
    <xsd:import namespace="ea970b4d-07c7-487c-af3e-79bb9497f4b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933546-5e0c-40fc-b1c1-7733280061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2bff5b9-7eec-4288-9730-049d1f9b129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a970b4d-07c7-487c-af3e-79bb9497f4b8"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881759f-0572-4dd4-aa38-e2163966405d}" ma:internalName="TaxCatchAll" ma:showField="CatchAllData" ma:web="ea970b4d-07c7-487c-af3e-79bb9497f4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ea970b4d-07c7-487c-af3e-79bb9497f4b8" xsi:nil="true"/>
    <lcf76f155ced4ddcb4097134ff3c332f xmlns="f5933546-5e0c-40fc-b1c1-7733280061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57BD9F0-D16E-41CD-B30D-CEB04EFDD6F3}">
  <ds:schemaRefs>
    <ds:schemaRef ds:uri="http://schemas.microsoft.com/office/transcription/2022"/>
  </ds:schemaRefs>
</ds:datastoreItem>
</file>

<file path=customXml/itemProps2.xml><?xml version="1.0" encoding="utf-8"?>
<ds:datastoreItem xmlns:ds="http://schemas.openxmlformats.org/officeDocument/2006/customXml" ds:itemID="{F1C0B393-40AC-4E4D-ACD2-20F4DCCE73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933546-5e0c-40fc-b1c1-77332800613f"/>
    <ds:schemaRef ds:uri="ea970b4d-07c7-487c-af3e-79bb9497f4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2655869-57EB-4F2C-A356-6243851395E4}">
  <ds:schemaRefs>
    <ds:schemaRef ds:uri="http://schemas.microsoft.com/sharepoint/v3/contenttype/forms"/>
  </ds:schemaRefs>
</ds:datastoreItem>
</file>

<file path=customXml/itemProps4.xml><?xml version="1.0" encoding="utf-8"?>
<ds:datastoreItem xmlns:ds="http://schemas.openxmlformats.org/officeDocument/2006/customXml" ds:itemID="{D0D81B13-A2D1-43FB-A5B0-FEA83755C9AA}">
  <ds:schemaRefs>
    <ds:schemaRef ds:uri="http://schemas.microsoft.com/office/2006/metadata/properties"/>
    <ds:schemaRef ds:uri="http://schemas.microsoft.com/office/infopath/2007/PartnerControls"/>
    <ds:schemaRef ds:uri="ea970b4d-07c7-487c-af3e-79bb9497f4b8"/>
    <ds:schemaRef ds:uri="f5933546-5e0c-40fc-b1c1-77332800613f"/>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2</Pages>
  <Words>523</Words>
  <Characters>2985</Characters>
  <Application>Microsoft Office Word</Application>
  <DocSecurity>0</DocSecurity>
  <Lines>24</Lines>
  <Paragraphs>7</Paragraphs>
  <ScaleCrop>false</ScaleCrop>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Chimdi Chekwa</dc:creator>
  <cp:keywords/>
  <dc:description/>
  <cp:lastModifiedBy>Chimdi Chekwa</cp:lastModifiedBy>
  <cp:revision>3</cp:revision>
  <dcterms:created xsi:type="dcterms:W3CDTF">2026-10-19T13:25:00Z</dcterms:created>
  <dcterms:modified xsi:type="dcterms:W3CDTF">2026-10-24T05:50:00Z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0x01010067B4334BB2383F4E99DDB2AE1C1ADE45</vt:lpwstr>
  </property>
  <property fmtid="{D5CDD505-2E9C-101B-9397-08002B2CF9AE}" pid="3" name="MediaServiceImageTags">
    <vt:lpwstr/>
  </property>
  <property fmtid="{D5CDD505-2E9C-101B-9397-08002B2CF9AE}" pid="5" name="docLang">
    <vt:lpwstr>en</vt:lpwstr>
  </property>
</Properties>
</file>