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E2D4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Product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Document (PRD) -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Formation  </w:t>
      </w:r>
    </w:p>
    <w:p w14:paraId="372CC046" w14:textId="3519336D" w:rsidR="00412362" w:rsidRPr="00412362" w:rsidRDefault="007D16A0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Version :</w:t>
      </w:r>
      <w:r w:rsidR="00412362" w:rsidRPr="00412362">
        <w:rPr>
          <w:rFonts w:ascii="Times New Roman" w:hAnsi="Times New Roman" w:cs="Times New Roman"/>
          <w:sz w:val="28"/>
          <w:szCs w:val="28"/>
        </w:rPr>
        <w:t xml:space="preserve"> 1.0  </w:t>
      </w:r>
    </w:p>
    <w:p w14:paraId="4AD90E6D" w14:textId="28048B18" w:rsidR="00412362" w:rsidRPr="00412362" w:rsidRDefault="007D16A0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Date :</w:t>
      </w:r>
      <w:r w:rsidR="00412362" w:rsidRPr="00412362">
        <w:rPr>
          <w:rFonts w:ascii="Times New Roman" w:hAnsi="Times New Roman" w:cs="Times New Roman"/>
          <w:sz w:val="28"/>
          <w:szCs w:val="28"/>
        </w:rPr>
        <w:t xml:space="preserve"> 23 juin 2025  </w:t>
      </w:r>
    </w:p>
    <w:p w14:paraId="040B530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Public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>Cible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  <w:lang w:val="en-US"/>
        </w:rPr>
        <w:t>Équipe</w:t>
      </w:r>
      <w:proofErr w:type="spellEnd"/>
      <w:r w:rsidRPr="00412362">
        <w:rPr>
          <w:rFonts w:ascii="Times New Roman" w:hAnsi="Times New Roman" w:cs="Times New Roman"/>
          <w:sz w:val="28"/>
          <w:szCs w:val="28"/>
          <w:lang w:val="en-US"/>
        </w:rPr>
        <w:t xml:space="preserve"> Back-end  </w:t>
      </w:r>
    </w:p>
    <w:p w14:paraId="417BF3F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4AA005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Introduction  </w:t>
      </w:r>
    </w:p>
    <w:p w14:paraId="08E9CB7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Projet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Formation  </w:t>
      </w:r>
    </w:p>
    <w:p w14:paraId="0C3054E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Plateforme de formation professionnelle congolaise offrant des programmes adaptés aux besoins du marché local.  </w:t>
      </w:r>
    </w:p>
    <w:p w14:paraId="3536CBC2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Intention </w:t>
      </w:r>
      <w:proofErr w:type="spell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Front-</w:t>
      </w:r>
      <w:proofErr w:type="gramStart"/>
      <w:r w:rsidRPr="00412362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41236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33AC25" w14:textId="77777777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Créer une expérience utilisateur fluide et engageante.  </w:t>
      </w:r>
    </w:p>
    <w:p w14:paraId="635FB2AC" w14:textId="77777777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Transmettre professionnalisme et crédibilité.  </w:t>
      </w:r>
    </w:p>
    <w:p w14:paraId="69566944" w14:textId="77777777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Faciliter la découverte de formations et le processus d’inscription.  </w:t>
      </w:r>
    </w:p>
    <w:p w14:paraId="33114E6A" w14:textId="77777777" w:rsidR="00412362" w:rsidRPr="00412362" w:rsidRDefault="00412362" w:rsidP="004123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Optimiser la conversion (demandes de contact, inscriptions).  </w:t>
      </w:r>
    </w:p>
    <w:p w14:paraId="39FA03E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4773EAF7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2. Caractéristiques Graphiques  </w:t>
      </w:r>
    </w:p>
    <w:p w14:paraId="4509D4DB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Palette de Couleurs  </w:t>
      </w:r>
    </w:p>
    <w:p w14:paraId="2537A835" w14:textId="77777777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Primaire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`#3F51B5` (Bleu - confiance, sérieux)  </w:t>
      </w:r>
    </w:p>
    <w:p w14:paraId="633CBA24" w14:textId="77777777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Secondaire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`#FFCA28` (Jaune - énergie, innovation)  </w:t>
      </w:r>
    </w:p>
    <w:p w14:paraId="2BBDDC75" w14:textId="77777777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Arrière-plans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`#F5F5F5` (Gris clair), dégradés bleus pour les sections héros.  </w:t>
      </w:r>
    </w:p>
    <w:p w14:paraId="2DBF4521" w14:textId="77777777" w:rsidR="00412362" w:rsidRPr="00412362" w:rsidRDefault="00412362" w:rsidP="0041236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>Texte :</w:t>
      </w:r>
      <w:r w:rsidRPr="00412362">
        <w:rPr>
          <w:rFonts w:ascii="Times New Roman" w:hAnsi="Times New Roman" w:cs="Times New Roman"/>
          <w:sz w:val="28"/>
          <w:szCs w:val="28"/>
        </w:rPr>
        <w:t xml:space="preserve"> `#212121` (Noir) / `#757575` (Gris) / Blanc (`#FFFFFF`).  </w:t>
      </w:r>
    </w:p>
    <w:p w14:paraId="1DCBC78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DB3276B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Typographie  </w:t>
      </w:r>
    </w:p>
    <w:p w14:paraId="4CFBFA61" w14:textId="174AB77D" w:rsidR="00412362" w:rsidRPr="00997C07" w:rsidRDefault="00412362" w:rsidP="00997C0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Titres :</w:t>
      </w:r>
      <w:r w:rsidRPr="00997C07">
        <w:rPr>
          <w:rFonts w:ascii="Times New Roman" w:hAnsi="Times New Roman" w:cs="Times New Roman"/>
          <w:sz w:val="28"/>
          <w:szCs w:val="28"/>
        </w:rPr>
        <w:t xml:space="preserve"> `Poppins` (600-700) - Impact visuel.  </w:t>
      </w:r>
    </w:p>
    <w:p w14:paraId="79C13227" w14:textId="7EC816B3" w:rsidR="00412362" w:rsidRPr="00997C07" w:rsidRDefault="00412362" w:rsidP="00997C07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Corps de texte :</w:t>
      </w:r>
      <w:r w:rsidRPr="00997C07">
        <w:rPr>
          <w:rFonts w:ascii="Times New Roman" w:hAnsi="Times New Roman" w:cs="Times New Roman"/>
          <w:sz w:val="28"/>
          <w:szCs w:val="28"/>
        </w:rPr>
        <w:t xml:space="preserve"> `Inter` (400-500) - Lisibilité optimale.  </w:t>
      </w:r>
    </w:p>
    <w:p w14:paraId="03ADF6F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43E8DBEB" w14:textId="77777777" w:rsidR="00412362" w:rsidRPr="0041236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362">
        <w:rPr>
          <w:rFonts w:ascii="Times New Roman" w:hAnsi="Times New Roman" w:cs="Times New Roman"/>
          <w:b/>
          <w:bCs/>
          <w:sz w:val="28"/>
          <w:szCs w:val="28"/>
        </w:rPr>
        <w:t xml:space="preserve">Éléments Clés  </w:t>
      </w:r>
    </w:p>
    <w:p w14:paraId="57498CF4" w14:textId="6B254E9D" w:rsidR="00412362" w:rsidRPr="00997C07" w:rsidRDefault="00412362" w:rsidP="00997C0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Cartes :</w:t>
      </w:r>
      <w:r w:rsidRPr="00997C07">
        <w:rPr>
          <w:rFonts w:ascii="Times New Roman" w:hAnsi="Times New Roman" w:cs="Times New Roman"/>
          <w:sz w:val="28"/>
          <w:szCs w:val="28"/>
        </w:rPr>
        <w:t xml:space="preserve"> Ombres portées, effets de survol (`</w:t>
      </w:r>
      <w:proofErr w:type="spellStart"/>
      <w:r w:rsidRPr="00997C07">
        <w:rPr>
          <w:rFonts w:ascii="Times New Roman" w:hAnsi="Times New Roman" w:cs="Times New Roman"/>
          <w:sz w:val="28"/>
          <w:szCs w:val="28"/>
        </w:rPr>
        <w:t>translateY</w:t>
      </w:r>
      <w:proofErr w:type="spellEnd"/>
      <w:r w:rsidRPr="00997C07">
        <w:rPr>
          <w:rFonts w:ascii="Times New Roman" w:hAnsi="Times New Roman" w:cs="Times New Roman"/>
          <w:sz w:val="28"/>
          <w:szCs w:val="28"/>
        </w:rPr>
        <w:t xml:space="preserve">`, ombres accentuées).  </w:t>
      </w:r>
    </w:p>
    <w:p w14:paraId="3BB14A87" w14:textId="0D715DC1" w:rsidR="00412362" w:rsidRPr="00997C07" w:rsidRDefault="00412362" w:rsidP="00997C0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Icônes :</w:t>
      </w:r>
      <w:r w:rsidRPr="00997C07">
        <w:rPr>
          <w:rFonts w:ascii="Times New Roman" w:hAnsi="Times New Roman" w:cs="Times New Roman"/>
          <w:sz w:val="28"/>
          <w:szCs w:val="28"/>
        </w:rPr>
        <w:t xml:space="preserve"> Font </w:t>
      </w:r>
      <w:proofErr w:type="spellStart"/>
      <w:r w:rsidRPr="00997C07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997C07">
        <w:rPr>
          <w:rFonts w:ascii="Times New Roman" w:hAnsi="Times New Roman" w:cs="Times New Roman"/>
          <w:sz w:val="28"/>
          <w:szCs w:val="28"/>
        </w:rPr>
        <w:t xml:space="preserve"> (cohérence visuelle).  </w:t>
      </w:r>
    </w:p>
    <w:p w14:paraId="1B84E760" w14:textId="1E72A73D" w:rsidR="00412362" w:rsidRPr="00997C07" w:rsidRDefault="00997C07" w:rsidP="00997C0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Animations :</w:t>
      </w:r>
      <w:r w:rsidR="00412362" w:rsidRPr="00997C07">
        <w:rPr>
          <w:rFonts w:ascii="Times New Roman" w:hAnsi="Times New Roman" w:cs="Times New Roman"/>
          <w:sz w:val="28"/>
          <w:szCs w:val="28"/>
        </w:rPr>
        <w:t xml:space="preserve"> Apparitions progressives au scroll (`</w:t>
      </w:r>
      <w:proofErr w:type="spellStart"/>
      <w:r w:rsidR="00412362" w:rsidRPr="00997C07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="00412362" w:rsidRPr="00997C07">
        <w:rPr>
          <w:rFonts w:ascii="Times New Roman" w:hAnsi="Times New Roman" w:cs="Times New Roman"/>
          <w:sz w:val="28"/>
          <w:szCs w:val="28"/>
        </w:rPr>
        <w:t xml:space="preserve">-section`).  </w:t>
      </w:r>
    </w:p>
    <w:p w14:paraId="54AD088B" w14:textId="41D01418" w:rsidR="00412362" w:rsidRPr="00997C07" w:rsidRDefault="00997C07" w:rsidP="00997C07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Boutons :</w:t>
      </w:r>
      <w:r w:rsidR="00412362" w:rsidRPr="00997C07">
        <w:rPr>
          <w:rFonts w:ascii="Times New Roman" w:hAnsi="Times New Roman" w:cs="Times New Roman"/>
          <w:sz w:val="28"/>
          <w:szCs w:val="28"/>
        </w:rPr>
        <w:t xml:space="preserve"> Bordures arrondies, effets de profondeur au survol.  </w:t>
      </w:r>
    </w:p>
    <w:p w14:paraId="0D2D9EF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A37C40B" w14:textId="30F2A9F5" w:rsidR="00412362" w:rsidRPr="00997C07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 xml:space="preserve">Responsive Design  </w:t>
      </w:r>
    </w:p>
    <w:p w14:paraId="3868A5D3" w14:textId="4E93070B" w:rsidR="00412362" w:rsidRPr="00997C07" w:rsidRDefault="00412362" w:rsidP="00997C0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 xml:space="preserve">Adapté mobile/desktop (grilles Bootstrap, menus ajustés).  </w:t>
      </w:r>
    </w:p>
    <w:p w14:paraId="21AE629A" w14:textId="72D41210" w:rsidR="00412362" w:rsidRPr="00997C07" w:rsidRDefault="00412362" w:rsidP="00997C07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 xml:space="preserve">Points de </w:t>
      </w:r>
      <w:r w:rsidR="00997C07" w:rsidRPr="00997C07">
        <w:rPr>
          <w:rFonts w:ascii="Times New Roman" w:hAnsi="Times New Roman" w:cs="Times New Roman"/>
          <w:sz w:val="28"/>
          <w:szCs w:val="28"/>
        </w:rPr>
        <w:t>rupture :</w:t>
      </w:r>
      <w:r w:rsidRPr="00997C07">
        <w:rPr>
          <w:rFonts w:ascii="Times New Roman" w:hAnsi="Times New Roman" w:cs="Times New Roman"/>
          <w:sz w:val="28"/>
          <w:szCs w:val="28"/>
        </w:rPr>
        <w:t xml:space="preserve"> 768px (tablette), 992px (desktop).  </w:t>
      </w:r>
    </w:p>
    <w:p w14:paraId="6C6CE86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91CBA9E" w14:textId="0308DBE2" w:rsidR="00412362" w:rsidRPr="00997C07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3. Page</w:t>
      </w:r>
      <w:r w:rsidR="00997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E301B56" w14:textId="4C9BFCF2" w:rsidR="00412362" w:rsidRPr="00997C07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 xml:space="preserve">3.1. Accueil (`index.html`)  </w:t>
      </w:r>
    </w:p>
    <w:p w14:paraId="26958736" w14:textId="4DD6BA52" w:rsidR="00412362" w:rsidRPr="00997C07" w:rsidRDefault="00997C07" w:rsidP="00997C0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="00412362" w:rsidRPr="00997C07">
        <w:rPr>
          <w:rFonts w:ascii="Times New Roman" w:hAnsi="Times New Roman" w:cs="Times New Roman"/>
          <w:sz w:val="28"/>
          <w:szCs w:val="28"/>
        </w:rPr>
        <w:t xml:space="preserve"> Capturer l’attention et orienter vers l’action.  </w:t>
      </w:r>
    </w:p>
    <w:p w14:paraId="5170FBB5" w14:textId="26EBC214" w:rsidR="00412362" w:rsidRPr="00997C07" w:rsidRDefault="00997C07" w:rsidP="00997C07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b/>
          <w:bCs/>
          <w:sz w:val="28"/>
          <w:szCs w:val="28"/>
        </w:rPr>
        <w:t>Contenu :</w:t>
      </w:r>
      <w:r w:rsidR="00412362" w:rsidRPr="00997C0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752777" w14:textId="79C5A36B" w:rsidR="00412362" w:rsidRPr="00997C07" w:rsidRDefault="00412362" w:rsidP="00997C07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 xml:space="preserve">Carrousel héros (3 messages clés + CTA).  </w:t>
      </w:r>
    </w:p>
    <w:p w14:paraId="077802D6" w14:textId="18C816BC" w:rsidR="00412362" w:rsidRPr="00997C07" w:rsidRDefault="00412362" w:rsidP="00997C07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>Section "Qui sommes-nous ?" (</w:t>
      </w:r>
      <w:r w:rsidR="00A27411" w:rsidRPr="00997C07">
        <w:rPr>
          <w:rFonts w:ascii="Times New Roman" w:hAnsi="Times New Roman" w:cs="Times New Roman"/>
          <w:sz w:val="28"/>
          <w:szCs w:val="28"/>
        </w:rPr>
        <w:t>Vision</w:t>
      </w:r>
      <w:r w:rsidRPr="00997C07">
        <w:rPr>
          <w:rFonts w:ascii="Times New Roman" w:hAnsi="Times New Roman" w:cs="Times New Roman"/>
          <w:sz w:val="28"/>
          <w:szCs w:val="28"/>
        </w:rPr>
        <w:t xml:space="preserve">, mission).  </w:t>
      </w:r>
    </w:p>
    <w:p w14:paraId="22116FEF" w14:textId="4F389A63" w:rsidR="00412362" w:rsidRPr="00997C07" w:rsidRDefault="00412362" w:rsidP="00997C07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 xml:space="preserve">Formations populaires (défilement horizontal).  </w:t>
      </w:r>
    </w:p>
    <w:p w14:paraId="11FFF367" w14:textId="0E0B8F74" w:rsidR="00412362" w:rsidRPr="00997C07" w:rsidRDefault="00412362" w:rsidP="00997C07">
      <w:pPr>
        <w:pStyle w:val="Paragraphedelist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97C07">
        <w:rPr>
          <w:rFonts w:ascii="Times New Roman" w:hAnsi="Times New Roman" w:cs="Times New Roman"/>
          <w:sz w:val="28"/>
          <w:szCs w:val="28"/>
        </w:rPr>
        <w:t xml:space="preserve">Formulaire de contact simplifié.  </w:t>
      </w:r>
    </w:p>
    <w:p w14:paraId="2329662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6408E55" w14:textId="737FEF69" w:rsidR="00412362" w:rsidRPr="00A27411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 xml:space="preserve">3.2. Catalogue des Formations (`listing.html`)  </w:t>
      </w:r>
    </w:p>
    <w:p w14:paraId="75A11423" w14:textId="0DE16F32" w:rsidR="00412362" w:rsidRPr="00A27411" w:rsidRDefault="00A27411" w:rsidP="00A2741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="00412362" w:rsidRPr="00A27411">
        <w:rPr>
          <w:rFonts w:ascii="Times New Roman" w:hAnsi="Times New Roman" w:cs="Times New Roman"/>
          <w:sz w:val="28"/>
          <w:szCs w:val="28"/>
        </w:rPr>
        <w:t xml:space="preserve"> Présenter l’offre de formation avec filtrage.  </w:t>
      </w:r>
    </w:p>
    <w:p w14:paraId="3F8E8AEF" w14:textId="457DA907" w:rsidR="00412362" w:rsidRPr="00A27411" w:rsidRDefault="00A27411" w:rsidP="00A27411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Contenu :</w:t>
      </w:r>
      <w:r w:rsidR="00412362" w:rsidRPr="00A2741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A74D55B" w14:textId="605CCE4E" w:rsidR="00412362" w:rsidRPr="00A27411" w:rsidRDefault="00412362" w:rsidP="00A2741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Filtres dynamiques (catégorie, niveau, prix).  </w:t>
      </w:r>
    </w:p>
    <w:p w14:paraId="4F29D86D" w14:textId="30765F8F" w:rsidR="00412362" w:rsidRPr="00A27411" w:rsidRDefault="00412362" w:rsidP="00A27411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Grille de cartes (image, titre, durée, prix, CTA "Détails/Inscription").  </w:t>
      </w:r>
    </w:p>
    <w:p w14:paraId="1360BBA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10C6272" w14:textId="25DC8993" w:rsidR="00412362" w:rsidRPr="00A27411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 xml:space="preserve">3.3. Détail d’une Formation (`insc.html`)  </w:t>
      </w:r>
    </w:p>
    <w:p w14:paraId="5329624A" w14:textId="59A43FAE" w:rsidR="00412362" w:rsidRPr="00A27411" w:rsidRDefault="00A27411" w:rsidP="00A27411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="00412362" w:rsidRPr="00A27411">
        <w:rPr>
          <w:rFonts w:ascii="Times New Roman" w:hAnsi="Times New Roman" w:cs="Times New Roman"/>
          <w:sz w:val="28"/>
          <w:szCs w:val="28"/>
        </w:rPr>
        <w:t xml:space="preserve"> Convertir les visiteurs en inscrits.  </w:t>
      </w:r>
    </w:p>
    <w:p w14:paraId="75AC9788" w14:textId="6301A246" w:rsidR="00412362" w:rsidRPr="00A27411" w:rsidRDefault="00A27411" w:rsidP="00A27411">
      <w:pPr>
        <w:pStyle w:val="Paragraphedeliste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Contenu :</w:t>
      </w:r>
      <w:r w:rsidR="00412362" w:rsidRPr="00A274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93E423A" w14:textId="113AACB0" w:rsidR="00412362" w:rsidRPr="00A27411" w:rsidRDefault="00412362" w:rsidP="00A2741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En-tête avec CTA "Télécharger le programme".  </w:t>
      </w:r>
    </w:p>
    <w:p w14:paraId="647F94CB" w14:textId="4B039774" w:rsidR="00412362" w:rsidRPr="00A27411" w:rsidRDefault="00412362" w:rsidP="00A2741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Fiche technique (durée, prix, certification).  </w:t>
      </w:r>
    </w:p>
    <w:p w14:paraId="0D7C14FA" w14:textId="2B7437FF" w:rsidR="00412362" w:rsidRPr="00A27411" w:rsidRDefault="00412362" w:rsidP="00A2741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Programme détaillé (accordéons).  </w:t>
      </w:r>
    </w:p>
    <w:p w14:paraId="6C3D7D81" w14:textId="34423211" w:rsidR="00412362" w:rsidRPr="00A27411" w:rsidRDefault="00412362" w:rsidP="00A2741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>Formulaire d’inscription (</w:t>
      </w:r>
      <w:proofErr w:type="spellStart"/>
      <w:r w:rsidRPr="00A27411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A27411">
        <w:rPr>
          <w:rFonts w:ascii="Times New Roman" w:hAnsi="Times New Roman" w:cs="Times New Roman"/>
          <w:sz w:val="28"/>
          <w:szCs w:val="28"/>
        </w:rPr>
        <w:t xml:space="preserve"> en desktop).  </w:t>
      </w:r>
    </w:p>
    <w:p w14:paraId="0E04B108" w14:textId="0EA4A3B9" w:rsidR="00412362" w:rsidRPr="00A27411" w:rsidRDefault="00412362" w:rsidP="00A27411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Témoignages et formations connexes.  </w:t>
      </w:r>
    </w:p>
    <w:p w14:paraId="65083A6C" w14:textId="4126944E" w:rsid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01451A0" w14:textId="268C2013" w:rsidR="00A27411" w:rsidRDefault="00A27411" w:rsidP="00412362">
      <w:pPr>
        <w:rPr>
          <w:rFonts w:ascii="Times New Roman" w:hAnsi="Times New Roman" w:cs="Times New Roman"/>
          <w:sz w:val="28"/>
          <w:szCs w:val="28"/>
        </w:rPr>
      </w:pPr>
    </w:p>
    <w:p w14:paraId="68B72E2D" w14:textId="77777777" w:rsidR="00A27411" w:rsidRPr="00412362" w:rsidRDefault="00A27411" w:rsidP="00412362">
      <w:pPr>
        <w:rPr>
          <w:rFonts w:ascii="Times New Roman" w:hAnsi="Times New Roman" w:cs="Times New Roman"/>
          <w:sz w:val="28"/>
          <w:szCs w:val="28"/>
        </w:rPr>
      </w:pPr>
    </w:p>
    <w:p w14:paraId="07B63C1F" w14:textId="1E64A9B8" w:rsidR="00412362" w:rsidRPr="00A27411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3.4. À Propos (`about.html`)  </w:t>
      </w:r>
    </w:p>
    <w:p w14:paraId="752D208A" w14:textId="64D5AF9A" w:rsidR="00412362" w:rsidRPr="00A27411" w:rsidRDefault="00A27411" w:rsidP="00A27411">
      <w:pPr>
        <w:pStyle w:val="Paragraphedeliste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Objectif :</w:t>
      </w:r>
      <w:r w:rsidR="00412362" w:rsidRPr="00A27411">
        <w:rPr>
          <w:rFonts w:ascii="Times New Roman" w:hAnsi="Times New Roman" w:cs="Times New Roman"/>
          <w:sz w:val="28"/>
          <w:szCs w:val="28"/>
        </w:rPr>
        <w:t xml:space="preserve"> Bâtir la confiance via l’histoire et les valeurs.  </w:t>
      </w:r>
    </w:p>
    <w:p w14:paraId="5F463F93" w14:textId="0206D14A" w:rsidR="00412362" w:rsidRPr="00A27411" w:rsidRDefault="00A27411" w:rsidP="00A27411">
      <w:pPr>
        <w:pStyle w:val="Paragraphedeliste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b/>
          <w:bCs/>
          <w:sz w:val="28"/>
          <w:szCs w:val="28"/>
        </w:rPr>
        <w:t>Contenu :</w:t>
      </w:r>
      <w:r w:rsidR="00412362" w:rsidRPr="00A2741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01C48B" w14:textId="346EA7AC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Mission &amp; Vision (cartes jumelées).  </w:t>
      </w:r>
    </w:p>
    <w:p w14:paraId="4FDDCFAD" w14:textId="3E28DA26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Timeline historique (2015 → 2023).  </w:t>
      </w:r>
    </w:p>
    <w:p w14:paraId="0B750F1F" w14:textId="689542F2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Valeurs (cartes avec icônes).  </w:t>
      </w:r>
    </w:p>
    <w:p w14:paraId="24D1C1A0" w14:textId="351AC596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Statistiques (chiffres clés).  </w:t>
      </w:r>
    </w:p>
    <w:p w14:paraId="1DFDD4CB" w14:textId="13C08A86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Équipe (photos + rôles).  </w:t>
      </w:r>
    </w:p>
    <w:p w14:paraId="2DD93608" w14:textId="5D22DECE" w:rsidR="00412362" w:rsidRPr="00A27411" w:rsidRDefault="00412362" w:rsidP="00A27411">
      <w:pPr>
        <w:pStyle w:val="Paragraphedeliste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27411">
        <w:rPr>
          <w:rFonts w:ascii="Times New Roman" w:hAnsi="Times New Roman" w:cs="Times New Roman"/>
          <w:sz w:val="28"/>
          <w:szCs w:val="28"/>
        </w:rPr>
        <w:t xml:space="preserve">CTA final (transformation professionnelle).  </w:t>
      </w:r>
    </w:p>
    <w:p w14:paraId="00FA92E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7E31C30" w14:textId="66E94AB3" w:rsidR="00412362" w:rsidRPr="009C1E12" w:rsidRDefault="00412362" w:rsidP="00412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1E12">
        <w:rPr>
          <w:rFonts w:ascii="Times New Roman" w:hAnsi="Times New Roman" w:cs="Times New Roman"/>
          <w:b/>
          <w:bCs/>
          <w:sz w:val="28"/>
          <w:szCs w:val="28"/>
        </w:rPr>
        <w:t xml:space="preserve">3.5. Contact (`contact.html`)  </w:t>
      </w:r>
    </w:p>
    <w:p w14:paraId="4EBD169C" w14:textId="37A28B32" w:rsidR="00412362" w:rsidRPr="009C1E12" w:rsidRDefault="009C1E12" w:rsidP="009C1E12">
      <w:pPr>
        <w:pStyle w:val="Paragraphedeliste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C1E12">
        <w:rPr>
          <w:rFonts w:ascii="Times New Roman" w:hAnsi="Times New Roman" w:cs="Times New Roman"/>
          <w:b/>
          <w:bCs/>
          <w:sz w:val="28"/>
          <w:szCs w:val="28"/>
        </w:rPr>
        <w:t>Objectif</w:t>
      </w:r>
      <w:r w:rsidRPr="009C1E12">
        <w:rPr>
          <w:rFonts w:ascii="Times New Roman" w:hAnsi="Times New Roman" w:cs="Times New Roman"/>
          <w:sz w:val="28"/>
          <w:szCs w:val="28"/>
        </w:rPr>
        <w:t xml:space="preserve"> :</w:t>
      </w:r>
      <w:r w:rsidR="00412362" w:rsidRPr="009C1E12">
        <w:rPr>
          <w:rFonts w:ascii="Times New Roman" w:hAnsi="Times New Roman" w:cs="Times New Roman"/>
          <w:sz w:val="28"/>
          <w:szCs w:val="28"/>
        </w:rPr>
        <w:t xml:space="preserve"> Canaliser les demandes.  </w:t>
      </w:r>
    </w:p>
    <w:p w14:paraId="4719345A" w14:textId="23C42371" w:rsidR="00412362" w:rsidRPr="009C1E12" w:rsidRDefault="009C1E12" w:rsidP="009C1E12">
      <w:pPr>
        <w:pStyle w:val="Paragraphedeliste"/>
        <w:numPr>
          <w:ilvl w:val="1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9C1E12">
        <w:rPr>
          <w:rFonts w:ascii="Times New Roman" w:hAnsi="Times New Roman" w:cs="Times New Roman"/>
          <w:b/>
          <w:bCs/>
          <w:sz w:val="28"/>
          <w:szCs w:val="28"/>
        </w:rPr>
        <w:t>Contenu :</w:t>
      </w:r>
      <w:r w:rsidR="00412362" w:rsidRPr="009C1E1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FA4267" w14:textId="581DB9E3" w:rsidR="00412362" w:rsidRPr="009C1E12" w:rsidRDefault="00412362" w:rsidP="009C1E12">
      <w:pPr>
        <w:pStyle w:val="Paragraphedeliste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C1E12">
        <w:rPr>
          <w:rFonts w:ascii="Times New Roman" w:hAnsi="Times New Roman" w:cs="Times New Roman"/>
          <w:sz w:val="28"/>
          <w:szCs w:val="28"/>
        </w:rPr>
        <w:t xml:space="preserve">Formulaire de contact (validation </w:t>
      </w:r>
      <w:proofErr w:type="spellStart"/>
      <w:r w:rsidRPr="009C1E1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9C1E12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7D23DDD" w14:textId="487B8E97" w:rsidR="00412362" w:rsidRPr="009C1E12" w:rsidRDefault="00412362" w:rsidP="009C1E12">
      <w:pPr>
        <w:pStyle w:val="Paragraphedeliste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C1E12">
        <w:rPr>
          <w:rFonts w:ascii="Times New Roman" w:hAnsi="Times New Roman" w:cs="Times New Roman"/>
          <w:sz w:val="28"/>
          <w:szCs w:val="28"/>
        </w:rPr>
        <w:t xml:space="preserve">Carte Google </w:t>
      </w:r>
      <w:proofErr w:type="spellStart"/>
      <w:r w:rsidRPr="009C1E12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C1E12">
        <w:rPr>
          <w:rFonts w:ascii="Times New Roman" w:hAnsi="Times New Roman" w:cs="Times New Roman"/>
          <w:sz w:val="28"/>
          <w:szCs w:val="28"/>
        </w:rPr>
        <w:t xml:space="preserve"> (adresse de Brazzaville).  </w:t>
      </w:r>
    </w:p>
    <w:p w14:paraId="2BC38D5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81312E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4. Fonctionnalités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Critiques  </w:t>
      </w:r>
    </w:p>
    <w:p w14:paraId="5EC849B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4.1. Interactions Utilisateur  </w:t>
      </w:r>
    </w:p>
    <w:p w14:paraId="44C17EC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**Filtrage/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Tri:*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Dynamique sans rechargement (JavaScript).  </w:t>
      </w:r>
    </w:p>
    <w:p w14:paraId="4E2944B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Animations:*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203E626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Apparition au scroll (`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IntersectionObserver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`).  </w:t>
      </w:r>
    </w:p>
    <w:p w14:paraId="145199D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Effets de survol (cartes, boutons).  </w:t>
      </w:r>
    </w:p>
    <w:p w14:paraId="19872B6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Carrousel:*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Auto-rotation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(5s), contrôles manuels.  </w:t>
      </w:r>
    </w:p>
    <w:p w14:paraId="719858D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C95352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4.2. Gestion des Comptes  </w:t>
      </w:r>
    </w:p>
    <w:p w14:paraId="0325EFF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"Mon compte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":*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6173B0D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Desktop: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Menu déroulant (connexion, inscription, déconnexion).  </w:t>
      </w:r>
    </w:p>
    <w:p w14:paraId="2E55223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Mobile: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Boutons individuels visibles.  </w:t>
      </w:r>
    </w:p>
    <w:p w14:paraId="130DB81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États:*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Visuellement distincts (couleurs: vert/rouge pour actions).  </w:t>
      </w:r>
    </w:p>
    <w:p w14:paraId="105B779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0068DC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4.3. Composants Réutilisables  </w:t>
      </w:r>
    </w:p>
    <w:p w14:paraId="367ADE0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>- **En-tête/</w:t>
      </w:r>
      <w:proofErr w:type="spellStart"/>
      <w:proofErr w:type="gramStart"/>
      <w:r w:rsidRPr="00412362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Fixe, avec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responsif.  </w:t>
      </w:r>
    </w:p>
    <w:p w14:paraId="22A52D6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**Pied de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page:*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Coordonnées, liens rapides, réseaux sociaux.  </w:t>
      </w:r>
    </w:p>
    <w:p w14:paraId="35CBA75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**Cartes de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Formation:*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Structure uniforme sur toutes les pages.  </w:t>
      </w:r>
    </w:p>
    <w:p w14:paraId="60E006D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0D73CD4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2E9644A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55D589A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5. Attentes pour le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0F69B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5.1. Points d’Intégration  </w:t>
      </w:r>
    </w:p>
    <w:p w14:paraId="76588B3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Formulaires:*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3DE0C9A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Contact (`contact.html`, `index.html`).  </w:t>
      </w:r>
    </w:p>
    <w:p w14:paraId="73A56A2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Inscription à une formation (`insc.html`).  </w:t>
      </w:r>
    </w:p>
    <w:p w14:paraId="2BE558FE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**Données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Dynamiques:*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1893DC6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Catalogue des formations (filtrage/tri via API).  </w:t>
      </w:r>
    </w:p>
    <w:p w14:paraId="7B7BCE0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Téléchargement de PDF (programmes de formation).  </w:t>
      </w:r>
    </w:p>
    <w:p w14:paraId="579C0EF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8F67ED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5.2. Gestion des Utilisateurs  </w:t>
      </w:r>
    </w:p>
    <w:p w14:paraId="436C833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**Système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d’authentification:*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34F222D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pour: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 connexion, inscription, déconnexion.  </w:t>
      </w:r>
    </w:p>
    <w:p w14:paraId="482FF18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Gestion de session (affichage conditionnel du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72522DF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55BB7AE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#### 5.3. Optimisations Requises  </w:t>
      </w:r>
    </w:p>
    <w:p w14:paraId="146800D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Performance:*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74F5D02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Compression des images (cartes de formations).  </w:t>
      </w:r>
    </w:p>
    <w:p w14:paraId="15409A3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Chargement différé pour images hors écran.  </w:t>
      </w:r>
    </w:p>
    <w:p w14:paraId="6A69865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Sécurité:*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6D53F805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Validation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des formulaires (double couche).  </w:t>
      </w:r>
    </w:p>
    <w:p w14:paraId="495EC30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Protection contre XSS/CSRF.  </w:t>
      </w:r>
    </w:p>
    <w:p w14:paraId="536D2DC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E81E84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78B90CD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6E2D6EA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6. Dépendances Techniques  </w:t>
      </w:r>
    </w:p>
    <w:p w14:paraId="5FFB473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**Bibliothèques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Front:*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5E7487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Bootstrap 5.3.2 (grille, composants).  </w:t>
      </w:r>
    </w:p>
    <w:p w14:paraId="54D3EE5F" w14:textId="77777777" w:rsidR="00412362" w:rsidRPr="007D16A0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  <w:r w:rsidRPr="007D16A0">
        <w:rPr>
          <w:rFonts w:ascii="Times New Roman" w:hAnsi="Times New Roman" w:cs="Times New Roman"/>
          <w:sz w:val="28"/>
          <w:szCs w:val="28"/>
        </w:rPr>
        <w:t xml:space="preserve">- Font </w:t>
      </w:r>
      <w:proofErr w:type="spellStart"/>
      <w:r w:rsidRPr="007D16A0">
        <w:rPr>
          <w:rFonts w:ascii="Times New Roman" w:hAnsi="Times New Roman" w:cs="Times New Roman"/>
          <w:sz w:val="28"/>
          <w:szCs w:val="28"/>
        </w:rPr>
        <w:t>Awesome</w:t>
      </w:r>
      <w:proofErr w:type="spellEnd"/>
      <w:r w:rsidRPr="007D16A0">
        <w:rPr>
          <w:rFonts w:ascii="Times New Roman" w:hAnsi="Times New Roman" w:cs="Times New Roman"/>
          <w:sz w:val="28"/>
          <w:szCs w:val="28"/>
        </w:rPr>
        <w:t xml:space="preserve"> 6.4.0 (icônes).  </w:t>
      </w:r>
    </w:p>
    <w:p w14:paraId="616C96FD" w14:textId="77777777" w:rsidR="00412362" w:rsidRPr="007D16A0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7D16A0">
        <w:rPr>
          <w:rFonts w:ascii="Times New Roman" w:hAnsi="Times New Roman" w:cs="Times New Roman"/>
          <w:sz w:val="28"/>
          <w:szCs w:val="28"/>
        </w:rPr>
        <w:t xml:space="preserve">- **Scripts </w:t>
      </w:r>
      <w:proofErr w:type="gramStart"/>
      <w:r w:rsidRPr="007D16A0">
        <w:rPr>
          <w:rFonts w:ascii="Times New Roman" w:hAnsi="Times New Roman" w:cs="Times New Roman"/>
          <w:sz w:val="28"/>
          <w:szCs w:val="28"/>
        </w:rPr>
        <w:t>Custom:*</w:t>
      </w:r>
      <w:proofErr w:type="gramEnd"/>
      <w:r w:rsidRPr="007D16A0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1DE9580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7D16A0">
        <w:rPr>
          <w:rFonts w:ascii="Times New Roman" w:hAnsi="Times New Roman" w:cs="Times New Roman"/>
          <w:sz w:val="28"/>
          <w:szCs w:val="28"/>
        </w:rPr>
        <w:t xml:space="preserve">  </w:t>
      </w:r>
      <w:r w:rsidRPr="00412362">
        <w:rPr>
          <w:rFonts w:ascii="Times New Roman" w:hAnsi="Times New Roman" w:cs="Times New Roman"/>
          <w:sz w:val="28"/>
          <w:szCs w:val="28"/>
        </w:rPr>
        <w:t xml:space="preserve">- `main.js` (filtres, animations, carrousel).  </w:t>
      </w:r>
    </w:p>
    <w:p w14:paraId="1BE1EE04" w14:textId="77777777" w:rsidR="00412362" w:rsidRPr="007D16A0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7D16A0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7D16A0">
        <w:rPr>
          <w:rFonts w:ascii="Times New Roman" w:hAnsi="Times New Roman" w:cs="Times New Roman"/>
          <w:sz w:val="28"/>
          <w:szCs w:val="28"/>
        </w:rPr>
        <w:t>Styles:*</w:t>
      </w:r>
      <w:proofErr w:type="gramEnd"/>
      <w:r w:rsidRPr="007D16A0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574C627" w14:textId="77777777" w:rsidR="00412362" w:rsidRPr="007D16A0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7D16A0">
        <w:rPr>
          <w:rFonts w:ascii="Times New Roman" w:hAnsi="Times New Roman" w:cs="Times New Roman"/>
          <w:sz w:val="28"/>
          <w:szCs w:val="28"/>
        </w:rPr>
        <w:t xml:space="preserve">  - `styles.css` (variables CSS, design system).  </w:t>
      </w:r>
    </w:p>
    <w:p w14:paraId="2BE29093" w14:textId="77777777" w:rsidR="00412362" w:rsidRPr="007D16A0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DD1190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49BA72F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0D961D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### 7. Livrables Attendus de 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8C7050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1. **API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REST:*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6CBDB821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Formations (liste, filtres, détails).  </w:t>
      </w:r>
    </w:p>
    <w:p w14:paraId="454DA89F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Soumissions de formulaires (contact/inscription).  </w:t>
      </w:r>
    </w:p>
    <w:p w14:paraId="4F4AC57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Gestion utilisateurs (JWT recommandé).  </w:t>
      </w:r>
    </w:p>
    <w:p w14:paraId="02870B34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2.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Stockage:*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11C5859D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Hébergement des PDF (programmes de formation).  </w:t>
      </w:r>
    </w:p>
    <w:p w14:paraId="61A3829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3.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Intégration:*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58D5F8A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Routes pour les pages statiques (HTML).  </w:t>
      </w:r>
    </w:p>
    <w:p w14:paraId="23B10D0A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 - Points de terminaison pour données dynamiques.  </w:t>
      </w:r>
    </w:p>
    <w:p w14:paraId="5A4E017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7D9AFAF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---</w:t>
      </w:r>
    </w:p>
    <w:p w14:paraId="3D9B7DB3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11320217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lastRenderedPageBreak/>
        <w:t xml:space="preserve">### 8. Notes Finales  </w:t>
      </w:r>
    </w:p>
    <w:p w14:paraId="4686D97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 **Consignes 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UX:*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3E516B0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Le flux "Inscription → Paiement" doit être simplifié (à développer ultérieurement).  </w:t>
      </w:r>
    </w:p>
    <w:p w14:paraId="54846368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Priorité mobile (60% du trafic attendu).  </w:t>
      </w:r>
    </w:p>
    <w:p w14:paraId="75E66186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- 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Évolution:*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22383C3B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  - Espace membre (cours suivis, progression) - V2.  </w:t>
      </w:r>
    </w:p>
    <w:p w14:paraId="626B624C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4CA6E6A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--- </w:t>
      </w:r>
    </w:p>
    <w:p w14:paraId="39EBAE3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</w:p>
    <w:p w14:paraId="218694F9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Pr="00412362">
        <w:rPr>
          <w:rFonts w:ascii="Times New Roman" w:hAnsi="Times New Roman" w:cs="Times New Roman"/>
          <w:sz w:val="28"/>
          <w:szCs w:val="28"/>
        </w:rPr>
        <w:t>Signé,*</w:t>
      </w:r>
      <w:proofErr w:type="gramEnd"/>
      <w:r w:rsidRPr="00412362">
        <w:rPr>
          <w:rFonts w:ascii="Times New Roman" w:hAnsi="Times New Roman" w:cs="Times New Roman"/>
          <w:sz w:val="28"/>
          <w:szCs w:val="28"/>
        </w:rPr>
        <w:t xml:space="preserve">*  </w:t>
      </w:r>
    </w:p>
    <w:p w14:paraId="430DE202" w14:textId="77777777" w:rsidR="0041236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Miko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 xml:space="preserve"> Formation  </w:t>
      </w:r>
    </w:p>
    <w:p w14:paraId="06A4407F" w14:textId="77777777" w:rsidR="00C526F2" w:rsidRPr="00412362" w:rsidRDefault="00412362" w:rsidP="00412362">
      <w:pPr>
        <w:rPr>
          <w:rFonts w:ascii="Times New Roman" w:hAnsi="Times New Roman" w:cs="Times New Roman"/>
          <w:sz w:val="28"/>
          <w:szCs w:val="28"/>
        </w:rPr>
      </w:pPr>
      <w:r w:rsidRPr="00412362">
        <w:rPr>
          <w:rFonts w:ascii="Times New Roman" w:hAnsi="Times New Roman" w:cs="Times New Roman"/>
          <w:sz w:val="28"/>
          <w:szCs w:val="28"/>
        </w:rPr>
        <w:t xml:space="preserve">Document conçu pour alignement technique avec l'équipe </w:t>
      </w:r>
      <w:proofErr w:type="spellStart"/>
      <w:r w:rsidRPr="00412362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412362">
        <w:rPr>
          <w:rFonts w:ascii="Times New Roman" w:hAnsi="Times New Roman" w:cs="Times New Roman"/>
          <w:sz w:val="28"/>
          <w:szCs w:val="28"/>
        </w:rPr>
        <w:t>.</w:t>
      </w:r>
    </w:p>
    <w:p w14:paraId="664AEC7A" w14:textId="77777777" w:rsidR="008C5FC2" w:rsidRDefault="00000000">
      <w:r>
        <w:t>3.6. Espace Membre / Tableau de Bord (dashboard.html)</w:t>
      </w:r>
    </w:p>
    <w:p w14:paraId="635EE1D4" w14:textId="77777777" w:rsidR="008C5FC2" w:rsidRDefault="00000000">
      <w:r>
        <w:t>Objectif : Offrir aux utilisateurs connectés une interface personnalisée leur permettant de suivre et gérer leurs inscriptions aux formations.</w:t>
      </w:r>
    </w:p>
    <w:p w14:paraId="4A0A763B" w14:textId="77777777" w:rsidR="008C5FC2" w:rsidRDefault="00000000">
      <w:r>
        <w:t>Charte graphique :</w:t>
      </w:r>
    </w:p>
    <w:p w14:paraId="0E6684B6" w14:textId="77777777" w:rsidR="008C5FC2" w:rsidRDefault="00000000">
      <w:r>
        <w:t>- Respect des couleurs principales (#3F51B5 / #FFCA28), typographies (Poppins, Inter) et responsive design.</w:t>
      </w:r>
    </w:p>
    <w:p w14:paraId="0DFDF457" w14:textId="77777777" w:rsidR="008C5FC2" w:rsidRDefault="00000000">
      <w:r>
        <w:t>- UI épurée, mobile-first, icônes Font Awesome pour la navigation.</w:t>
      </w:r>
    </w:p>
    <w:p w14:paraId="62936640" w14:textId="77777777" w:rsidR="008C5FC2" w:rsidRDefault="00000000">
      <w:r>
        <w:t>Fonctionnalités clés :</w:t>
      </w:r>
    </w:p>
    <w:p w14:paraId="4BC68B60" w14:textId="77777777" w:rsidR="008C5FC2" w:rsidRDefault="00000000">
      <w:r>
        <w:t>- Résumé rapide : Bienvenue personnalisé (Bonjour, Nom Prénom), statistiques (formations suivies, en cours, terminées).</w:t>
      </w:r>
    </w:p>
    <w:p w14:paraId="1ADDD1D2" w14:textId="77777777" w:rsidR="008C5FC2" w:rsidRDefault="00000000">
      <w:r>
        <w:t>- Liste des formations inscrites : Présentée sous forme de cartes (visuel, titre, statut, bouton d’action).</w:t>
      </w:r>
    </w:p>
    <w:p w14:paraId="4AC72700" w14:textId="77777777" w:rsidR="008C5FC2" w:rsidRDefault="00000000">
      <w:r>
        <w:t>- Actions disponibles : Annuler l’inscription, Télécharger le programme PDF, Accéder à la fiche de formation.</w:t>
      </w:r>
    </w:p>
    <w:p w14:paraId="5530104D" w14:textId="77777777" w:rsidR="008C5FC2" w:rsidRDefault="00000000">
      <w:r>
        <w:t>- Notifications &amp; messages importants : Zone d’alerte en haut pour rappels ou messages de l’équipe.</w:t>
      </w:r>
    </w:p>
    <w:p w14:paraId="2FEE49FE" w14:textId="77777777" w:rsidR="008C5FC2" w:rsidRDefault="00000000">
      <w:r>
        <w:t>- Liens rapides / Sidebar : Mon profil, Mes formations, Se déconnecter.</w:t>
      </w:r>
    </w:p>
    <w:p w14:paraId="63995DF4" w14:textId="77777777" w:rsidR="008C5FC2" w:rsidRDefault="00000000">
      <w:r>
        <w:t>Suggestions de pages supplémentaires à intégrer (v2)</w:t>
      </w:r>
    </w:p>
    <w:p w14:paraId="0DB63AD3" w14:textId="77777777" w:rsidR="008C5FC2" w:rsidRDefault="00000000">
      <w:r>
        <w:t>Profil utilisateur (profil.html)</w:t>
      </w:r>
    </w:p>
    <w:p w14:paraId="22FB7AAF" w14:textId="77777777" w:rsidR="008C5FC2" w:rsidRDefault="00000000">
      <w:r>
        <w:lastRenderedPageBreak/>
        <w:t>Informations personnelles de l’utilisateur : nom, prénom, email, numéro de téléphone. Possibilité de modifier ses coordonnées. Interface avec formulaire pré-rempli, validé en direct avec feedback utilisateur.</w:t>
      </w:r>
    </w:p>
    <w:p w14:paraId="249E50BC" w14:textId="77777777" w:rsidR="008C5FC2" w:rsidRDefault="00000000">
      <w:r>
        <w:t>Progression pédagogique (progression.html)</w:t>
      </w:r>
    </w:p>
    <w:p w14:paraId="688C08DF" w14:textId="77777777" w:rsidR="008C5FC2" w:rsidRDefault="00000000">
      <w:r>
        <w:t>Suivi visuel des formations : barres de progression, échéances clés, statuts ('en cours', 'terminée'). Tableaux ou timeline. Intégration future avec modules de formation interactifs (non inclus dans cette version).</w:t>
      </w:r>
    </w:p>
    <w:p w14:paraId="5F3D4547" w14:textId="77777777" w:rsidR="008C5FC2" w:rsidRDefault="00000000">
      <w:r>
        <w:t>Support / Aide (support.html)</w:t>
      </w:r>
    </w:p>
    <w:p w14:paraId="4C978EB5" w14:textId="77777777" w:rsidR="008C5FC2" w:rsidRDefault="00000000">
      <w:r>
        <w:t>Centre de contact : Foire Aux Questions (FAQ), formulaire de demande, adresse email de contact rapide. Possibilité de répondre aux messages ou d’envoyer une pièce jointe.</w:t>
      </w:r>
    </w:p>
    <w:sectPr w:rsidR="008C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4ABB"/>
    <w:multiLevelType w:val="hybridMultilevel"/>
    <w:tmpl w:val="A902291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757DC"/>
    <w:multiLevelType w:val="hybridMultilevel"/>
    <w:tmpl w:val="932A535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50D8F"/>
    <w:multiLevelType w:val="hybridMultilevel"/>
    <w:tmpl w:val="CEA63A8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0548C"/>
    <w:multiLevelType w:val="hybridMultilevel"/>
    <w:tmpl w:val="5A284732"/>
    <w:lvl w:ilvl="0" w:tplc="0F08F0B0">
      <w:numFmt w:val="bullet"/>
      <w:lvlText w:val="-"/>
      <w:lvlJc w:val="left"/>
      <w:pPr>
        <w:ind w:left="49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" w15:restartNumberingAfterBreak="0">
    <w:nsid w:val="1E9621FD"/>
    <w:multiLevelType w:val="hybridMultilevel"/>
    <w:tmpl w:val="49CEC3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37819"/>
    <w:multiLevelType w:val="hybridMultilevel"/>
    <w:tmpl w:val="64F0B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049C5"/>
    <w:multiLevelType w:val="hybridMultilevel"/>
    <w:tmpl w:val="AF107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7FF8"/>
    <w:multiLevelType w:val="hybridMultilevel"/>
    <w:tmpl w:val="90CA35DC"/>
    <w:lvl w:ilvl="0" w:tplc="DD30F99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74FC"/>
    <w:multiLevelType w:val="hybridMultilevel"/>
    <w:tmpl w:val="356491A0"/>
    <w:lvl w:ilvl="0" w:tplc="5BA8C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7629B"/>
    <w:multiLevelType w:val="hybridMultilevel"/>
    <w:tmpl w:val="0F883A1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C224A"/>
    <w:multiLevelType w:val="hybridMultilevel"/>
    <w:tmpl w:val="F31C1F74"/>
    <w:lvl w:ilvl="0" w:tplc="0C4297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7E5F"/>
    <w:multiLevelType w:val="hybridMultilevel"/>
    <w:tmpl w:val="BC128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40DF0"/>
    <w:multiLevelType w:val="hybridMultilevel"/>
    <w:tmpl w:val="B78AA02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43DBB"/>
    <w:multiLevelType w:val="hybridMultilevel"/>
    <w:tmpl w:val="F40E4628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57150E"/>
    <w:multiLevelType w:val="hybridMultilevel"/>
    <w:tmpl w:val="121278B4"/>
    <w:lvl w:ilvl="0" w:tplc="C11022B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11DB0"/>
    <w:multiLevelType w:val="hybridMultilevel"/>
    <w:tmpl w:val="50B21742"/>
    <w:lvl w:ilvl="0" w:tplc="6DB675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4550A"/>
    <w:multiLevelType w:val="hybridMultilevel"/>
    <w:tmpl w:val="6CCA08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60993"/>
    <w:multiLevelType w:val="hybridMultilevel"/>
    <w:tmpl w:val="DAB86A6A"/>
    <w:lvl w:ilvl="0" w:tplc="0D386FB4">
      <w:numFmt w:val="bullet"/>
      <w:lvlText w:val="-"/>
      <w:lvlJc w:val="left"/>
      <w:pPr>
        <w:ind w:left="49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8" w15:restartNumberingAfterBreak="0">
    <w:nsid w:val="4F831584"/>
    <w:multiLevelType w:val="hybridMultilevel"/>
    <w:tmpl w:val="5928B2CE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1327C1"/>
    <w:multiLevelType w:val="hybridMultilevel"/>
    <w:tmpl w:val="99B660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83191"/>
    <w:multiLevelType w:val="hybridMultilevel"/>
    <w:tmpl w:val="F9700B1A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48CE7FAC">
      <w:numFmt w:val="bullet"/>
      <w:lvlText w:val="-"/>
      <w:lvlJc w:val="left"/>
      <w:pPr>
        <w:ind w:left="1788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3B463A2"/>
    <w:multiLevelType w:val="hybridMultilevel"/>
    <w:tmpl w:val="006A4E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16E2E"/>
    <w:multiLevelType w:val="hybridMultilevel"/>
    <w:tmpl w:val="47A4EB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9A5DBD"/>
    <w:multiLevelType w:val="hybridMultilevel"/>
    <w:tmpl w:val="BDE4610A"/>
    <w:lvl w:ilvl="0" w:tplc="FD8C9FF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D605D"/>
    <w:multiLevelType w:val="hybridMultilevel"/>
    <w:tmpl w:val="49B27E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8665C"/>
    <w:multiLevelType w:val="hybridMultilevel"/>
    <w:tmpl w:val="AE465FCE"/>
    <w:lvl w:ilvl="0" w:tplc="101201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07A00"/>
    <w:multiLevelType w:val="hybridMultilevel"/>
    <w:tmpl w:val="FF5C3A06"/>
    <w:lvl w:ilvl="0" w:tplc="3E2444CE">
      <w:numFmt w:val="bullet"/>
      <w:lvlText w:val="-"/>
      <w:lvlJc w:val="left"/>
      <w:pPr>
        <w:ind w:left="49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7" w15:restartNumberingAfterBreak="0">
    <w:nsid w:val="71EB1FAF"/>
    <w:multiLevelType w:val="hybridMultilevel"/>
    <w:tmpl w:val="8EA6EF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B59F7"/>
    <w:multiLevelType w:val="hybridMultilevel"/>
    <w:tmpl w:val="7D386238"/>
    <w:lvl w:ilvl="0" w:tplc="168E85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0348A"/>
    <w:multiLevelType w:val="hybridMultilevel"/>
    <w:tmpl w:val="4D0C2C1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99560">
    <w:abstractNumId w:val="24"/>
  </w:num>
  <w:num w:numId="2" w16cid:durableId="1028485558">
    <w:abstractNumId w:val="8"/>
  </w:num>
  <w:num w:numId="3" w16cid:durableId="1885605193">
    <w:abstractNumId w:val="19"/>
  </w:num>
  <w:num w:numId="4" w16cid:durableId="554051793">
    <w:abstractNumId w:val="25"/>
  </w:num>
  <w:num w:numId="5" w16cid:durableId="804085810">
    <w:abstractNumId w:val="2"/>
  </w:num>
  <w:num w:numId="6" w16cid:durableId="285357502">
    <w:abstractNumId w:val="28"/>
  </w:num>
  <w:num w:numId="7" w16cid:durableId="1765682716">
    <w:abstractNumId w:val="4"/>
  </w:num>
  <w:num w:numId="8" w16cid:durableId="1064110756">
    <w:abstractNumId w:val="7"/>
  </w:num>
  <w:num w:numId="9" w16cid:durableId="1285890272">
    <w:abstractNumId w:val="27"/>
  </w:num>
  <w:num w:numId="10" w16cid:durableId="2059893483">
    <w:abstractNumId w:val="14"/>
  </w:num>
  <w:num w:numId="11" w16cid:durableId="289896723">
    <w:abstractNumId w:val="6"/>
  </w:num>
  <w:num w:numId="12" w16cid:durableId="1235361478">
    <w:abstractNumId w:val="15"/>
  </w:num>
  <w:num w:numId="13" w16cid:durableId="1039016105">
    <w:abstractNumId w:val="13"/>
  </w:num>
  <w:num w:numId="14" w16cid:durableId="205024643">
    <w:abstractNumId w:val="17"/>
  </w:num>
  <w:num w:numId="15" w16cid:durableId="1236821036">
    <w:abstractNumId w:val="11"/>
  </w:num>
  <w:num w:numId="16" w16cid:durableId="1973243655">
    <w:abstractNumId w:val="10"/>
  </w:num>
  <w:num w:numId="17" w16cid:durableId="711029812">
    <w:abstractNumId w:val="18"/>
  </w:num>
  <w:num w:numId="18" w16cid:durableId="8721782">
    <w:abstractNumId w:val="3"/>
  </w:num>
  <w:num w:numId="19" w16cid:durableId="148788474">
    <w:abstractNumId w:val="21"/>
  </w:num>
  <w:num w:numId="20" w16cid:durableId="924070130">
    <w:abstractNumId w:val="23"/>
  </w:num>
  <w:num w:numId="21" w16cid:durableId="1016735651">
    <w:abstractNumId w:val="20"/>
  </w:num>
  <w:num w:numId="22" w16cid:durableId="1909218500">
    <w:abstractNumId w:val="26"/>
  </w:num>
  <w:num w:numId="23" w16cid:durableId="473327770">
    <w:abstractNumId w:val="5"/>
  </w:num>
  <w:num w:numId="24" w16cid:durableId="805321945">
    <w:abstractNumId w:val="9"/>
  </w:num>
  <w:num w:numId="25" w16cid:durableId="1534608211">
    <w:abstractNumId w:val="1"/>
  </w:num>
  <w:num w:numId="26" w16cid:durableId="1332834273">
    <w:abstractNumId w:val="12"/>
  </w:num>
  <w:num w:numId="27" w16cid:durableId="1054084728">
    <w:abstractNumId w:val="16"/>
  </w:num>
  <w:num w:numId="28" w16cid:durableId="1157575435">
    <w:abstractNumId w:val="22"/>
  </w:num>
  <w:num w:numId="29" w16cid:durableId="889340287">
    <w:abstractNumId w:val="0"/>
  </w:num>
  <w:num w:numId="30" w16cid:durableId="150824616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2"/>
    <w:rsid w:val="00412362"/>
    <w:rsid w:val="007D16A0"/>
    <w:rsid w:val="0080610A"/>
    <w:rsid w:val="008C5FC2"/>
    <w:rsid w:val="00997C07"/>
    <w:rsid w:val="009C1E12"/>
    <w:rsid w:val="00A02F82"/>
    <w:rsid w:val="00A27411"/>
    <w:rsid w:val="00A57946"/>
    <w:rsid w:val="00C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8DF5"/>
  <w15:chartTrackingRefBased/>
  <w15:docId w15:val="{7DE2900A-BD52-49D0-BF39-D46B68A0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1094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Bercheba Israël Mienantima Landou</dc:creator>
  <cp:keywords/>
  <dc:description/>
  <cp:lastModifiedBy>Bercheba Israël Mienantima Landou</cp:lastModifiedBy>
  <cp:revision>5</cp:revision>
  <dcterms:created xsi:type="dcterms:W3CDTF">2025-06-23T08:18:00Z</dcterms:created>
  <dcterms:modified xsi:type="dcterms:W3CDTF">2025-06-23T09:25:00Z</dcterms:modified>
</cp:coreProperties>
</file>