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A93C2" w14:textId="77777777" w:rsidR="007F195D" w:rsidRPr="009C0A1E" w:rsidRDefault="007F195D" w:rsidP="007F195D">
      <w:pPr>
        <w:rPr>
          <w:rFonts w:ascii="Times New Roman" w:hAnsi="Times New Roman" w:cs="Times New Roman"/>
          <w:b/>
          <w:sz w:val="24"/>
          <w:szCs w:val="24"/>
        </w:rPr>
      </w:pPr>
      <w:r w:rsidRPr="009C0A1E">
        <w:rPr>
          <w:rFonts w:ascii="Times New Roman" w:hAnsi="Times New Roman" w:cs="Times New Roman"/>
          <w:b/>
          <w:sz w:val="24"/>
          <w:szCs w:val="24"/>
        </w:rPr>
        <w:t>严禁抄袭，查重出现相同／相似内容超过</w:t>
      </w:r>
      <w:r w:rsidRPr="009C0A1E">
        <w:rPr>
          <w:rFonts w:ascii="Times New Roman" w:hAnsi="Times New Roman" w:cs="Times New Roman"/>
          <w:b/>
          <w:sz w:val="24"/>
          <w:szCs w:val="24"/>
        </w:rPr>
        <w:t>50</w:t>
      </w:r>
      <w:r w:rsidRPr="009C0A1E">
        <w:rPr>
          <w:rFonts w:ascii="Times New Roman" w:hAnsi="Times New Roman" w:cs="Times New Roman"/>
          <w:b/>
          <w:sz w:val="24"/>
          <w:szCs w:val="24"/>
        </w:rPr>
        <w:t>字，计</w:t>
      </w:r>
      <w:r w:rsidRPr="009C0A1E">
        <w:rPr>
          <w:rFonts w:ascii="Times New Roman" w:hAnsi="Times New Roman" w:cs="Times New Roman"/>
          <w:b/>
          <w:sz w:val="24"/>
          <w:szCs w:val="24"/>
        </w:rPr>
        <w:t>0</w:t>
      </w:r>
      <w:r w:rsidRPr="009C0A1E">
        <w:rPr>
          <w:rFonts w:ascii="Times New Roman" w:hAnsi="Times New Roman" w:cs="Times New Roman"/>
          <w:b/>
          <w:sz w:val="24"/>
          <w:szCs w:val="24"/>
        </w:rPr>
        <w:t>分</w:t>
      </w:r>
    </w:p>
    <w:p w14:paraId="563A477F" w14:textId="3C69102F" w:rsidR="007F195D" w:rsidRPr="009C0A1E" w:rsidRDefault="007F195D" w:rsidP="006F0F89">
      <w:pPr>
        <w:rPr>
          <w:rFonts w:ascii="Times New Roman" w:hAnsi="Times New Roman" w:cs="Times New Roman"/>
          <w:b/>
          <w:sz w:val="24"/>
          <w:szCs w:val="24"/>
        </w:rPr>
      </w:pPr>
      <w:r w:rsidRPr="009C0A1E">
        <w:rPr>
          <w:rFonts w:ascii="Times New Roman" w:hAnsi="Times New Roman" w:cs="Times New Roman"/>
          <w:b/>
          <w:sz w:val="24"/>
          <w:szCs w:val="24"/>
        </w:rPr>
        <w:t>题目基本按照难度递增的顺序，</w:t>
      </w:r>
      <w:r w:rsidR="00A55477" w:rsidRPr="009C0A1E">
        <w:rPr>
          <w:rFonts w:ascii="Times New Roman" w:hAnsi="Times New Roman" w:cs="Times New Roman"/>
          <w:b/>
          <w:sz w:val="24"/>
          <w:szCs w:val="24"/>
        </w:rPr>
        <w:t>其所对应的分数比例也不同</w:t>
      </w:r>
      <w:r w:rsidR="00DA50E3" w:rsidRPr="009C0A1E">
        <w:rPr>
          <w:rFonts w:ascii="Times New Roman" w:hAnsi="Times New Roman" w:cs="Times New Roman"/>
          <w:b/>
          <w:sz w:val="24"/>
          <w:szCs w:val="24"/>
        </w:rPr>
        <w:t>.</w:t>
      </w:r>
    </w:p>
    <w:p w14:paraId="68BD7AFB" w14:textId="03957307" w:rsidR="007F195D" w:rsidRPr="009C0A1E" w:rsidRDefault="007F195D" w:rsidP="007F195D">
      <w:pPr>
        <w:pStyle w:val="a5"/>
        <w:rPr>
          <w:rFonts w:ascii="Times New Roman" w:hAnsi="Times New Roman" w:cs="Times New Roman"/>
          <w:sz w:val="24"/>
          <w:szCs w:val="24"/>
        </w:rPr>
      </w:pPr>
    </w:p>
    <w:p w14:paraId="59433180" w14:textId="616431CA" w:rsidR="00714C90" w:rsidRDefault="00714C90" w:rsidP="00714C90">
      <w:pPr>
        <w:pStyle w:val="a5"/>
        <w:numPr>
          <w:ilvl w:val="0"/>
          <w:numId w:val="1"/>
        </w:numPr>
        <w:rPr>
          <w:rFonts w:ascii="Times New Roman" w:hAnsi="Times New Roman" w:cs="Times New Roman"/>
          <w:sz w:val="24"/>
          <w:szCs w:val="24"/>
        </w:rPr>
      </w:pPr>
      <w:r w:rsidRPr="009C0A1E">
        <w:rPr>
          <w:rFonts w:ascii="Times New Roman" w:hAnsi="Times New Roman" w:cs="Times New Roman"/>
          <w:sz w:val="24"/>
          <w:szCs w:val="24"/>
        </w:rPr>
        <w:t>Voltage-clamp recordings of giant axons reveal presence of two types of voltage-dependent membrane currents, i.e. voltage-dependent Na+ and K+ currents,</w:t>
      </w:r>
      <w:r w:rsidR="009C0A1E">
        <w:rPr>
          <w:rFonts w:ascii="Times New Roman" w:hAnsi="Times New Roman" w:cs="Times New Roman"/>
          <w:sz w:val="24"/>
          <w:szCs w:val="24"/>
        </w:rPr>
        <w:t xml:space="preserve"> </w:t>
      </w:r>
      <w:r w:rsidRPr="009C0A1E">
        <w:rPr>
          <w:rFonts w:ascii="Times New Roman" w:hAnsi="Times New Roman" w:cs="Times New Roman"/>
          <w:sz w:val="24"/>
          <w:szCs w:val="24"/>
        </w:rPr>
        <w:t>mixed together. On basis of their pharmacological and electrophysiological properties, design two independent experiments that allow separation of these two currents.</w:t>
      </w:r>
    </w:p>
    <w:p w14:paraId="23A68F04" w14:textId="15516FCF" w:rsidR="007C5F63" w:rsidRPr="003D2935" w:rsidRDefault="007C5F63" w:rsidP="009C0A1E">
      <w:pPr>
        <w:pStyle w:val="a5"/>
        <w:rPr>
          <w:rFonts w:ascii="Times New Roman" w:hAnsi="Times New Roman" w:cs="Times New Roman"/>
          <w:color w:val="2E74B5" w:themeColor="accent1" w:themeShade="BF"/>
          <w:sz w:val="24"/>
          <w:szCs w:val="24"/>
        </w:rPr>
      </w:pPr>
      <w:r w:rsidRPr="003D2935">
        <w:rPr>
          <w:rFonts w:ascii="Times New Roman" w:hAnsi="Times New Roman" w:cs="Times New Roman" w:hint="eastAsia"/>
          <w:b/>
          <w:color w:val="2E74B5" w:themeColor="accent1" w:themeShade="BF"/>
          <w:sz w:val="24"/>
          <w:szCs w:val="24"/>
        </w:rPr>
        <w:t>E</w:t>
      </w:r>
      <w:r w:rsidRPr="003D2935">
        <w:rPr>
          <w:rFonts w:ascii="Times New Roman" w:hAnsi="Times New Roman" w:cs="Times New Roman"/>
          <w:b/>
          <w:color w:val="2E74B5" w:themeColor="accent1" w:themeShade="BF"/>
          <w:sz w:val="24"/>
          <w:szCs w:val="24"/>
        </w:rPr>
        <w:t>xperiment I</w:t>
      </w:r>
      <w:r w:rsidRPr="003D2935">
        <w:rPr>
          <w:rFonts w:ascii="Times New Roman" w:hAnsi="Times New Roman" w:cs="Times New Roman"/>
          <w:color w:val="2E74B5" w:themeColor="accent1" w:themeShade="BF"/>
          <w:sz w:val="24"/>
          <w:szCs w:val="24"/>
        </w:rPr>
        <w:t>: Use TTX and 4-AP to block voltage-dependent Na</w:t>
      </w:r>
      <w:r w:rsidRPr="003D2935">
        <w:rPr>
          <w:rFonts w:ascii="Times New Roman" w:hAnsi="Times New Roman" w:cs="Times New Roman"/>
          <w:color w:val="2E74B5" w:themeColor="accent1" w:themeShade="BF"/>
          <w:sz w:val="24"/>
          <w:szCs w:val="24"/>
          <w:vertAlign w:val="superscript"/>
        </w:rPr>
        <w:t>+</w:t>
      </w:r>
      <w:r w:rsidRPr="003D2935">
        <w:rPr>
          <w:rFonts w:ascii="Times New Roman" w:hAnsi="Times New Roman" w:cs="Times New Roman"/>
          <w:color w:val="2E74B5" w:themeColor="accent1" w:themeShade="BF"/>
          <w:sz w:val="24"/>
          <w:szCs w:val="24"/>
        </w:rPr>
        <w:t xml:space="preserve"> channels and voltage-dependent K</w:t>
      </w:r>
      <w:r w:rsidRPr="003D2935">
        <w:rPr>
          <w:rFonts w:ascii="Times New Roman" w:hAnsi="Times New Roman" w:cs="Times New Roman"/>
          <w:color w:val="2E74B5" w:themeColor="accent1" w:themeShade="BF"/>
          <w:sz w:val="24"/>
          <w:szCs w:val="24"/>
          <w:vertAlign w:val="superscript"/>
        </w:rPr>
        <w:t>+</w:t>
      </w:r>
      <w:r w:rsidRPr="003D2935">
        <w:rPr>
          <w:rFonts w:ascii="Times New Roman" w:hAnsi="Times New Roman" w:cs="Times New Roman"/>
          <w:color w:val="2E74B5" w:themeColor="accent1" w:themeShade="BF"/>
          <w:sz w:val="24"/>
          <w:szCs w:val="24"/>
        </w:rPr>
        <w:t xml:space="preserve"> channels, respectively. Then use voltage clamp to clamp membrane potential to </w:t>
      </w:r>
      <w:r w:rsidR="00DB1113" w:rsidRPr="003D2935">
        <w:rPr>
          <w:rFonts w:ascii="Times New Roman" w:hAnsi="Times New Roman" w:cs="Times New Roman"/>
          <w:color w:val="2E74B5" w:themeColor="accent1" w:themeShade="BF"/>
          <w:sz w:val="24"/>
          <w:szCs w:val="24"/>
        </w:rPr>
        <w:t>+30mV and record the currents induced by Na</w:t>
      </w:r>
      <w:r w:rsidR="00DB1113" w:rsidRPr="003D2935">
        <w:rPr>
          <w:rFonts w:ascii="Times New Roman" w:hAnsi="Times New Roman" w:cs="Times New Roman"/>
          <w:color w:val="2E74B5" w:themeColor="accent1" w:themeShade="BF"/>
          <w:sz w:val="24"/>
          <w:szCs w:val="24"/>
          <w:vertAlign w:val="superscript"/>
        </w:rPr>
        <w:t>+</w:t>
      </w:r>
      <w:r w:rsidR="00DB1113" w:rsidRPr="003D2935">
        <w:rPr>
          <w:rFonts w:ascii="Times New Roman" w:hAnsi="Times New Roman" w:cs="Times New Roman"/>
          <w:color w:val="2E74B5" w:themeColor="accent1" w:themeShade="BF"/>
          <w:sz w:val="24"/>
          <w:szCs w:val="24"/>
        </w:rPr>
        <w:t xml:space="preserve"> channels or K</w:t>
      </w:r>
      <w:r w:rsidR="00DB1113" w:rsidRPr="003D2935">
        <w:rPr>
          <w:rFonts w:ascii="Times New Roman" w:hAnsi="Times New Roman" w:cs="Times New Roman"/>
          <w:color w:val="2E74B5" w:themeColor="accent1" w:themeShade="BF"/>
          <w:sz w:val="24"/>
          <w:szCs w:val="24"/>
          <w:vertAlign w:val="superscript"/>
        </w:rPr>
        <w:t>+</w:t>
      </w:r>
      <w:r w:rsidR="00DB1113" w:rsidRPr="003D2935">
        <w:rPr>
          <w:rFonts w:ascii="Times New Roman" w:hAnsi="Times New Roman" w:cs="Times New Roman"/>
          <w:color w:val="2E74B5" w:themeColor="accent1" w:themeShade="BF"/>
          <w:sz w:val="24"/>
          <w:szCs w:val="24"/>
        </w:rPr>
        <w:t xml:space="preserve"> channels. </w:t>
      </w:r>
    </w:p>
    <w:p w14:paraId="703B0408" w14:textId="6723DDBD" w:rsidR="00DB1113" w:rsidRPr="003D2935" w:rsidRDefault="00DB1113" w:rsidP="009C0A1E">
      <w:pPr>
        <w:pStyle w:val="a5"/>
        <w:rPr>
          <w:rFonts w:ascii="Times New Roman" w:hAnsi="Times New Roman" w:cs="Times New Roman"/>
          <w:sz w:val="24"/>
          <w:szCs w:val="24"/>
        </w:rPr>
      </w:pPr>
      <w:r w:rsidRPr="003D2935">
        <w:rPr>
          <w:rFonts w:ascii="Times New Roman" w:hAnsi="Times New Roman" w:cs="Times New Roman"/>
          <w:b/>
          <w:color w:val="2E74B5" w:themeColor="accent1" w:themeShade="BF"/>
          <w:sz w:val="24"/>
          <w:szCs w:val="24"/>
        </w:rPr>
        <w:t>Experiment II</w:t>
      </w:r>
      <w:r w:rsidRPr="003D2935">
        <w:rPr>
          <w:rFonts w:ascii="Times New Roman" w:hAnsi="Times New Roman" w:cs="Times New Roman"/>
          <w:color w:val="2E74B5" w:themeColor="accent1" w:themeShade="BF"/>
          <w:sz w:val="24"/>
          <w:szCs w:val="24"/>
        </w:rPr>
        <w:t xml:space="preserve">: </w:t>
      </w:r>
      <w:r w:rsidR="009D3D11" w:rsidRPr="003D2935">
        <w:rPr>
          <w:rFonts w:ascii="Times New Roman" w:hAnsi="Times New Roman" w:cs="Times New Roman"/>
          <w:color w:val="2E74B5" w:themeColor="accent1" w:themeShade="BF"/>
          <w:sz w:val="24"/>
          <w:szCs w:val="24"/>
        </w:rPr>
        <w:t xml:space="preserve">From the electrophysiological properties, we </w:t>
      </w:r>
      <w:r w:rsidR="00710EA3" w:rsidRPr="003D2935">
        <w:rPr>
          <w:rFonts w:ascii="Times New Roman" w:hAnsi="Times New Roman" w:cs="Times New Roman"/>
          <w:color w:val="2E74B5" w:themeColor="accent1" w:themeShade="BF"/>
          <w:sz w:val="24"/>
          <w:szCs w:val="24"/>
        </w:rPr>
        <w:t>know that K</w:t>
      </w:r>
      <w:r w:rsidR="00710EA3" w:rsidRPr="003D2935">
        <w:rPr>
          <w:rFonts w:ascii="Times New Roman" w:hAnsi="Times New Roman" w:cs="Times New Roman"/>
          <w:color w:val="2E74B5" w:themeColor="accent1" w:themeShade="BF"/>
          <w:sz w:val="24"/>
          <w:szCs w:val="24"/>
          <w:vertAlign w:val="superscript"/>
        </w:rPr>
        <w:t>+</w:t>
      </w:r>
      <w:r w:rsidR="00710EA3" w:rsidRPr="003D2935">
        <w:rPr>
          <w:rFonts w:ascii="Times New Roman" w:hAnsi="Times New Roman" w:cs="Times New Roman"/>
          <w:color w:val="2E74B5" w:themeColor="accent1" w:themeShade="BF"/>
          <w:sz w:val="24"/>
          <w:szCs w:val="24"/>
        </w:rPr>
        <w:t xml:space="preserve"> channels contain a delay between stimulus and</w:t>
      </w:r>
      <w:r w:rsidR="003D2935" w:rsidRPr="003D2935">
        <w:rPr>
          <w:rFonts w:ascii="Times New Roman" w:hAnsi="Times New Roman" w:cs="Times New Roman"/>
          <w:color w:val="2E74B5" w:themeColor="accent1" w:themeShade="BF"/>
          <w:sz w:val="24"/>
          <w:szCs w:val="24"/>
        </w:rPr>
        <w:t xml:space="preserve"> permeability change, whereas Na</w:t>
      </w:r>
      <w:r w:rsidR="003D2935" w:rsidRPr="003D2935">
        <w:rPr>
          <w:rFonts w:ascii="Times New Roman" w:hAnsi="Times New Roman" w:cs="Times New Roman"/>
          <w:color w:val="2E74B5" w:themeColor="accent1" w:themeShade="BF"/>
          <w:sz w:val="24"/>
          <w:szCs w:val="24"/>
          <w:vertAlign w:val="superscript"/>
        </w:rPr>
        <w:t>+</w:t>
      </w:r>
      <w:r w:rsidR="003D2935" w:rsidRPr="003D2935">
        <w:rPr>
          <w:rFonts w:ascii="Times New Roman" w:hAnsi="Times New Roman" w:cs="Times New Roman"/>
          <w:color w:val="2E74B5" w:themeColor="accent1" w:themeShade="BF"/>
          <w:sz w:val="24"/>
          <w:szCs w:val="24"/>
        </w:rPr>
        <w:t> channels</w:t>
      </w:r>
      <w:r w:rsidR="003D2935">
        <w:rPr>
          <w:rFonts w:ascii="Times New Roman" w:hAnsi="Times New Roman" w:cs="Times New Roman"/>
          <w:color w:val="2E74B5" w:themeColor="accent1" w:themeShade="BF"/>
          <w:sz w:val="24"/>
          <w:szCs w:val="24"/>
        </w:rPr>
        <w:t xml:space="preserve"> would be inactive rapidly but without a delay. These properties indicate that 10ms after stimulus the current is mainly caused by Na</w:t>
      </w:r>
      <w:r w:rsidR="003D2935">
        <w:rPr>
          <w:rFonts w:ascii="Times New Roman" w:hAnsi="Times New Roman" w:cs="Times New Roman"/>
          <w:color w:val="2E74B5" w:themeColor="accent1" w:themeShade="BF"/>
          <w:sz w:val="24"/>
          <w:szCs w:val="24"/>
          <w:vertAlign w:val="superscript"/>
        </w:rPr>
        <w:t>+</w:t>
      </w:r>
      <w:r w:rsidR="003D2935">
        <w:rPr>
          <w:rFonts w:ascii="Times New Roman" w:hAnsi="Times New Roman" w:cs="Times New Roman"/>
          <w:color w:val="2E74B5" w:themeColor="accent1" w:themeShade="BF"/>
          <w:sz w:val="24"/>
          <w:szCs w:val="24"/>
        </w:rPr>
        <w:t xml:space="preserve"> channel and after this, the current is caused by K</w:t>
      </w:r>
      <w:r w:rsidR="003D2935">
        <w:rPr>
          <w:rFonts w:ascii="Times New Roman" w:hAnsi="Times New Roman" w:cs="Times New Roman"/>
          <w:color w:val="2E74B5" w:themeColor="accent1" w:themeShade="BF"/>
          <w:sz w:val="24"/>
          <w:szCs w:val="24"/>
          <w:vertAlign w:val="superscript"/>
        </w:rPr>
        <w:t>+</w:t>
      </w:r>
      <w:r w:rsidR="003D2935">
        <w:rPr>
          <w:rFonts w:ascii="Times New Roman" w:hAnsi="Times New Roman" w:cs="Times New Roman"/>
          <w:color w:val="2E74B5" w:themeColor="accent1" w:themeShade="BF"/>
          <w:sz w:val="24"/>
          <w:szCs w:val="24"/>
        </w:rPr>
        <w:t xml:space="preserve"> channels. </w:t>
      </w:r>
    </w:p>
    <w:p w14:paraId="28C7FCCF" w14:textId="002150AF" w:rsidR="00DB3114" w:rsidRDefault="00DB3114" w:rsidP="00DB3114">
      <w:pPr>
        <w:pStyle w:val="a5"/>
        <w:numPr>
          <w:ilvl w:val="0"/>
          <w:numId w:val="1"/>
        </w:numPr>
        <w:rPr>
          <w:rFonts w:ascii="Times New Roman" w:hAnsi="Times New Roman" w:cs="Times New Roman"/>
          <w:sz w:val="24"/>
          <w:szCs w:val="24"/>
        </w:rPr>
      </w:pPr>
      <w:r w:rsidRPr="009C0A1E">
        <w:rPr>
          <w:rFonts w:ascii="Times New Roman" w:hAnsi="Times New Roman" w:cs="Times New Roman"/>
          <w:sz w:val="24"/>
          <w:szCs w:val="24"/>
        </w:rPr>
        <w:t>What kinds of sensory information do you think the cerebellum might need in order to compare intended movements with actual movements? How does the cerebellum get its sensory input? Diagram the circuits for learning to reduce movement error.</w:t>
      </w:r>
    </w:p>
    <w:p w14:paraId="227BC32E" w14:textId="481A35E9" w:rsidR="009C0A1E" w:rsidRPr="00362696" w:rsidRDefault="004E76D3" w:rsidP="009C0A1E">
      <w:pPr>
        <w:pStyle w:val="a5"/>
        <w:rPr>
          <w:rFonts w:ascii="Times New Roman" w:hAnsi="Times New Roman" w:cs="Times New Roman"/>
          <w:color w:val="2E74B5" w:themeColor="accent1" w:themeShade="BF"/>
          <w:sz w:val="24"/>
          <w:szCs w:val="24"/>
        </w:rPr>
      </w:pPr>
      <w:r w:rsidRPr="00362696">
        <w:rPr>
          <w:rFonts w:ascii="Times New Roman" w:hAnsi="Times New Roman" w:cs="Times New Roman" w:hint="eastAsia"/>
          <w:b/>
          <w:color w:val="2E74B5" w:themeColor="accent1" w:themeShade="BF"/>
          <w:sz w:val="24"/>
          <w:szCs w:val="24"/>
        </w:rPr>
        <w:t>S</w:t>
      </w:r>
      <w:r w:rsidRPr="00362696">
        <w:rPr>
          <w:rFonts w:ascii="Times New Roman" w:hAnsi="Times New Roman" w:cs="Times New Roman"/>
          <w:b/>
          <w:color w:val="2E74B5" w:themeColor="accent1" w:themeShade="BF"/>
          <w:sz w:val="24"/>
          <w:szCs w:val="24"/>
        </w:rPr>
        <w:t>ensory information</w:t>
      </w:r>
      <w:r w:rsidRPr="00362696">
        <w:rPr>
          <w:rFonts w:ascii="Times New Roman" w:hAnsi="Times New Roman" w:cs="Times New Roman"/>
          <w:color w:val="2E74B5" w:themeColor="accent1" w:themeShade="BF"/>
          <w:sz w:val="24"/>
          <w:szCs w:val="24"/>
        </w:rPr>
        <w:t xml:space="preserve">: vestibular sense, </w:t>
      </w:r>
      <w:r w:rsidR="00263A1B" w:rsidRPr="00362696">
        <w:rPr>
          <w:rFonts w:ascii="Times New Roman" w:hAnsi="Times New Roman" w:cs="Times New Roman"/>
          <w:color w:val="2E74B5" w:themeColor="accent1" w:themeShade="BF"/>
          <w:sz w:val="24"/>
          <w:szCs w:val="24"/>
        </w:rPr>
        <w:t xml:space="preserve">auditory sense, visual sense and proprioception. </w:t>
      </w:r>
    </w:p>
    <w:p w14:paraId="30930975" w14:textId="58022EEF" w:rsidR="00263A1B" w:rsidRPr="00362696" w:rsidRDefault="00263A1B" w:rsidP="00DF3C13">
      <w:pPr>
        <w:pStyle w:val="a5"/>
        <w:rPr>
          <w:rFonts w:ascii="Times New Roman" w:hAnsi="Times New Roman" w:cs="Times New Roman"/>
          <w:color w:val="2E74B5" w:themeColor="accent1" w:themeShade="BF"/>
          <w:sz w:val="24"/>
          <w:szCs w:val="24"/>
        </w:rPr>
      </w:pPr>
      <w:r w:rsidRPr="00362696">
        <w:rPr>
          <w:rFonts w:ascii="Times New Roman" w:hAnsi="Times New Roman" w:cs="Times New Roman"/>
          <w:b/>
          <w:color w:val="2E74B5" w:themeColor="accent1" w:themeShade="BF"/>
          <w:sz w:val="24"/>
          <w:szCs w:val="24"/>
        </w:rPr>
        <w:t>Way to get its sensory input</w:t>
      </w:r>
      <w:r w:rsidRPr="00362696">
        <w:rPr>
          <w:rFonts w:ascii="Times New Roman" w:hAnsi="Times New Roman" w:cs="Times New Roman"/>
          <w:color w:val="2E74B5" w:themeColor="accent1" w:themeShade="BF"/>
          <w:sz w:val="24"/>
          <w:szCs w:val="24"/>
        </w:rPr>
        <w:t xml:space="preserve">: In cerebellum, only vestibulocerebellum and spinocerebellum accept the peripheral sensory inputs. In vestibulocerebellum, axons from vestibular nuclei </w:t>
      </w:r>
      <w:r w:rsidR="00DF3C13" w:rsidRPr="00362696">
        <w:rPr>
          <w:rFonts w:ascii="Times New Roman" w:hAnsi="Times New Roman" w:cs="Times New Roman"/>
          <w:color w:val="2E74B5" w:themeColor="accent1" w:themeShade="BF"/>
          <w:sz w:val="24"/>
          <w:szCs w:val="24"/>
        </w:rPr>
        <w:t xml:space="preserve">project to it so that it can get vestibular sensory input. Spinocerebellum, the part mainly to reduce movement error, is projected by axons from spinal cord, </w:t>
      </w:r>
      <w:r w:rsidR="00362696" w:rsidRPr="00362696">
        <w:rPr>
          <w:rFonts w:ascii="Times New Roman" w:hAnsi="Times New Roman" w:cs="Times New Roman"/>
          <w:color w:val="2E74B5" w:themeColor="accent1" w:themeShade="BF"/>
          <w:sz w:val="24"/>
          <w:szCs w:val="24"/>
        </w:rPr>
        <w:t xml:space="preserve">visual organs and auditory organs in order to gets information of proprioception, visual sense and auditory sense inputs. </w:t>
      </w:r>
    </w:p>
    <w:p w14:paraId="7EED8EF5" w14:textId="37558BA1" w:rsidR="00362696" w:rsidRPr="00DF3C13" w:rsidRDefault="00362696" w:rsidP="00DF3C13">
      <w:pPr>
        <w:pStyle w:val="a5"/>
        <w:rPr>
          <w:rFonts w:ascii="Times New Roman" w:hAnsi="Times New Roman" w:cs="Times New Roman"/>
          <w:sz w:val="24"/>
          <w:szCs w:val="24"/>
        </w:rPr>
      </w:pPr>
      <w:r w:rsidRPr="00362696">
        <w:rPr>
          <w:noProof/>
        </w:rPr>
        <w:drawing>
          <wp:inline distT="0" distB="0" distL="0" distR="0" wp14:anchorId="67DA82B1" wp14:editId="6644FF3C">
            <wp:extent cx="4136571" cy="19263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8532" cy="1931919"/>
                    </a:xfrm>
                    <a:prstGeom prst="rect">
                      <a:avLst/>
                    </a:prstGeom>
                  </pic:spPr>
                </pic:pic>
              </a:graphicData>
            </a:graphic>
          </wp:inline>
        </w:drawing>
      </w:r>
    </w:p>
    <w:p w14:paraId="192102F9" w14:textId="77777777" w:rsidR="009C0A1E" w:rsidRPr="009C0A1E" w:rsidRDefault="009C0A1E" w:rsidP="009C0A1E">
      <w:pPr>
        <w:pStyle w:val="a5"/>
        <w:rPr>
          <w:rFonts w:ascii="Times New Roman" w:hAnsi="Times New Roman" w:cs="Times New Roman"/>
          <w:sz w:val="24"/>
          <w:szCs w:val="24"/>
        </w:rPr>
      </w:pPr>
    </w:p>
    <w:p w14:paraId="4457AA54" w14:textId="5400B13D" w:rsidR="00DB3114" w:rsidRDefault="00DB3114" w:rsidP="00DB3114">
      <w:pPr>
        <w:pStyle w:val="a5"/>
        <w:numPr>
          <w:ilvl w:val="0"/>
          <w:numId w:val="1"/>
        </w:numPr>
        <w:rPr>
          <w:rFonts w:ascii="Times New Roman" w:hAnsi="Times New Roman" w:cs="Times New Roman"/>
          <w:sz w:val="24"/>
          <w:szCs w:val="24"/>
        </w:rPr>
      </w:pPr>
      <w:r w:rsidRPr="009C0A1E">
        <w:rPr>
          <w:rFonts w:ascii="Times New Roman" w:hAnsi="Times New Roman" w:cs="Times New Roman"/>
          <w:sz w:val="24"/>
          <w:szCs w:val="24"/>
        </w:rPr>
        <w:t>Projection neurons in mammalian brains have complicated morphology with distinct set of projection targets. Thus,</w:t>
      </w:r>
      <w:r w:rsidR="00C81CA8" w:rsidRPr="009C0A1E">
        <w:rPr>
          <w:rFonts w:ascii="Times New Roman" w:hAnsi="Times New Roman" w:cs="Times New Roman"/>
          <w:sz w:val="24"/>
          <w:szCs w:val="24"/>
        </w:rPr>
        <w:t xml:space="preserve"> </w:t>
      </w:r>
      <w:bookmarkStart w:id="0" w:name="OLE_LINK1"/>
      <w:bookmarkStart w:id="1" w:name="OLE_LINK2"/>
      <w:r w:rsidRPr="009C0A1E">
        <w:rPr>
          <w:rFonts w:ascii="Times New Roman" w:hAnsi="Times New Roman" w:cs="Times New Roman"/>
          <w:sz w:val="24"/>
          <w:szCs w:val="24"/>
        </w:rPr>
        <w:t xml:space="preserve">imaging and </w:t>
      </w:r>
      <w:r w:rsidR="00FA4DFE" w:rsidRPr="009C0A1E">
        <w:rPr>
          <w:rFonts w:ascii="Times New Roman" w:hAnsi="Times New Roman" w:cs="Times New Roman"/>
          <w:sz w:val="24"/>
          <w:szCs w:val="24"/>
        </w:rPr>
        <w:t>tracing</w:t>
      </w:r>
      <w:r w:rsidRPr="009C0A1E">
        <w:rPr>
          <w:rFonts w:ascii="Times New Roman" w:hAnsi="Times New Roman" w:cs="Times New Roman"/>
          <w:sz w:val="24"/>
          <w:szCs w:val="24"/>
        </w:rPr>
        <w:t xml:space="preserve"> single neuron morphology</w:t>
      </w:r>
      <w:bookmarkEnd w:id="0"/>
      <w:bookmarkEnd w:id="1"/>
      <w:r w:rsidRPr="009C0A1E">
        <w:rPr>
          <w:rFonts w:ascii="Times New Roman" w:hAnsi="Times New Roman" w:cs="Times New Roman"/>
          <w:sz w:val="24"/>
          <w:szCs w:val="24"/>
        </w:rPr>
        <w:t xml:space="preserve"> is time consuming and labor intensive. </w:t>
      </w:r>
      <w:r w:rsidR="00C81CA8" w:rsidRPr="009C0A1E">
        <w:rPr>
          <w:rFonts w:ascii="Times New Roman" w:hAnsi="Times New Roman" w:cs="Times New Roman"/>
          <w:sz w:val="24"/>
          <w:szCs w:val="24"/>
        </w:rPr>
        <w:t xml:space="preserve">How are you going to speed up the imaging and reconstruction process? </w:t>
      </w:r>
      <w:r w:rsidR="00FA4DFE" w:rsidRPr="009C0A1E">
        <w:rPr>
          <w:rFonts w:ascii="Times New Roman" w:hAnsi="Times New Roman" w:cs="Times New Roman"/>
          <w:sz w:val="24"/>
          <w:szCs w:val="24"/>
        </w:rPr>
        <w:t xml:space="preserve">In your mind, </w:t>
      </w:r>
      <w:r w:rsidR="00C81CA8" w:rsidRPr="009C0A1E">
        <w:rPr>
          <w:rFonts w:ascii="Times New Roman" w:hAnsi="Times New Roman" w:cs="Times New Roman"/>
          <w:sz w:val="24"/>
          <w:szCs w:val="24"/>
        </w:rPr>
        <w:t xml:space="preserve">how detailed neuron </w:t>
      </w:r>
      <w:r w:rsidR="00C81CA8" w:rsidRPr="009C0A1E">
        <w:rPr>
          <w:rFonts w:ascii="Times New Roman" w:hAnsi="Times New Roman" w:cs="Times New Roman"/>
          <w:sz w:val="24"/>
          <w:szCs w:val="24"/>
        </w:rPr>
        <w:lastRenderedPageBreak/>
        <w:t>morphology is going to help study in cognitive functions?</w:t>
      </w:r>
    </w:p>
    <w:p w14:paraId="399C5A96" w14:textId="752E85C0" w:rsidR="003D2935" w:rsidRPr="00B86E23" w:rsidRDefault="00B86E23" w:rsidP="003D2935">
      <w:pPr>
        <w:pStyle w:val="a5"/>
        <w:rPr>
          <w:rFonts w:ascii="Times New Roman" w:hAnsi="Times New Roman" w:cs="Times New Roman"/>
          <w:color w:val="2E74B5" w:themeColor="accent1" w:themeShade="BF"/>
          <w:sz w:val="24"/>
          <w:szCs w:val="24"/>
        </w:rPr>
      </w:pPr>
      <w:r w:rsidRPr="00B86E23">
        <w:rPr>
          <w:rFonts w:ascii="Times New Roman" w:hAnsi="Times New Roman" w:cs="Times New Roman" w:hint="eastAsia"/>
          <w:b/>
          <w:color w:val="2E74B5" w:themeColor="accent1" w:themeShade="BF"/>
          <w:sz w:val="24"/>
          <w:szCs w:val="24"/>
        </w:rPr>
        <w:t>P</w:t>
      </w:r>
      <w:r w:rsidRPr="00B86E23">
        <w:rPr>
          <w:rFonts w:ascii="Times New Roman" w:hAnsi="Times New Roman" w:cs="Times New Roman"/>
          <w:b/>
          <w:color w:val="2E74B5" w:themeColor="accent1" w:themeShade="BF"/>
          <w:sz w:val="24"/>
          <w:szCs w:val="24"/>
        </w:rPr>
        <w:t>rocess</w:t>
      </w:r>
      <w:r w:rsidRPr="00B86E23">
        <w:rPr>
          <w:rFonts w:ascii="Times New Roman" w:hAnsi="Times New Roman" w:cs="Times New Roman"/>
          <w:color w:val="2E74B5" w:themeColor="accent1" w:themeShade="BF"/>
          <w:sz w:val="24"/>
          <w:szCs w:val="24"/>
        </w:rPr>
        <w:t xml:space="preserve">: In electrophysical experiments, the microelectrodes is usually be used to detect the change of membrane potential. With these microelectrodes, we can also inject fluorescence material to stain a single neuron and observe its morphology under fluorescence microscope. </w:t>
      </w:r>
    </w:p>
    <w:p w14:paraId="209DDB3E" w14:textId="27031B1D" w:rsidR="00E041AA" w:rsidRDefault="00B86E23" w:rsidP="00B86E23">
      <w:pPr>
        <w:pStyle w:val="a5"/>
        <w:rPr>
          <w:rFonts w:ascii="Times New Roman" w:hAnsi="Times New Roman" w:cs="Times New Roman"/>
          <w:color w:val="2E74B5" w:themeColor="accent1" w:themeShade="BF"/>
          <w:sz w:val="24"/>
          <w:szCs w:val="24"/>
        </w:rPr>
      </w:pPr>
      <w:r w:rsidRPr="00B86E23">
        <w:rPr>
          <w:rFonts w:ascii="Times New Roman" w:hAnsi="Times New Roman" w:cs="Times New Roman" w:hint="eastAsia"/>
          <w:color w:val="2E74B5" w:themeColor="accent1" w:themeShade="BF"/>
          <w:sz w:val="24"/>
          <w:szCs w:val="24"/>
        </w:rPr>
        <w:t>F</w:t>
      </w:r>
      <w:r w:rsidRPr="00B86E23">
        <w:rPr>
          <w:rFonts w:ascii="Times New Roman" w:hAnsi="Times New Roman" w:cs="Times New Roman"/>
          <w:color w:val="2E74B5" w:themeColor="accent1" w:themeShade="BF"/>
          <w:sz w:val="24"/>
          <w:szCs w:val="24"/>
        </w:rPr>
        <w:t xml:space="preserve">urther, to determine the connection between neurons, we can modify virus capsid protein with GFP. Street virus is capable to move in neuron via reverse axle slurry transport and move through synapses. With genetic modify, we can make street virus can just pass through synapses only once. After inject street virus in a certain neuron, all presynaptic neurons can also be labeled by street virus. </w:t>
      </w:r>
    </w:p>
    <w:p w14:paraId="3D33E2CE" w14:textId="0A90C651" w:rsidR="00B86E23" w:rsidRDefault="00B86E23" w:rsidP="00B86E23">
      <w:pPr>
        <w:pStyle w:val="a5"/>
        <w:rPr>
          <w:rFonts w:ascii="Times New Roman" w:hAnsi="Times New Roman" w:cs="Times New Roman"/>
          <w:color w:val="2E74B5" w:themeColor="accent1" w:themeShade="BF"/>
          <w:sz w:val="24"/>
          <w:szCs w:val="24"/>
        </w:rPr>
      </w:pPr>
    </w:p>
    <w:p w14:paraId="6F14BDDB" w14:textId="64691C89" w:rsidR="00B86E23" w:rsidRPr="00B86E23" w:rsidRDefault="00B86E23" w:rsidP="00B86E23">
      <w:pPr>
        <w:pStyle w:val="a5"/>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To my perspective, investigation on the level of circuit is a very important part of cognitive neuroscience research. Study of detailed morphology reveal the space location of neurons which facilitated the relationship among certain neuron with neurons in the same of different area of brain, lay the foundation to build the pattern of neuron connections in brain. </w:t>
      </w:r>
    </w:p>
    <w:p w14:paraId="6DF484B5" w14:textId="77777777" w:rsidR="00E041AA" w:rsidRPr="009C0A1E" w:rsidRDefault="00E041AA" w:rsidP="003D2935">
      <w:pPr>
        <w:pStyle w:val="a5"/>
        <w:rPr>
          <w:rFonts w:ascii="Times New Roman" w:hAnsi="Times New Roman" w:cs="Times New Roman"/>
          <w:sz w:val="24"/>
          <w:szCs w:val="24"/>
        </w:rPr>
      </w:pPr>
    </w:p>
    <w:p w14:paraId="7D502819" w14:textId="50B23056" w:rsidR="002B1977" w:rsidRPr="002B1977" w:rsidRDefault="00714C90" w:rsidP="002B1977">
      <w:pPr>
        <w:pStyle w:val="a5"/>
        <w:numPr>
          <w:ilvl w:val="0"/>
          <w:numId w:val="1"/>
        </w:numPr>
        <w:rPr>
          <w:rFonts w:ascii="Times New Roman" w:hAnsi="Times New Roman" w:cs="Times New Roman"/>
          <w:sz w:val="24"/>
          <w:szCs w:val="24"/>
        </w:rPr>
      </w:pPr>
      <w:r w:rsidRPr="009C0A1E">
        <w:rPr>
          <w:rFonts w:ascii="Times New Roman" w:hAnsi="Times New Roman" w:cs="Times New Roman"/>
          <w:sz w:val="24"/>
          <w:szCs w:val="24"/>
        </w:rPr>
        <w:t>Compare and contrast the sensory signal transduction cascades between mechanosensory neurons and retina rods and cones.</w:t>
      </w:r>
    </w:p>
    <w:tbl>
      <w:tblPr>
        <w:tblW w:w="0" w:type="auto"/>
        <w:tblInd w:w="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2"/>
        <w:gridCol w:w="2062"/>
        <w:gridCol w:w="2290"/>
      </w:tblGrid>
      <w:tr w:rsidR="0061736A" w:rsidRPr="0061736A" w14:paraId="5F04C8A6" w14:textId="77777777" w:rsidTr="00CC733B">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4042FD"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Type</w:t>
            </w:r>
          </w:p>
        </w:tc>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6B581" w14:textId="77777777" w:rsidR="0061736A" w:rsidRPr="0061736A" w:rsidRDefault="0061736A" w:rsidP="0061736A">
            <w:pPr>
              <w:widowControl/>
              <w:jc w:val="left"/>
              <w:rPr>
                <w:rFonts w:ascii="Times New Roman" w:eastAsia="宋体" w:hAnsi="Times New Roman" w:cs="Times New Roman"/>
                <w:b/>
                <w:color w:val="2E74B5" w:themeColor="accent1" w:themeShade="BF"/>
                <w:kern w:val="0"/>
                <w:sz w:val="22"/>
              </w:rPr>
            </w:pPr>
            <w:r w:rsidRPr="0061736A">
              <w:rPr>
                <w:rFonts w:ascii="Times New Roman" w:eastAsia="宋体" w:hAnsi="Times New Roman" w:cs="Times New Roman"/>
                <w:b/>
                <w:color w:val="2E74B5" w:themeColor="accent1" w:themeShade="BF"/>
                <w:kern w:val="0"/>
                <w:sz w:val="22"/>
              </w:rPr>
              <w:t>Rods and Cones</w:t>
            </w:r>
          </w:p>
        </w:tc>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E0EA5" w14:textId="77777777" w:rsidR="0061736A" w:rsidRPr="0061736A" w:rsidRDefault="0061736A" w:rsidP="0061736A">
            <w:pPr>
              <w:widowControl/>
              <w:jc w:val="left"/>
              <w:rPr>
                <w:rFonts w:ascii="Times New Roman" w:eastAsia="宋体" w:hAnsi="Times New Roman" w:cs="Times New Roman"/>
                <w:b/>
                <w:color w:val="2E74B5" w:themeColor="accent1" w:themeShade="BF"/>
                <w:kern w:val="0"/>
                <w:sz w:val="22"/>
              </w:rPr>
            </w:pPr>
            <w:r w:rsidRPr="0061736A">
              <w:rPr>
                <w:rFonts w:ascii="Times New Roman" w:eastAsia="宋体" w:hAnsi="Times New Roman" w:cs="Times New Roman"/>
                <w:b/>
                <w:color w:val="2E74B5" w:themeColor="accent1" w:themeShade="BF"/>
                <w:kern w:val="0"/>
                <w:sz w:val="22"/>
              </w:rPr>
              <w:t>Mechanosensory neurons</w:t>
            </w:r>
          </w:p>
        </w:tc>
      </w:tr>
      <w:tr w:rsidR="0061736A" w:rsidRPr="0061736A" w14:paraId="1B4CFF02" w14:textId="77777777" w:rsidTr="00CC733B">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27A0B"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Stimuli</w:t>
            </w:r>
          </w:p>
        </w:tc>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0EDDB"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Light</w:t>
            </w:r>
          </w:p>
        </w:tc>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1E00B"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Mechanically stimuli</w:t>
            </w:r>
          </w:p>
        </w:tc>
      </w:tr>
      <w:tr w:rsidR="0061736A" w:rsidRPr="0061736A" w14:paraId="16962FDC" w14:textId="77777777" w:rsidTr="00CC733B">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FB0B0"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Receptor</w:t>
            </w:r>
          </w:p>
        </w:tc>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A3C48"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GPCR</w:t>
            </w:r>
          </w:p>
        </w:tc>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37892C"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Mechanically gated cation channels</w:t>
            </w:r>
          </w:p>
        </w:tc>
      </w:tr>
      <w:tr w:rsidR="0061736A" w:rsidRPr="0061736A" w14:paraId="2477B8B8" w14:textId="77777777" w:rsidTr="00CC733B">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6BA5B" w14:textId="3B660FE1" w:rsidR="0061736A" w:rsidRPr="0061736A" w:rsidRDefault="00CC733B" w:rsidP="0061736A">
            <w:pPr>
              <w:widowControl/>
              <w:jc w:val="left"/>
              <w:rPr>
                <w:rFonts w:ascii="Times New Roman" w:eastAsia="宋体" w:hAnsi="Times New Roman" w:cs="Times New Roman"/>
                <w:color w:val="2E74B5" w:themeColor="accent1" w:themeShade="BF"/>
                <w:kern w:val="0"/>
                <w:sz w:val="22"/>
              </w:rPr>
            </w:pPr>
            <w:r>
              <w:rPr>
                <w:rFonts w:ascii="Times New Roman" w:eastAsia="宋体" w:hAnsi="Times New Roman" w:cs="Times New Roman"/>
                <w:color w:val="2E74B5" w:themeColor="accent1" w:themeShade="BF"/>
                <w:kern w:val="0"/>
                <w:sz w:val="22"/>
              </w:rPr>
              <w:t>D</w:t>
            </w:r>
            <w:r w:rsidR="0061736A" w:rsidRPr="0061736A">
              <w:rPr>
                <w:rFonts w:ascii="Times New Roman" w:eastAsia="宋体" w:hAnsi="Times New Roman" w:cs="Times New Roman"/>
                <w:color w:val="2E74B5" w:themeColor="accent1" w:themeShade="BF"/>
                <w:kern w:val="0"/>
                <w:sz w:val="22"/>
              </w:rPr>
              <w:t>ownstream signal</w:t>
            </w:r>
          </w:p>
        </w:tc>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17E7B5" w14:textId="6CFBAB09"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2B1977">
              <w:rPr>
                <w:rFonts w:ascii="Times New Roman" w:eastAsia="宋体" w:hAnsi="Times New Roman" w:cs="Times New Roman"/>
                <w:color w:val="2E74B5" w:themeColor="accent1" w:themeShade="BF"/>
                <w:kern w:val="0"/>
                <w:sz w:val="22"/>
              </w:rPr>
              <w:t>second</w:t>
            </w:r>
            <w:r w:rsidRPr="0061736A">
              <w:rPr>
                <w:rFonts w:ascii="Times New Roman" w:eastAsia="宋体" w:hAnsi="Times New Roman" w:cs="Times New Roman"/>
                <w:color w:val="2E74B5" w:themeColor="accent1" w:themeShade="BF"/>
                <w:kern w:val="0"/>
                <w:sz w:val="22"/>
              </w:rPr>
              <w:t xml:space="preserve"> messenger</w:t>
            </w:r>
          </w:p>
        </w:tc>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2102DE"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depolarization</w:t>
            </w:r>
          </w:p>
        </w:tc>
      </w:tr>
      <w:tr w:rsidR="0061736A" w:rsidRPr="0061736A" w14:paraId="68729FBA" w14:textId="77777777" w:rsidTr="00CC733B">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63BEC"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Change of membrane potential</w:t>
            </w:r>
          </w:p>
        </w:tc>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658561"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 xml:space="preserve">hyperpolarization </w:t>
            </w:r>
          </w:p>
        </w:tc>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BAC05F"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 xml:space="preserve">form action potential </w:t>
            </w:r>
          </w:p>
        </w:tc>
      </w:tr>
      <w:tr w:rsidR="0061736A" w:rsidRPr="0061736A" w14:paraId="228E382E" w14:textId="77777777" w:rsidTr="00CC733B">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68AA6"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Result</w:t>
            </w:r>
          </w:p>
        </w:tc>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1C13F"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release transmitters</w:t>
            </w:r>
          </w:p>
        </w:tc>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BF578B" w14:textId="77777777" w:rsidR="0061736A" w:rsidRPr="0061736A" w:rsidRDefault="0061736A" w:rsidP="0061736A">
            <w:pPr>
              <w:widowControl/>
              <w:jc w:val="left"/>
              <w:rPr>
                <w:rFonts w:ascii="Times New Roman" w:eastAsia="宋体" w:hAnsi="Times New Roman" w:cs="Times New Roman"/>
                <w:color w:val="2E74B5" w:themeColor="accent1" w:themeShade="BF"/>
                <w:kern w:val="0"/>
                <w:sz w:val="22"/>
              </w:rPr>
            </w:pPr>
            <w:r w:rsidRPr="0061736A">
              <w:rPr>
                <w:rFonts w:ascii="Times New Roman" w:eastAsia="宋体" w:hAnsi="Times New Roman" w:cs="Times New Roman"/>
                <w:color w:val="2E74B5" w:themeColor="accent1" w:themeShade="BF"/>
                <w:kern w:val="0"/>
                <w:sz w:val="22"/>
              </w:rPr>
              <w:t>release transmitters</w:t>
            </w:r>
          </w:p>
        </w:tc>
      </w:tr>
    </w:tbl>
    <w:p w14:paraId="6FE58A8A" w14:textId="6A340FA8" w:rsidR="003D2935" w:rsidRPr="009C0A1E" w:rsidRDefault="003D2935" w:rsidP="003D2935">
      <w:pPr>
        <w:pStyle w:val="a5"/>
        <w:rPr>
          <w:rFonts w:ascii="Times New Roman" w:hAnsi="Times New Roman" w:cs="Times New Roman"/>
          <w:sz w:val="24"/>
          <w:szCs w:val="24"/>
        </w:rPr>
      </w:pPr>
    </w:p>
    <w:p w14:paraId="3F70EAEF" w14:textId="22ABA119" w:rsidR="00714C90" w:rsidRPr="009C0A1E" w:rsidRDefault="00714C90" w:rsidP="00714C90">
      <w:pPr>
        <w:pStyle w:val="a5"/>
        <w:numPr>
          <w:ilvl w:val="0"/>
          <w:numId w:val="1"/>
        </w:numPr>
        <w:rPr>
          <w:rFonts w:ascii="Times New Roman" w:hAnsi="Times New Roman" w:cs="Times New Roman"/>
          <w:sz w:val="24"/>
          <w:szCs w:val="24"/>
        </w:rPr>
      </w:pPr>
      <w:r w:rsidRPr="009C0A1E">
        <w:rPr>
          <w:rFonts w:ascii="Times New Roman" w:hAnsi="Times New Roman" w:cs="Times New Roman"/>
          <w:sz w:val="24"/>
          <w:szCs w:val="24"/>
        </w:rPr>
        <w:t xml:space="preserve">The </w:t>
      </w:r>
      <w:r w:rsidR="0003322D" w:rsidRPr="009C0A1E">
        <w:rPr>
          <w:rFonts w:ascii="Times New Roman" w:hAnsi="Times New Roman" w:cs="Times New Roman"/>
          <w:sz w:val="24"/>
          <w:szCs w:val="24"/>
        </w:rPr>
        <w:t>S</w:t>
      </w:r>
      <w:r w:rsidRPr="009C0A1E">
        <w:rPr>
          <w:rFonts w:ascii="Times New Roman" w:hAnsi="Times New Roman" w:cs="Times New Roman"/>
          <w:sz w:val="24"/>
          <w:szCs w:val="24"/>
        </w:rPr>
        <w:t xml:space="preserve">ynaptic </w:t>
      </w:r>
      <w:r w:rsidR="0003322D" w:rsidRPr="009C0A1E">
        <w:rPr>
          <w:rFonts w:ascii="Times New Roman" w:hAnsi="Times New Roman" w:cs="Times New Roman"/>
          <w:sz w:val="24"/>
          <w:szCs w:val="24"/>
        </w:rPr>
        <w:t>P</w:t>
      </w:r>
      <w:r w:rsidRPr="009C0A1E">
        <w:rPr>
          <w:rFonts w:ascii="Times New Roman" w:hAnsi="Times New Roman" w:cs="Times New Roman"/>
          <w:sz w:val="24"/>
          <w:szCs w:val="24"/>
        </w:rPr>
        <w:t xml:space="preserve">lasticity and </w:t>
      </w:r>
      <w:r w:rsidR="0003322D" w:rsidRPr="009C0A1E">
        <w:rPr>
          <w:rFonts w:ascii="Times New Roman" w:hAnsi="Times New Roman" w:cs="Times New Roman"/>
          <w:sz w:val="24"/>
          <w:szCs w:val="24"/>
        </w:rPr>
        <w:t>M</w:t>
      </w:r>
      <w:r w:rsidRPr="009C0A1E">
        <w:rPr>
          <w:rFonts w:ascii="Times New Roman" w:hAnsi="Times New Roman" w:cs="Times New Roman"/>
          <w:sz w:val="24"/>
          <w:szCs w:val="24"/>
        </w:rPr>
        <w:t>emory hypothesis are one of most extensively studied hypothesis, which is formulated as below:</w:t>
      </w:r>
    </w:p>
    <w:p w14:paraId="69F1B640" w14:textId="77777777" w:rsidR="00714C90" w:rsidRPr="009C0A1E" w:rsidRDefault="00714C90" w:rsidP="00714C90">
      <w:pPr>
        <w:pStyle w:val="a5"/>
        <w:autoSpaceDE w:val="0"/>
        <w:autoSpaceDN w:val="0"/>
        <w:adjustRightInd w:val="0"/>
        <w:spacing w:after="240" w:line="260" w:lineRule="atLeast"/>
        <w:jc w:val="left"/>
        <w:rPr>
          <w:rFonts w:ascii="Times New Roman" w:hAnsi="Times New Roman" w:cs="Times New Roman"/>
          <w:color w:val="000000"/>
          <w:kern w:val="0"/>
          <w:sz w:val="24"/>
          <w:szCs w:val="24"/>
        </w:rPr>
      </w:pPr>
      <w:r w:rsidRPr="009C0A1E">
        <w:rPr>
          <w:rFonts w:ascii="Times New Roman" w:hAnsi="Times New Roman" w:cs="Times New Roman"/>
          <w:color w:val="000000"/>
          <w:kern w:val="0"/>
          <w:sz w:val="24"/>
          <w:szCs w:val="24"/>
        </w:rPr>
        <w:t>“Activity-dependent synaptic plasticity is induced at appropriate synapses during memory formation, and is both necessary and sufficient for the encoding and trace storage of the type of memory mediated by the brain area in which that plasticity is observed.”</w:t>
      </w:r>
    </w:p>
    <w:p w14:paraId="78E9B6DF" w14:textId="780A8A4A" w:rsidR="00714C90" w:rsidRDefault="00714C90" w:rsidP="00714C90">
      <w:pPr>
        <w:pStyle w:val="a5"/>
        <w:autoSpaceDE w:val="0"/>
        <w:autoSpaceDN w:val="0"/>
        <w:adjustRightInd w:val="0"/>
        <w:spacing w:after="240" w:line="260" w:lineRule="atLeast"/>
        <w:jc w:val="left"/>
        <w:rPr>
          <w:rFonts w:ascii="Times New Roman" w:hAnsi="Times New Roman" w:cs="Times New Roman"/>
          <w:color w:val="000000"/>
          <w:kern w:val="0"/>
          <w:sz w:val="24"/>
          <w:szCs w:val="24"/>
        </w:rPr>
      </w:pPr>
      <w:r w:rsidRPr="009C0A1E">
        <w:rPr>
          <w:rFonts w:ascii="Times New Roman" w:hAnsi="Times New Roman" w:cs="Times New Roman"/>
          <w:color w:val="000000"/>
          <w:kern w:val="0"/>
          <w:sz w:val="24"/>
          <w:szCs w:val="24"/>
        </w:rPr>
        <w:t xml:space="preserve">On basis of your understanding of scientific principles, identify </w:t>
      </w:r>
      <w:bookmarkStart w:id="2" w:name="OLE_LINK3"/>
      <w:bookmarkStart w:id="3" w:name="OLE_LINK4"/>
      <w:r w:rsidRPr="009C0A1E">
        <w:rPr>
          <w:rFonts w:ascii="Times New Roman" w:hAnsi="Times New Roman" w:cs="Times New Roman"/>
          <w:color w:val="000000"/>
          <w:kern w:val="0"/>
          <w:sz w:val="24"/>
          <w:szCs w:val="24"/>
        </w:rPr>
        <w:t>distinct criteria of assessment and corresponding tests of the SPM hypothesis</w:t>
      </w:r>
      <w:bookmarkEnd w:id="2"/>
      <w:bookmarkEnd w:id="3"/>
      <w:r w:rsidRPr="009C0A1E">
        <w:rPr>
          <w:rFonts w:ascii="Times New Roman" w:hAnsi="Times New Roman" w:cs="Times New Roman"/>
          <w:color w:val="000000"/>
          <w:kern w:val="0"/>
          <w:sz w:val="24"/>
          <w:szCs w:val="24"/>
        </w:rPr>
        <w:t xml:space="preserve">. And design one experiment to test one of criteria you listed. </w:t>
      </w:r>
    </w:p>
    <w:p w14:paraId="3D6C2461" w14:textId="77777777" w:rsidR="00B86E23" w:rsidRPr="00B86E23" w:rsidRDefault="00B86E23" w:rsidP="00714C90">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hint="eastAsia"/>
          <w:b/>
          <w:color w:val="2E74B5" w:themeColor="accent1" w:themeShade="BF"/>
          <w:kern w:val="0"/>
          <w:sz w:val="24"/>
          <w:szCs w:val="24"/>
        </w:rPr>
        <w:lastRenderedPageBreak/>
        <w:t>C</w:t>
      </w:r>
      <w:r w:rsidRPr="00B86E23">
        <w:rPr>
          <w:rFonts w:ascii="Times New Roman" w:hAnsi="Times New Roman" w:cs="Times New Roman"/>
          <w:b/>
          <w:color w:val="2E74B5" w:themeColor="accent1" w:themeShade="BF"/>
          <w:kern w:val="0"/>
          <w:sz w:val="24"/>
          <w:szCs w:val="24"/>
        </w:rPr>
        <w:t>riteria</w:t>
      </w:r>
      <w:r w:rsidRPr="00B86E23">
        <w:rPr>
          <w:rFonts w:ascii="Times New Roman" w:hAnsi="Times New Roman" w:cs="Times New Roman"/>
          <w:color w:val="2E74B5" w:themeColor="accent1" w:themeShade="BF"/>
          <w:kern w:val="0"/>
          <w:sz w:val="24"/>
          <w:szCs w:val="24"/>
        </w:rPr>
        <w:t xml:space="preserve">: </w:t>
      </w:r>
    </w:p>
    <w:p w14:paraId="4768339E" w14:textId="0960F654" w:rsidR="00BC3760" w:rsidRPr="00B86E23" w:rsidRDefault="00B86E23" w:rsidP="00714C90">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color w:val="2E74B5" w:themeColor="accent1" w:themeShade="BF"/>
          <w:kern w:val="0"/>
          <w:sz w:val="24"/>
          <w:szCs w:val="24"/>
        </w:rPr>
        <w:t xml:space="preserve">First, </w:t>
      </w:r>
      <w:r w:rsidRPr="00B86E23">
        <w:rPr>
          <w:rFonts w:ascii="Times New Roman" w:hAnsi="Times New Roman" w:cs="Times New Roman"/>
          <w:i/>
          <w:color w:val="2E74B5" w:themeColor="accent1" w:themeShade="BF"/>
          <w:kern w:val="0"/>
          <w:sz w:val="24"/>
          <w:szCs w:val="24"/>
        </w:rPr>
        <w:t>detectability</w:t>
      </w:r>
      <w:r w:rsidRPr="00B86E23">
        <w:rPr>
          <w:rFonts w:ascii="Times New Roman" w:hAnsi="Times New Roman" w:cs="Times New Roman"/>
          <w:color w:val="2E74B5" w:themeColor="accent1" w:themeShade="BF"/>
          <w:kern w:val="0"/>
          <w:sz w:val="24"/>
          <w:szCs w:val="24"/>
        </w:rPr>
        <w:t xml:space="preserve">, mains that there must be detectable change in synapse after learning. </w:t>
      </w:r>
    </w:p>
    <w:p w14:paraId="6EF38F9B" w14:textId="64C88205" w:rsidR="00B86E23" w:rsidRPr="00B86E23" w:rsidRDefault="00B86E23" w:rsidP="00714C90">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hint="eastAsia"/>
          <w:color w:val="2E74B5" w:themeColor="accent1" w:themeShade="BF"/>
          <w:kern w:val="0"/>
          <w:sz w:val="24"/>
          <w:szCs w:val="24"/>
        </w:rPr>
        <w:t>S</w:t>
      </w:r>
      <w:r w:rsidRPr="00B86E23">
        <w:rPr>
          <w:rFonts w:ascii="Times New Roman" w:hAnsi="Times New Roman" w:cs="Times New Roman"/>
          <w:color w:val="2E74B5" w:themeColor="accent1" w:themeShade="BF"/>
          <w:kern w:val="0"/>
          <w:sz w:val="24"/>
          <w:szCs w:val="24"/>
        </w:rPr>
        <w:t>econd,</w:t>
      </w:r>
      <w:r w:rsidRPr="00B86E23">
        <w:rPr>
          <w:rFonts w:ascii="Times New Roman" w:hAnsi="Times New Roman" w:cs="Times New Roman"/>
          <w:i/>
          <w:color w:val="2E74B5" w:themeColor="accent1" w:themeShade="BF"/>
          <w:kern w:val="0"/>
          <w:sz w:val="24"/>
          <w:szCs w:val="24"/>
        </w:rPr>
        <w:t xml:space="preserve"> anterograde alteration</w:t>
      </w:r>
      <w:r w:rsidRPr="00B86E23">
        <w:rPr>
          <w:rFonts w:ascii="Times New Roman" w:hAnsi="Times New Roman" w:cs="Times New Roman"/>
          <w:color w:val="2E74B5" w:themeColor="accent1" w:themeShade="BF"/>
          <w:kern w:val="0"/>
          <w:sz w:val="24"/>
          <w:szCs w:val="24"/>
        </w:rPr>
        <w:t xml:space="preserve">, mains that if treatment (physical, genetic etc.) which can alter synaptic plastic is given to the synapses before learning, there should be predictable change to rate of learning. </w:t>
      </w:r>
    </w:p>
    <w:p w14:paraId="7B30DA78" w14:textId="5E961AE4" w:rsidR="00B86E23" w:rsidRPr="00B86E23" w:rsidRDefault="00B86E23" w:rsidP="00714C90">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hint="eastAsia"/>
          <w:color w:val="2E74B5" w:themeColor="accent1" w:themeShade="BF"/>
          <w:kern w:val="0"/>
          <w:sz w:val="24"/>
          <w:szCs w:val="24"/>
        </w:rPr>
        <w:t>T</w:t>
      </w:r>
      <w:r w:rsidRPr="00B86E23">
        <w:rPr>
          <w:rFonts w:ascii="Times New Roman" w:hAnsi="Times New Roman" w:cs="Times New Roman"/>
          <w:color w:val="2E74B5" w:themeColor="accent1" w:themeShade="BF"/>
          <w:kern w:val="0"/>
          <w:sz w:val="24"/>
          <w:szCs w:val="24"/>
        </w:rPr>
        <w:t xml:space="preserve">hird, </w:t>
      </w:r>
      <w:r w:rsidRPr="00B86E23">
        <w:rPr>
          <w:rFonts w:ascii="Times New Roman" w:hAnsi="Times New Roman" w:cs="Times New Roman"/>
          <w:i/>
          <w:color w:val="2E74B5" w:themeColor="accent1" w:themeShade="BF"/>
          <w:kern w:val="0"/>
          <w:sz w:val="24"/>
          <w:szCs w:val="24"/>
        </w:rPr>
        <w:t>retrograde alteration</w:t>
      </w:r>
      <w:r w:rsidRPr="00B86E23">
        <w:rPr>
          <w:rFonts w:ascii="Times New Roman" w:hAnsi="Times New Roman" w:cs="Times New Roman"/>
          <w:color w:val="2E74B5" w:themeColor="accent1" w:themeShade="BF"/>
          <w:kern w:val="0"/>
          <w:sz w:val="24"/>
          <w:szCs w:val="24"/>
        </w:rPr>
        <w:t xml:space="preserve">, mains that treatment (as above) given to experimental subject after learning would alter the behavior of subject. </w:t>
      </w:r>
    </w:p>
    <w:p w14:paraId="3F927997" w14:textId="6DA7628C" w:rsidR="00B86E23" w:rsidRPr="00B86E23" w:rsidRDefault="00B86E23" w:rsidP="00714C90">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vertAlign w:val="superscript"/>
        </w:rPr>
      </w:pPr>
      <w:r w:rsidRPr="00B86E23">
        <w:rPr>
          <w:rFonts w:ascii="Times New Roman" w:hAnsi="Times New Roman" w:cs="Times New Roman" w:hint="eastAsia"/>
          <w:color w:val="2E74B5" w:themeColor="accent1" w:themeShade="BF"/>
          <w:kern w:val="0"/>
          <w:sz w:val="24"/>
          <w:szCs w:val="24"/>
        </w:rPr>
        <w:t>F</w:t>
      </w:r>
      <w:r w:rsidRPr="00B86E23">
        <w:rPr>
          <w:rFonts w:ascii="Times New Roman" w:hAnsi="Times New Roman" w:cs="Times New Roman"/>
          <w:color w:val="2E74B5" w:themeColor="accent1" w:themeShade="BF"/>
          <w:kern w:val="0"/>
          <w:sz w:val="24"/>
          <w:szCs w:val="24"/>
        </w:rPr>
        <w:t xml:space="preserve">ourth, </w:t>
      </w:r>
      <w:r w:rsidRPr="00B86E23">
        <w:rPr>
          <w:rFonts w:ascii="Times New Roman" w:hAnsi="Times New Roman" w:cs="Times New Roman"/>
          <w:i/>
          <w:color w:val="2E74B5" w:themeColor="accent1" w:themeShade="BF"/>
          <w:kern w:val="0"/>
          <w:sz w:val="24"/>
          <w:szCs w:val="24"/>
        </w:rPr>
        <w:t>mimicry</w:t>
      </w:r>
      <w:r w:rsidRPr="00B86E23">
        <w:rPr>
          <w:rFonts w:ascii="Times New Roman" w:hAnsi="Times New Roman" w:cs="Times New Roman"/>
          <w:color w:val="2E74B5" w:themeColor="accent1" w:themeShade="BF"/>
          <w:kern w:val="0"/>
          <w:sz w:val="24"/>
          <w:szCs w:val="24"/>
        </w:rPr>
        <w:t>, mains that artificial alternation to synaptic plastic pattern would induce the “false memory” without training or learning.</w:t>
      </w:r>
      <w:r>
        <w:rPr>
          <w:rFonts w:ascii="Times New Roman" w:hAnsi="Times New Roman" w:cs="Times New Roman"/>
          <w:color w:val="2E74B5" w:themeColor="accent1" w:themeShade="BF"/>
          <w:kern w:val="0"/>
          <w:sz w:val="24"/>
          <w:szCs w:val="24"/>
        </w:rPr>
        <w:t xml:space="preserve"> </w:t>
      </w:r>
      <w:r>
        <w:rPr>
          <w:rFonts w:ascii="Times New Roman" w:hAnsi="Times New Roman" w:cs="Times New Roman"/>
          <w:color w:val="2E74B5" w:themeColor="accent1" w:themeShade="BF"/>
          <w:kern w:val="0"/>
          <w:sz w:val="24"/>
          <w:szCs w:val="24"/>
          <w:vertAlign w:val="superscript"/>
        </w:rPr>
        <w:t>[1]</w:t>
      </w:r>
    </w:p>
    <w:p w14:paraId="7757EEA9" w14:textId="627D40C0" w:rsidR="00B86E23" w:rsidRPr="00B86E23" w:rsidRDefault="00B86E23" w:rsidP="00714C90">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hint="eastAsia"/>
          <w:b/>
          <w:color w:val="2E74B5" w:themeColor="accent1" w:themeShade="BF"/>
          <w:kern w:val="0"/>
          <w:sz w:val="24"/>
          <w:szCs w:val="24"/>
        </w:rPr>
        <w:t>E</w:t>
      </w:r>
      <w:r w:rsidRPr="00B86E23">
        <w:rPr>
          <w:rFonts w:ascii="Times New Roman" w:hAnsi="Times New Roman" w:cs="Times New Roman"/>
          <w:b/>
          <w:color w:val="2E74B5" w:themeColor="accent1" w:themeShade="BF"/>
          <w:kern w:val="0"/>
          <w:sz w:val="24"/>
          <w:szCs w:val="24"/>
        </w:rPr>
        <w:t>xperiment to test detectability</w:t>
      </w:r>
      <w:r>
        <w:rPr>
          <w:rFonts w:ascii="Times New Roman" w:hAnsi="Times New Roman" w:cs="Times New Roman"/>
          <w:color w:val="2E74B5" w:themeColor="accent1" w:themeShade="BF"/>
          <w:kern w:val="0"/>
          <w:sz w:val="24"/>
          <w:szCs w:val="24"/>
        </w:rPr>
        <w:t xml:space="preserve">: Use genetic technique to link AMPA-R with GFP, choice hippocampus specific promoter and control it via </w:t>
      </w:r>
      <w:r w:rsidRPr="00B86E23">
        <w:rPr>
          <w:rFonts w:ascii="Times New Roman" w:hAnsi="Times New Roman" w:cs="Times New Roman"/>
          <w:color w:val="2E74B5" w:themeColor="accent1" w:themeShade="BF"/>
          <w:kern w:val="0"/>
          <w:sz w:val="24"/>
          <w:szCs w:val="24"/>
        </w:rPr>
        <w:t>tetracycline-controlled</w:t>
      </w:r>
      <w:r>
        <w:rPr>
          <w:rFonts w:ascii="Times New Roman" w:hAnsi="Times New Roman" w:cs="Times New Roman"/>
          <w:color w:val="2E74B5" w:themeColor="accent1" w:themeShade="BF"/>
          <w:kern w:val="0"/>
          <w:sz w:val="24"/>
          <w:szCs w:val="24"/>
        </w:rPr>
        <w:t xml:space="preserve"> s</w:t>
      </w:r>
      <w:r w:rsidRPr="00B86E23">
        <w:rPr>
          <w:rFonts w:ascii="Times New Roman" w:hAnsi="Times New Roman" w:cs="Times New Roman"/>
          <w:color w:val="2E74B5" w:themeColor="accent1" w:themeShade="BF"/>
          <w:kern w:val="0"/>
          <w:sz w:val="24"/>
          <w:szCs w:val="24"/>
        </w:rPr>
        <w:t>ystem</w:t>
      </w:r>
      <w:r>
        <w:rPr>
          <w:rFonts w:ascii="Times New Roman" w:hAnsi="Times New Roman" w:cs="Times New Roman"/>
          <w:color w:val="2E74B5" w:themeColor="accent1" w:themeShade="BF"/>
          <w:kern w:val="0"/>
          <w:sz w:val="24"/>
          <w:szCs w:val="24"/>
        </w:rPr>
        <w:t xml:space="preserve">. Determine the magnitude of fluorescence on the CA1 pyramid neuron synapse and the result indicate that the strength of fluorescence is significant increase after stimulate to experimental animal.   </w:t>
      </w:r>
    </w:p>
    <w:p w14:paraId="115F20A4" w14:textId="2AE4BB73" w:rsidR="008B3DEB" w:rsidRPr="00BC3760" w:rsidRDefault="00714C90" w:rsidP="00714C90">
      <w:pPr>
        <w:pStyle w:val="a5"/>
        <w:numPr>
          <w:ilvl w:val="0"/>
          <w:numId w:val="1"/>
        </w:numPr>
        <w:rPr>
          <w:rFonts w:ascii="Times New Roman" w:hAnsi="Times New Roman" w:cs="Times New Roman"/>
          <w:sz w:val="24"/>
          <w:szCs w:val="24"/>
        </w:rPr>
      </w:pPr>
      <w:r w:rsidRPr="009C0A1E">
        <w:rPr>
          <w:rFonts w:ascii="Times New Roman" w:hAnsi="Times New Roman" w:cs="Times New Roman"/>
          <w:sz w:val="24"/>
          <w:szCs w:val="24"/>
        </w:rPr>
        <w:t>What is meaning of “silent synapse”? Design two independent experiments to demonstrate the presence of “silent synapse” in the hippocampus.</w:t>
      </w:r>
      <w:r w:rsidR="009E0810" w:rsidRPr="009C0A1E">
        <w:rPr>
          <w:rFonts w:ascii="Times New Roman" w:hAnsi="Times New Roman" w:cs="Times New Roman"/>
          <w:color w:val="000000"/>
          <w:kern w:val="0"/>
          <w:sz w:val="24"/>
          <w:szCs w:val="24"/>
        </w:rPr>
        <w:t xml:space="preserve"> </w:t>
      </w:r>
    </w:p>
    <w:p w14:paraId="23F7E4A0" w14:textId="3A292379" w:rsidR="00BC3760" w:rsidRDefault="002B1977" w:rsidP="00BC3760">
      <w:pPr>
        <w:pStyle w:val="a5"/>
        <w:rPr>
          <w:rFonts w:ascii="Times New Roman" w:hAnsi="Times New Roman" w:cs="Times New Roman"/>
          <w:color w:val="2E74B5" w:themeColor="accent1" w:themeShade="BF"/>
          <w:sz w:val="24"/>
          <w:szCs w:val="24"/>
        </w:rPr>
      </w:pPr>
      <w:r w:rsidRPr="00AF3B7C">
        <w:rPr>
          <w:rFonts w:ascii="Times New Roman" w:hAnsi="Times New Roman" w:cs="Times New Roman" w:hint="eastAsia"/>
          <w:b/>
          <w:color w:val="2E74B5" w:themeColor="accent1" w:themeShade="BF"/>
          <w:sz w:val="24"/>
          <w:szCs w:val="24"/>
        </w:rPr>
        <w:t>S</w:t>
      </w:r>
      <w:r w:rsidRPr="00AF3B7C">
        <w:rPr>
          <w:rFonts w:ascii="Times New Roman" w:hAnsi="Times New Roman" w:cs="Times New Roman"/>
          <w:b/>
          <w:color w:val="2E74B5" w:themeColor="accent1" w:themeShade="BF"/>
          <w:sz w:val="24"/>
          <w:szCs w:val="24"/>
        </w:rPr>
        <w:t>ilent synapse</w:t>
      </w:r>
      <w:r w:rsidRPr="00AF3B7C">
        <w:rPr>
          <w:rFonts w:ascii="Times New Roman" w:hAnsi="Times New Roman" w:cs="Times New Roman"/>
          <w:color w:val="2E74B5" w:themeColor="accent1" w:themeShade="BF"/>
          <w:sz w:val="24"/>
          <w:szCs w:val="24"/>
        </w:rPr>
        <w:t>: It refer</w:t>
      </w:r>
      <w:r w:rsidR="00AF3B7C">
        <w:rPr>
          <w:rFonts w:ascii="Times New Roman" w:hAnsi="Times New Roman" w:cs="Times New Roman"/>
          <w:color w:val="2E74B5" w:themeColor="accent1" w:themeShade="BF"/>
          <w:sz w:val="24"/>
          <w:szCs w:val="24"/>
        </w:rPr>
        <w:t>s</w:t>
      </w:r>
      <w:r w:rsidRPr="00AF3B7C">
        <w:rPr>
          <w:rFonts w:ascii="Times New Roman" w:hAnsi="Times New Roman" w:cs="Times New Roman"/>
          <w:color w:val="2E74B5" w:themeColor="accent1" w:themeShade="BF"/>
          <w:sz w:val="24"/>
          <w:szCs w:val="24"/>
        </w:rPr>
        <w:t xml:space="preserve"> to synapse which only contain NMDA receptor without AMDA receptor on postsynaptic membrane</w:t>
      </w:r>
      <w:r w:rsidR="00AF3B7C" w:rsidRPr="00AF3B7C">
        <w:rPr>
          <w:rFonts w:ascii="Times New Roman" w:hAnsi="Times New Roman" w:cs="Times New Roman"/>
          <w:color w:val="2E74B5" w:themeColor="accent1" w:themeShade="BF"/>
          <w:sz w:val="24"/>
          <w:szCs w:val="24"/>
        </w:rPr>
        <w:t xml:space="preserve"> and in this case, the postsynaptic neuron cannot respond to the presynaptic stimuli, but they can convert to normal synapse in certain conditions. </w:t>
      </w:r>
    </w:p>
    <w:p w14:paraId="5742A65B" w14:textId="6C6C6AC3" w:rsidR="00AF3B7C" w:rsidRDefault="00AF3B7C" w:rsidP="00BC3760">
      <w:pPr>
        <w:pStyle w:val="a5"/>
        <w:rPr>
          <w:rFonts w:ascii="Times New Roman" w:hAnsi="Times New Roman" w:cs="Times New Roman"/>
          <w:color w:val="2E74B5" w:themeColor="accent1" w:themeShade="BF"/>
          <w:sz w:val="24"/>
          <w:szCs w:val="24"/>
        </w:rPr>
      </w:pPr>
      <w:r>
        <w:rPr>
          <w:rFonts w:ascii="Times New Roman" w:hAnsi="Times New Roman" w:cs="Times New Roman"/>
          <w:b/>
          <w:color w:val="2E74B5" w:themeColor="accent1" w:themeShade="BF"/>
          <w:sz w:val="24"/>
          <w:szCs w:val="24"/>
        </w:rPr>
        <w:t>Experiment I</w:t>
      </w:r>
      <w:r>
        <w:rPr>
          <w:rFonts w:ascii="Times New Roman" w:hAnsi="Times New Roman" w:cs="Times New Roman"/>
          <w:color w:val="2E74B5" w:themeColor="accent1" w:themeShade="BF"/>
          <w:sz w:val="24"/>
          <w:szCs w:val="24"/>
        </w:rPr>
        <w:t>: W</w:t>
      </w:r>
      <w:r w:rsidRPr="00AF3B7C">
        <w:rPr>
          <w:rFonts w:ascii="Times New Roman" w:hAnsi="Times New Roman" w:cs="Times New Roman"/>
          <w:color w:val="2E74B5" w:themeColor="accent1" w:themeShade="BF"/>
          <w:sz w:val="24"/>
          <w:szCs w:val="24"/>
        </w:rPr>
        <w:t>e can give stimuli to the presynaptic axons</w:t>
      </w:r>
      <w:r w:rsidR="00CC733B">
        <w:rPr>
          <w:rFonts w:ascii="Times New Roman" w:hAnsi="Times New Roman" w:cs="Times New Roman"/>
          <w:color w:val="2E74B5" w:themeColor="accent1" w:themeShade="BF"/>
          <w:sz w:val="24"/>
          <w:szCs w:val="24"/>
        </w:rPr>
        <w:t xml:space="preserve"> in hippocampus</w:t>
      </w:r>
      <w:r w:rsidRPr="00AF3B7C">
        <w:rPr>
          <w:rFonts w:ascii="Times New Roman" w:hAnsi="Times New Roman" w:cs="Times New Roman"/>
          <w:color w:val="2E74B5" w:themeColor="accent1" w:themeShade="BF"/>
          <w:sz w:val="24"/>
          <w:szCs w:val="24"/>
        </w:rPr>
        <w:t xml:space="preserve"> and determine the postsynaptic membrane potential. In this experiment, some postsynaptic neurons have no potential respond to presynaptic stimuli. Thus, we can speculate that these synapses are silent synapses.</w:t>
      </w:r>
    </w:p>
    <w:p w14:paraId="1648AA09" w14:textId="51F1FB83" w:rsidR="00CC733B" w:rsidRPr="00AF3B7C" w:rsidRDefault="00CC733B" w:rsidP="00BC3760">
      <w:pPr>
        <w:pStyle w:val="a5"/>
        <w:rPr>
          <w:rFonts w:ascii="Times New Roman" w:hAnsi="Times New Roman" w:cs="Times New Roman"/>
          <w:color w:val="2E74B5" w:themeColor="accent1" w:themeShade="BF"/>
          <w:sz w:val="24"/>
          <w:szCs w:val="24"/>
        </w:rPr>
      </w:pPr>
      <w:r>
        <w:rPr>
          <w:rFonts w:ascii="Times New Roman" w:hAnsi="Times New Roman" w:cs="Times New Roman"/>
          <w:b/>
          <w:color w:val="2E74B5" w:themeColor="accent1" w:themeShade="BF"/>
          <w:sz w:val="24"/>
          <w:szCs w:val="24"/>
        </w:rPr>
        <w:t>Experiment II</w:t>
      </w:r>
      <w:r w:rsidRPr="00CC733B">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 xml:space="preserve"> We can use i</w:t>
      </w:r>
      <w:r w:rsidRPr="00CC733B">
        <w:rPr>
          <w:rFonts w:ascii="Times New Roman" w:hAnsi="Times New Roman" w:cs="Times New Roman"/>
          <w:color w:val="2E74B5" w:themeColor="accent1" w:themeShade="BF"/>
          <w:sz w:val="24"/>
          <w:szCs w:val="24"/>
        </w:rPr>
        <w:t>mmunocytochemical</w:t>
      </w:r>
      <w:r>
        <w:rPr>
          <w:rFonts w:ascii="Times New Roman" w:hAnsi="Times New Roman" w:cs="Times New Roman"/>
          <w:color w:val="2E74B5" w:themeColor="accent1" w:themeShade="BF"/>
          <w:sz w:val="24"/>
          <w:szCs w:val="24"/>
        </w:rPr>
        <w:t xml:space="preserve"> technique to determine the presence of silent synapses in hippocampus. Label antibodies anti NMDA-R and AMPA-R with different fluorescence labels</w:t>
      </w:r>
      <w:r w:rsidR="008D2A10">
        <w:rPr>
          <w:rFonts w:ascii="Times New Roman" w:hAnsi="Times New Roman" w:cs="Times New Roman"/>
          <w:color w:val="2E74B5" w:themeColor="accent1" w:themeShade="BF"/>
          <w:sz w:val="24"/>
          <w:szCs w:val="24"/>
        </w:rPr>
        <w:t xml:space="preserve">, respectively. Incubate the slice of hippocampus with the antibodies and then demonstrate the slice with fluorescence microscope. Synapses, only with NMDA-R present, are silent synapses.  </w:t>
      </w:r>
    </w:p>
    <w:p w14:paraId="47E8A261" w14:textId="3DCA1E6B" w:rsidR="003E6ECA" w:rsidRDefault="003E6ECA" w:rsidP="003E6ECA">
      <w:pPr>
        <w:pStyle w:val="a5"/>
        <w:numPr>
          <w:ilvl w:val="0"/>
          <w:numId w:val="1"/>
        </w:numPr>
        <w:rPr>
          <w:rFonts w:ascii="Times New Roman" w:hAnsi="Times New Roman" w:cs="Times New Roman"/>
          <w:sz w:val="24"/>
          <w:szCs w:val="24"/>
        </w:rPr>
      </w:pPr>
      <w:r w:rsidRPr="009C0A1E">
        <w:rPr>
          <w:rFonts w:ascii="Times New Roman" w:hAnsi="Times New Roman" w:cs="Times New Roman"/>
          <w:sz w:val="24"/>
          <w:szCs w:val="24"/>
        </w:rPr>
        <w:t>Anatomical and neurophysiology evidence support that the cortico-basal ganglia-</w:t>
      </w:r>
      <w:proofErr w:type="spellStart"/>
      <w:r w:rsidRPr="009C0A1E">
        <w:rPr>
          <w:rFonts w:ascii="Times New Roman" w:hAnsi="Times New Roman" w:cs="Times New Roman"/>
          <w:sz w:val="24"/>
          <w:szCs w:val="24"/>
        </w:rPr>
        <w:t>thalamo</w:t>
      </w:r>
      <w:proofErr w:type="spellEnd"/>
      <w:r w:rsidRPr="009C0A1E">
        <w:rPr>
          <w:rFonts w:ascii="Times New Roman" w:hAnsi="Times New Roman" w:cs="Times New Roman"/>
          <w:sz w:val="24"/>
          <w:szCs w:val="24"/>
        </w:rPr>
        <w:t xml:space="preserve">-cortical circuits are organized in parallel loops conveying different information. However, there is huge convergence from striatum (~100,000,000 neurons) to globus pallidus (~700,000), with on average more than 100 MSNs innervating each cell in GP. Given the huge convergence, how could information be segregated in the circuits? In terms of action selection, how could this be achieved in the basal ganglia system? Provide one hypothetical model to link the </w:t>
      </w:r>
      <w:r w:rsidR="00FA4DFE" w:rsidRPr="009C0A1E">
        <w:rPr>
          <w:rFonts w:ascii="Times New Roman" w:hAnsi="Times New Roman" w:cs="Times New Roman"/>
          <w:sz w:val="24"/>
          <w:szCs w:val="24"/>
        </w:rPr>
        <w:t>anatomical organization</w:t>
      </w:r>
      <w:r w:rsidRPr="009C0A1E">
        <w:rPr>
          <w:rFonts w:ascii="Times New Roman" w:hAnsi="Times New Roman" w:cs="Times New Roman"/>
          <w:sz w:val="24"/>
          <w:szCs w:val="24"/>
        </w:rPr>
        <w:t xml:space="preserve"> with action selection. How are you going to verify this</w:t>
      </w:r>
      <w:r w:rsidR="00DB3114" w:rsidRPr="009C0A1E">
        <w:rPr>
          <w:rFonts w:ascii="Times New Roman" w:hAnsi="Times New Roman" w:cs="Times New Roman"/>
          <w:sz w:val="24"/>
          <w:szCs w:val="24"/>
        </w:rPr>
        <w:t xml:space="preserve"> experimentally</w:t>
      </w:r>
      <w:r w:rsidRPr="009C0A1E">
        <w:rPr>
          <w:rFonts w:ascii="Times New Roman" w:hAnsi="Times New Roman" w:cs="Times New Roman"/>
          <w:sz w:val="24"/>
          <w:szCs w:val="24"/>
        </w:rPr>
        <w:t>?</w:t>
      </w:r>
    </w:p>
    <w:p w14:paraId="3EC57500" w14:textId="77777777" w:rsidR="00B86E23" w:rsidRPr="00B86E23" w:rsidRDefault="00B86E23" w:rsidP="00B86E23">
      <w:pPr>
        <w:pStyle w:val="a5"/>
        <w:rPr>
          <w:rFonts w:ascii="Times New Roman" w:hAnsi="Times New Roman" w:cs="Times New Roman"/>
          <w:color w:val="2E74B5" w:themeColor="accent1" w:themeShade="BF"/>
          <w:sz w:val="24"/>
          <w:szCs w:val="24"/>
        </w:rPr>
      </w:pPr>
      <w:r w:rsidRPr="00B86E23">
        <w:rPr>
          <w:rFonts w:ascii="Times New Roman" w:hAnsi="Times New Roman" w:cs="Times New Roman"/>
          <w:color w:val="2E74B5" w:themeColor="accent1" w:themeShade="BF"/>
          <w:sz w:val="24"/>
          <w:szCs w:val="24"/>
        </w:rPr>
        <w:t xml:space="preserve">It is assumed that neurons from striatum target different positions of dendrites or cell bodies in the lateral part of globus pallidus, so as to transform the information carried by neurons in different anatomical positions of striatum into temporal information issued by action potentials, thus ensuring effective </w:t>
      </w:r>
      <w:r w:rsidRPr="00B86E23">
        <w:rPr>
          <w:rFonts w:ascii="Times New Roman" w:hAnsi="Times New Roman" w:cs="Times New Roman"/>
          <w:color w:val="2E74B5" w:themeColor="accent1" w:themeShade="BF"/>
          <w:sz w:val="24"/>
          <w:szCs w:val="24"/>
        </w:rPr>
        <w:lastRenderedPageBreak/>
        <w:t>encoding and separation of information.</w:t>
      </w:r>
    </w:p>
    <w:p w14:paraId="38265D8A" w14:textId="77777777" w:rsidR="00B86E23" w:rsidRPr="00B86E23" w:rsidRDefault="00B86E23" w:rsidP="00B86E23">
      <w:pPr>
        <w:pStyle w:val="a5"/>
        <w:rPr>
          <w:rFonts w:ascii="Times New Roman" w:hAnsi="Times New Roman" w:cs="Times New Roman"/>
          <w:b/>
          <w:color w:val="2E74B5" w:themeColor="accent1" w:themeShade="BF"/>
          <w:sz w:val="24"/>
          <w:szCs w:val="24"/>
        </w:rPr>
      </w:pPr>
      <w:r w:rsidRPr="00B86E23">
        <w:rPr>
          <w:rFonts w:ascii="Times New Roman" w:hAnsi="Times New Roman" w:cs="Times New Roman"/>
          <w:b/>
          <w:color w:val="2E74B5" w:themeColor="accent1" w:themeShade="BF"/>
          <w:sz w:val="24"/>
          <w:szCs w:val="24"/>
        </w:rPr>
        <w:t>Validation:</w:t>
      </w:r>
    </w:p>
    <w:p w14:paraId="32DF371F" w14:textId="7079263D" w:rsidR="00B86E23" w:rsidRPr="00B86E23" w:rsidRDefault="00B86E23" w:rsidP="00B86E23">
      <w:pPr>
        <w:pStyle w:val="a5"/>
        <w:rPr>
          <w:rFonts w:ascii="Times New Roman" w:hAnsi="Times New Roman" w:cs="Times New Roman"/>
          <w:color w:val="2E74B5" w:themeColor="accent1" w:themeShade="BF"/>
          <w:sz w:val="24"/>
          <w:szCs w:val="24"/>
        </w:rPr>
      </w:pPr>
      <w:r w:rsidRPr="00B86E23">
        <w:rPr>
          <w:rFonts w:ascii="Times New Roman" w:hAnsi="Times New Roman" w:cs="Times New Roman"/>
          <w:color w:val="2E74B5" w:themeColor="accent1" w:themeShade="BF"/>
          <w:sz w:val="24"/>
          <w:szCs w:val="24"/>
        </w:rPr>
        <w:t>(1) Anatomy: Anterograde non-trans</w:t>
      </w:r>
      <w:r>
        <w:rPr>
          <w:rFonts w:ascii="Times New Roman" w:hAnsi="Times New Roman" w:cs="Times New Roman"/>
          <w:color w:val="2E74B5" w:themeColor="accent1" w:themeShade="BF"/>
          <w:sz w:val="24"/>
          <w:szCs w:val="24"/>
        </w:rPr>
        <w:t xml:space="preserve"> </w:t>
      </w:r>
      <w:r w:rsidRPr="00B86E23">
        <w:rPr>
          <w:rFonts w:ascii="Times New Roman" w:hAnsi="Times New Roman" w:cs="Times New Roman"/>
          <w:color w:val="2E74B5" w:themeColor="accent1" w:themeShade="BF"/>
          <w:sz w:val="24"/>
          <w:szCs w:val="24"/>
        </w:rPr>
        <w:t xml:space="preserve">synaptic virus was injected into the striatum GABAergic neurons of mice. After the expression of the virus, fibers from the striatum were directly observed in the cell bodies and dendrites of </w:t>
      </w:r>
      <w:proofErr w:type="spellStart"/>
      <w:r w:rsidRPr="00B86E23">
        <w:rPr>
          <w:rFonts w:ascii="Times New Roman" w:hAnsi="Times New Roman" w:cs="Times New Roman"/>
          <w:color w:val="2E74B5" w:themeColor="accent1" w:themeShade="BF"/>
          <w:sz w:val="24"/>
          <w:szCs w:val="24"/>
        </w:rPr>
        <w:t>Gpe</w:t>
      </w:r>
      <w:proofErr w:type="spellEnd"/>
      <w:r w:rsidRPr="00B86E23">
        <w:rPr>
          <w:rFonts w:ascii="Times New Roman" w:hAnsi="Times New Roman" w:cs="Times New Roman"/>
          <w:color w:val="2E74B5" w:themeColor="accent1" w:themeShade="BF"/>
          <w:sz w:val="24"/>
          <w:szCs w:val="24"/>
        </w:rPr>
        <w:t xml:space="preserve"> neurons under a high-resolution confocal microscope.</w:t>
      </w:r>
    </w:p>
    <w:p w14:paraId="38527EBF" w14:textId="77777777" w:rsidR="00B86E23" w:rsidRPr="00B86E23" w:rsidRDefault="00B86E23" w:rsidP="00B86E23">
      <w:pPr>
        <w:pStyle w:val="a5"/>
        <w:rPr>
          <w:rFonts w:ascii="Times New Roman" w:hAnsi="Times New Roman" w:cs="Times New Roman"/>
          <w:color w:val="2E74B5" w:themeColor="accent1" w:themeShade="BF"/>
          <w:sz w:val="24"/>
          <w:szCs w:val="24"/>
        </w:rPr>
      </w:pPr>
      <w:r w:rsidRPr="00B86E23">
        <w:rPr>
          <w:rFonts w:ascii="Times New Roman" w:hAnsi="Times New Roman" w:cs="Times New Roman"/>
          <w:color w:val="2E74B5" w:themeColor="accent1" w:themeShade="BF"/>
          <w:sz w:val="24"/>
          <w:szCs w:val="24"/>
        </w:rPr>
        <w:t xml:space="preserve">(2) Electrophysiology: Photogenetic stimulation of striatum GABAergic neurons could detect EPSP at different locations and cell bodies of </w:t>
      </w:r>
      <w:proofErr w:type="spellStart"/>
      <w:r w:rsidRPr="00B86E23">
        <w:rPr>
          <w:rFonts w:ascii="Times New Roman" w:hAnsi="Times New Roman" w:cs="Times New Roman"/>
          <w:color w:val="2E74B5" w:themeColor="accent1" w:themeShade="BF"/>
          <w:sz w:val="24"/>
          <w:szCs w:val="24"/>
        </w:rPr>
        <w:t>Gpe</w:t>
      </w:r>
      <w:proofErr w:type="spellEnd"/>
      <w:r w:rsidRPr="00B86E23">
        <w:rPr>
          <w:rFonts w:ascii="Times New Roman" w:hAnsi="Times New Roman" w:cs="Times New Roman"/>
          <w:color w:val="2E74B5" w:themeColor="accent1" w:themeShade="BF"/>
          <w:sz w:val="24"/>
          <w:szCs w:val="24"/>
        </w:rPr>
        <w:t xml:space="preserve"> neuron dendrites, and record the time and amplitude of spike.</w:t>
      </w:r>
    </w:p>
    <w:p w14:paraId="4FD54119" w14:textId="77777777" w:rsidR="00B86E23" w:rsidRPr="00B86E23" w:rsidRDefault="00B86E23" w:rsidP="00B86E23">
      <w:pPr>
        <w:pStyle w:val="a5"/>
        <w:rPr>
          <w:rFonts w:ascii="Times New Roman" w:hAnsi="Times New Roman" w:cs="Times New Roman"/>
          <w:color w:val="2E74B5" w:themeColor="accent1" w:themeShade="BF"/>
          <w:sz w:val="24"/>
          <w:szCs w:val="24"/>
        </w:rPr>
      </w:pPr>
      <w:r w:rsidRPr="00B86E23">
        <w:rPr>
          <w:rFonts w:ascii="Times New Roman" w:hAnsi="Times New Roman" w:cs="Times New Roman"/>
          <w:color w:val="2E74B5" w:themeColor="accent1" w:themeShade="BF"/>
          <w:sz w:val="24"/>
          <w:szCs w:val="24"/>
        </w:rPr>
        <w:t xml:space="preserve">(3) Optogenetics: </w:t>
      </w:r>
      <w:proofErr w:type="spellStart"/>
      <w:r w:rsidRPr="00B86E23">
        <w:rPr>
          <w:rFonts w:ascii="Times New Roman" w:hAnsi="Times New Roman" w:cs="Times New Roman"/>
          <w:color w:val="2E74B5" w:themeColor="accent1" w:themeShade="BF"/>
          <w:sz w:val="24"/>
          <w:szCs w:val="24"/>
        </w:rPr>
        <w:t>Gpe</w:t>
      </w:r>
      <w:proofErr w:type="spellEnd"/>
      <w:r w:rsidRPr="00B86E23">
        <w:rPr>
          <w:rFonts w:ascii="Times New Roman" w:hAnsi="Times New Roman" w:cs="Times New Roman"/>
          <w:color w:val="2E74B5" w:themeColor="accent1" w:themeShade="BF"/>
          <w:sz w:val="24"/>
          <w:szCs w:val="24"/>
        </w:rPr>
        <w:t xml:space="preserve"> Neurons are activated or inhibited by high-frequency or low-frequency light stimulation. Residence time in wheel experiment and average speed in pole climbing experiment are observed.</w:t>
      </w:r>
    </w:p>
    <w:p w14:paraId="0DFDB0F6" w14:textId="432F4282" w:rsidR="005B5355" w:rsidRPr="00B86E23" w:rsidRDefault="00B86E23" w:rsidP="00B86E23">
      <w:pPr>
        <w:pStyle w:val="a5"/>
        <w:rPr>
          <w:rFonts w:ascii="Times New Roman" w:hAnsi="Times New Roman" w:cs="Times New Roman"/>
          <w:color w:val="2E74B5" w:themeColor="accent1" w:themeShade="BF"/>
          <w:sz w:val="24"/>
          <w:szCs w:val="24"/>
        </w:rPr>
      </w:pPr>
      <w:r w:rsidRPr="00B86E23">
        <w:rPr>
          <w:rFonts w:ascii="Times New Roman" w:hAnsi="Times New Roman" w:cs="Times New Roman"/>
          <w:color w:val="2E74B5" w:themeColor="accent1" w:themeShade="BF"/>
          <w:sz w:val="24"/>
          <w:szCs w:val="24"/>
        </w:rPr>
        <w:t xml:space="preserve">Light stimulation activated or inhibited the dendrites or cell bodies from </w:t>
      </w:r>
      <w:proofErr w:type="spellStart"/>
      <w:r w:rsidRPr="00B86E23">
        <w:rPr>
          <w:rFonts w:ascii="Times New Roman" w:hAnsi="Times New Roman" w:cs="Times New Roman"/>
          <w:color w:val="2E74B5" w:themeColor="accent1" w:themeShade="BF"/>
          <w:sz w:val="24"/>
          <w:szCs w:val="24"/>
        </w:rPr>
        <w:t>Gpe</w:t>
      </w:r>
      <w:proofErr w:type="spellEnd"/>
      <w:r w:rsidRPr="00B86E23">
        <w:rPr>
          <w:rFonts w:ascii="Times New Roman" w:hAnsi="Times New Roman" w:cs="Times New Roman"/>
          <w:color w:val="2E74B5" w:themeColor="accent1" w:themeShade="BF"/>
          <w:sz w:val="24"/>
          <w:szCs w:val="24"/>
        </w:rPr>
        <w:t xml:space="preserve"> GABAergic, and observed the residence time of mice in the wheel experiment and the average speed of mice in the bar climbing experiment.</w:t>
      </w:r>
    </w:p>
    <w:p w14:paraId="485A1626" w14:textId="77777777" w:rsidR="005B5355" w:rsidRPr="009C0A1E" w:rsidRDefault="005B5355" w:rsidP="005B5355">
      <w:pPr>
        <w:pStyle w:val="a5"/>
        <w:rPr>
          <w:rFonts w:ascii="Times New Roman" w:hAnsi="Times New Roman" w:cs="Times New Roman"/>
          <w:sz w:val="24"/>
          <w:szCs w:val="24"/>
        </w:rPr>
      </w:pPr>
    </w:p>
    <w:p w14:paraId="03D9D511" w14:textId="231F90A8" w:rsidR="0048584E" w:rsidRPr="00B86E23" w:rsidRDefault="00FA4DFE" w:rsidP="00B86E23">
      <w:pPr>
        <w:pStyle w:val="a5"/>
        <w:numPr>
          <w:ilvl w:val="0"/>
          <w:numId w:val="1"/>
        </w:numPr>
        <w:autoSpaceDE w:val="0"/>
        <w:autoSpaceDN w:val="0"/>
        <w:adjustRightInd w:val="0"/>
        <w:spacing w:after="240" w:line="260" w:lineRule="atLeast"/>
        <w:jc w:val="left"/>
        <w:rPr>
          <w:rFonts w:ascii="Times New Roman" w:hAnsi="Times New Roman" w:cs="Times New Roman"/>
          <w:sz w:val="24"/>
          <w:szCs w:val="24"/>
        </w:rPr>
      </w:pPr>
      <w:bookmarkStart w:id="4" w:name="OLE_LINK5"/>
      <w:r w:rsidRPr="009C0A1E">
        <w:rPr>
          <w:rFonts w:ascii="Times New Roman" w:hAnsi="Times New Roman" w:cs="Times New Roman"/>
          <w:color w:val="000000"/>
          <w:kern w:val="0"/>
          <w:sz w:val="24"/>
          <w:szCs w:val="24"/>
        </w:rPr>
        <w:t xml:space="preserve">Neurons in face patches middle lateral (ML)/middle fundus (MF) and anterior medial (AM) respond to different faces. Each person on average knows more than one thousand others during daily life. And this number can grow to many thousands if including famous people (politicians, sports stars, movie stars, famous scientists et al). </w:t>
      </w:r>
      <w:bookmarkStart w:id="5" w:name="OLE_LINK6"/>
      <w:r w:rsidRPr="009C0A1E">
        <w:rPr>
          <w:rFonts w:ascii="Times New Roman" w:hAnsi="Times New Roman" w:cs="Times New Roman"/>
          <w:color w:val="000000"/>
          <w:kern w:val="0"/>
          <w:sz w:val="24"/>
          <w:szCs w:val="24"/>
        </w:rPr>
        <w:t>How do face selective neurons encode different faces? How are you going to study this question? Please list detailed hypothesis, experimental design and expected results.</w:t>
      </w:r>
      <w:bookmarkEnd w:id="4"/>
      <w:bookmarkEnd w:id="5"/>
    </w:p>
    <w:p w14:paraId="238359CA" w14:textId="77777777" w:rsidR="00B0184F" w:rsidRDefault="00B86E23" w:rsidP="0048584E">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hint="eastAsia"/>
          <w:b/>
          <w:color w:val="2E74B5" w:themeColor="accent1" w:themeShade="BF"/>
          <w:kern w:val="0"/>
          <w:sz w:val="24"/>
          <w:szCs w:val="24"/>
        </w:rPr>
        <w:t>H</w:t>
      </w:r>
      <w:r w:rsidRPr="00B86E23">
        <w:rPr>
          <w:rFonts w:ascii="Times New Roman" w:hAnsi="Times New Roman" w:cs="Times New Roman"/>
          <w:b/>
          <w:color w:val="2E74B5" w:themeColor="accent1" w:themeShade="BF"/>
          <w:kern w:val="0"/>
          <w:sz w:val="24"/>
          <w:szCs w:val="24"/>
        </w:rPr>
        <w:t>ypothesis</w:t>
      </w:r>
      <w:r w:rsidRPr="00B86E23">
        <w:rPr>
          <w:rFonts w:ascii="Times New Roman" w:hAnsi="Times New Roman" w:cs="Times New Roman"/>
          <w:color w:val="2E74B5" w:themeColor="accent1" w:themeShade="BF"/>
          <w:kern w:val="0"/>
          <w:sz w:val="24"/>
          <w:szCs w:val="24"/>
        </w:rPr>
        <w:t xml:space="preserve">: </w:t>
      </w:r>
    </w:p>
    <w:p w14:paraId="47E5E139" w14:textId="1C44A489" w:rsidR="00B86E23" w:rsidRPr="00B86E23" w:rsidRDefault="00B86E23" w:rsidP="0048584E">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color w:val="2E74B5" w:themeColor="accent1" w:themeShade="BF"/>
          <w:kern w:val="0"/>
          <w:sz w:val="24"/>
          <w:szCs w:val="24"/>
        </w:rPr>
        <w:t xml:space="preserve">Neurons in face recognition area undertake the function that recognize different features of face like diameter of eyes, skin color, type of hair etc. When the feature of model changes, the relative neurons’ firing pattern will also change. </w:t>
      </w:r>
    </w:p>
    <w:p w14:paraId="71CAF61A" w14:textId="77777777" w:rsidR="00B86E23" w:rsidRPr="00B86E23" w:rsidRDefault="00B86E23" w:rsidP="0048584E">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hint="eastAsia"/>
          <w:b/>
          <w:color w:val="2E74B5" w:themeColor="accent1" w:themeShade="BF"/>
          <w:kern w:val="0"/>
          <w:sz w:val="24"/>
          <w:szCs w:val="24"/>
        </w:rPr>
        <w:t>E</w:t>
      </w:r>
      <w:r w:rsidRPr="00B86E23">
        <w:rPr>
          <w:rFonts w:ascii="Times New Roman" w:hAnsi="Times New Roman" w:cs="Times New Roman"/>
          <w:b/>
          <w:color w:val="2E74B5" w:themeColor="accent1" w:themeShade="BF"/>
          <w:kern w:val="0"/>
          <w:sz w:val="24"/>
          <w:szCs w:val="24"/>
        </w:rPr>
        <w:t>xperimental design</w:t>
      </w:r>
      <w:r w:rsidRPr="00B86E23">
        <w:rPr>
          <w:rFonts w:ascii="Times New Roman" w:hAnsi="Times New Roman" w:cs="Times New Roman"/>
          <w:color w:val="2E74B5" w:themeColor="accent1" w:themeShade="BF"/>
          <w:kern w:val="0"/>
          <w:sz w:val="24"/>
          <w:szCs w:val="24"/>
        </w:rPr>
        <w:t xml:space="preserve">: </w:t>
      </w:r>
    </w:p>
    <w:p w14:paraId="60FFB578" w14:textId="61124A5F" w:rsidR="00B86E23" w:rsidRPr="00B86E23" w:rsidRDefault="00B86E23" w:rsidP="0048584E">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color w:val="2E74B5" w:themeColor="accent1" w:themeShade="BF"/>
          <w:kern w:val="0"/>
          <w:sz w:val="24"/>
          <w:szCs w:val="24"/>
        </w:rPr>
        <w:t xml:space="preserve">Use single cell recording method, determine the neurons in face patches in alive experiment animal. </w:t>
      </w:r>
    </w:p>
    <w:p w14:paraId="15BC0AF0" w14:textId="1A97E663" w:rsidR="00B86E23" w:rsidRPr="00B86E23" w:rsidRDefault="00B86E23" w:rsidP="0048584E">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color w:val="2E74B5" w:themeColor="accent1" w:themeShade="BF"/>
          <w:kern w:val="0"/>
          <w:sz w:val="24"/>
          <w:szCs w:val="24"/>
        </w:rPr>
        <w:t xml:space="preserve">Prepare pictures and models of faces. Each of them just different in a single feature, like the length of hair or color of skin. </w:t>
      </w:r>
    </w:p>
    <w:p w14:paraId="506E2826" w14:textId="55D057CD" w:rsidR="00B86E23" w:rsidRPr="00B86E23" w:rsidRDefault="00B86E23" w:rsidP="0048584E">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hint="eastAsia"/>
          <w:color w:val="2E74B5" w:themeColor="accent1" w:themeShade="BF"/>
          <w:kern w:val="0"/>
          <w:sz w:val="24"/>
          <w:szCs w:val="24"/>
        </w:rPr>
        <w:t>P</w:t>
      </w:r>
      <w:r w:rsidRPr="00B86E23">
        <w:rPr>
          <w:rFonts w:ascii="Times New Roman" w:hAnsi="Times New Roman" w:cs="Times New Roman"/>
          <w:color w:val="2E74B5" w:themeColor="accent1" w:themeShade="BF"/>
          <w:kern w:val="0"/>
          <w:sz w:val="24"/>
          <w:szCs w:val="24"/>
        </w:rPr>
        <w:t xml:space="preserve">ut pictures or models behind experimental animal and record firing patterns of each neurons. </w:t>
      </w:r>
    </w:p>
    <w:p w14:paraId="73691A4F" w14:textId="7E45DD63" w:rsidR="00B86E23" w:rsidRPr="00B86E23" w:rsidRDefault="00B86E23" w:rsidP="0048584E">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hint="eastAsia"/>
          <w:color w:val="2E74B5" w:themeColor="accent1" w:themeShade="BF"/>
          <w:kern w:val="0"/>
          <w:sz w:val="24"/>
          <w:szCs w:val="24"/>
        </w:rPr>
        <w:t>A</w:t>
      </w:r>
      <w:r w:rsidRPr="00B86E23">
        <w:rPr>
          <w:rFonts w:ascii="Times New Roman" w:hAnsi="Times New Roman" w:cs="Times New Roman"/>
          <w:color w:val="2E74B5" w:themeColor="accent1" w:themeShade="BF"/>
          <w:kern w:val="0"/>
          <w:sz w:val="24"/>
          <w:szCs w:val="24"/>
        </w:rPr>
        <w:t xml:space="preserve">nalysis the firing patterns of the neurons among two relative pictures or models, then determine the neurons whose firing pattern changed. </w:t>
      </w:r>
    </w:p>
    <w:p w14:paraId="65F71754" w14:textId="3E9F1713" w:rsidR="00B86E23" w:rsidRPr="00B86E23" w:rsidRDefault="00B86E23" w:rsidP="0048584E">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b/>
          <w:color w:val="2E74B5" w:themeColor="accent1" w:themeShade="BF"/>
          <w:kern w:val="0"/>
          <w:sz w:val="24"/>
          <w:szCs w:val="24"/>
        </w:rPr>
        <w:t>Expected result</w:t>
      </w:r>
      <w:r w:rsidRPr="00B86E23">
        <w:rPr>
          <w:rFonts w:ascii="Times New Roman" w:hAnsi="Times New Roman" w:cs="Times New Roman"/>
          <w:color w:val="2E74B5" w:themeColor="accent1" w:themeShade="BF"/>
          <w:kern w:val="0"/>
          <w:sz w:val="24"/>
          <w:szCs w:val="24"/>
        </w:rPr>
        <w:t xml:space="preserve">: </w:t>
      </w:r>
    </w:p>
    <w:p w14:paraId="78450126" w14:textId="72982892" w:rsidR="00B86E23" w:rsidRPr="00B86E23" w:rsidRDefault="00B86E23" w:rsidP="0048584E">
      <w:pPr>
        <w:pStyle w:val="a5"/>
        <w:autoSpaceDE w:val="0"/>
        <w:autoSpaceDN w:val="0"/>
        <w:adjustRightInd w:val="0"/>
        <w:spacing w:after="240" w:line="260" w:lineRule="atLeast"/>
        <w:jc w:val="left"/>
        <w:rPr>
          <w:rFonts w:ascii="Times New Roman" w:hAnsi="Times New Roman" w:cs="Times New Roman"/>
          <w:color w:val="2E74B5" w:themeColor="accent1" w:themeShade="BF"/>
          <w:kern w:val="0"/>
          <w:sz w:val="24"/>
          <w:szCs w:val="24"/>
        </w:rPr>
      </w:pPr>
      <w:r w:rsidRPr="00B86E23">
        <w:rPr>
          <w:rFonts w:ascii="Times New Roman" w:hAnsi="Times New Roman" w:cs="Times New Roman"/>
          <w:color w:val="2E74B5" w:themeColor="accent1" w:themeShade="BF"/>
          <w:kern w:val="0"/>
          <w:sz w:val="24"/>
          <w:szCs w:val="24"/>
        </w:rPr>
        <w:t xml:space="preserve">The result indicates that there are really some neurons in face patches which are respond to change of certain feature of pictures or model and change there firing pattern. This result proves that the way brain coding the information of faces is via the recognition and storage of each features of faces and the whole information of faces is the permutation and combination of these features. </w:t>
      </w:r>
    </w:p>
    <w:p w14:paraId="09F2248A" w14:textId="77777777" w:rsidR="00B86E23" w:rsidRDefault="00B86E23" w:rsidP="0048584E">
      <w:pPr>
        <w:pStyle w:val="a5"/>
        <w:autoSpaceDE w:val="0"/>
        <w:autoSpaceDN w:val="0"/>
        <w:adjustRightInd w:val="0"/>
        <w:spacing w:after="240" w:line="260" w:lineRule="atLeast"/>
        <w:jc w:val="left"/>
        <w:rPr>
          <w:rFonts w:ascii="Times New Roman" w:hAnsi="Times New Roman" w:cs="Times New Roman"/>
          <w:color w:val="000000"/>
          <w:kern w:val="0"/>
          <w:sz w:val="24"/>
          <w:szCs w:val="24"/>
        </w:rPr>
      </w:pPr>
    </w:p>
    <w:p w14:paraId="2759F50B" w14:textId="411A6F87" w:rsidR="00B86E23" w:rsidRDefault="00B86E23" w:rsidP="0048584E">
      <w:pPr>
        <w:pStyle w:val="a5"/>
        <w:autoSpaceDE w:val="0"/>
        <w:autoSpaceDN w:val="0"/>
        <w:adjustRightInd w:val="0"/>
        <w:spacing w:after="240" w:line="260" w:lineRule="atLeast"/>
        <w:jc w:val="left"/>
        <w:rPr>
          <w:rFonts w:ascii="Times New Roman" w:hAnsi="Times New Roman" w:cs="Times New Roman"/>
          <w:color w:val="000000"/>
          <w:kern w:val="0"/>
          <w:sz w:val="24"/>
          <w:szCs w:val="24"/>
        </w:rPr>
      </w:pPr>
    </w:p>
    <w:p w14:paraId="2E35614A" w14:textId="50E22627" w:rsidR="00B86E23" w:rsidRDefault="00B86E23" w:rsidP="0048584E">
      <w:pPr>
        <w:pStyle w:val="a5"/>
        <w:autoSpaceDE w:val="0"/>
        <w:autoSpaceDN w:val="0"/>
        <w:adjustRightInd w:val="0"/>
        <w:spacing w:after="240" w:line="260" w:lineRule="atLeast"/>
        <w:jc w:val="left"/>
        <w:rPr>
          <w:rFonts w:ascii="Times New Roman" w:hAnsi="Times New Roman" w:cs="Times New Roman"/>
          <w:color w:val="000000"/>
          <w:kern w:val="0"/>
          <w:sz w:val="24"/>
          <w:szCs w:val="24"/>
        </w:rPr>
      </w:pPr>
    </w:p>
    <w:p w14:paraId="0EDE90F2" w14:textId="0B6B412D" w:rsidR="00B86E23" w:rsidRDefault="00B86E23" w:rsidP="0048584E">
      <w:pPr>
        <w:pStyle w:val="a5"/>
        <w:autoSpaceDE w:val="0"/>
        <w:autoSpaceDN w:val="0"/>
        <w:adjustRightInd w:val="0"/>
        <w:spacing w:after="240" w:line="260" w:lineRule="atLeast"/>
        <w:jc w:val="left"/>
        <w:rPr>
          <w:rFonts w:ascii="Times New Roman" w:hAnsi="Times New Roman" w:cs="Times New Roman"/>
          <w:color w:val="000000"/>
          <w:kern w:val="0"/>
          <w:sz w:val="24"/>
          <w:szCs w:val="24"/>
        </w:rPr>
      </w:pPr>
    </w:p>
    <w:p w14:paraId="2CB003BC" w14:textId="6A6929B2" w:rsidR="00B86E23" w:rsidRPr="009C0A1E" w:rsidRDefault="00B86E23" w:rsidP="0048584E">
      <w:pPr>
        <w:pStyle w:val="a5"/>
        <w:autoSpaceDE w:val="0"/>
        <w:autoSpaceDN w:val="0"/>
        <w:adjustRightInd w:val="0"/>
        <w:spacing w:after="240" w:line="260" w:lineRule="atLeast"/>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w:t>
      </w:r>
      <w:r>
        <w:rPr>
          <w:rFonts w:ascii="Times New Roman" w:hAnsi="Times New Roman" w:cs="Times New Roman"/>
          <w:color w:val="000000"/>
          <w:kern w:val="0"/>
          <w:sz w:val="24"/>
          <w:szCs w:val="24"/>
        </w:rPr>
        <w:t>1]</w:t>
      </w:r>
      <w:r w:rsidRPr="00B86E23">
        <w:t xml:space="preserve"> </w:t>
      </w:r>
      <w:r w:rsidRPr="00B86E23">
        <w:rPr>
          <w:rFonts w:ascii="Times New Roman" w:hAnsi="Times New Roman" w:cs="Times New Roman"/>
          <w:color w:val="000000"/>
          <w:kern w:val="0"/>
          <w:sz w:val="24"/>
          <w:szCs w:val="24"/>
        </w:rPr>
        <w:t xml:space="preserve">Tomonori Takeuchi, Adrian J. </w:t>
      </w:r>
      <w:proofErr w:type="spellStart"/>
      <w:r w:rsidRPr="00B86E23">
        <w:rPr>
          <w:rFonts w:ascii="Times New Roman" w:hAnsi="Times New Roman" w:cs="Times New Roman"/>
          <w:color w:val="000000"/>
          <w:kern w:val="0"/>
          <w:sz w:val="24"/>
          <w:szCs w:val="24"/>
        </w:rPr>
        <w:t>Duszkiewicz</w:t>
      </w:r>
      <w:proofErr w:type="spellEnd"/>
      <w:r w:rsidRPr="00B86E23">
        <w:rPr>
          <w:rFonts w:ascii="Times New Roman" w:hAnsi="Times New Roman" w:cs="Times New Roman"/>
          <w:color w:val="000000"/>
          <w:kern w:val="0"/>
          <w:sz w:val="24"/>
          <w:szCs w:val="24"/>
        </w:rPr>
        <w:t>, and Richard G. M.</w:t>
      </w:r>
      <w:r>
        <w:rPr>
          <w:rFonts w:ascii="Times New Roman" w:hAnsi="Times New Roman" w:cs="Times New Roman"/>
          <w:color w:val="000000"/>
          <w:kern w:val="0"/>
          <w:sz w:val="24"/>
          <w:szCs w:val="24"/>
        </w:rPr>
        <w:t xml:space="preserve"> </w:t>
      </w:r>
      <w:proofErr w:type="spellStart"/>
      <w:r w:rsidRPr="00B86E23">
        <w:rPr>
          <w:rFonts w:ascii="Times New Roman" w:hAnsi="Times New Roman" w:cs="Times New Roman"/>
          <w:color w:val="000000"/>
          <w:kern w:val="0"/>
          <w:sz w:val="24"/>
          <w:szCs w:val="24"/>
        </w:rPr>
        <w:t>Morris.The</w:t>
      </w:r>
      <w:proofErr w:type="spellEnd"/>
      <w:r w:rsidRPr="00B86E23">
        <w:rPr>
          <w:rFonts w:ascii="Times New Roman" w:hAnsi="Times New Roman" w:cs="Times New Roman"/>
          <w:color w:val="000000"/>
          <w:kern w:val="0"/>
          <w:sz w:val="24"/>
          <w:szCs w:val="24"/>
        </w:rPr>
        <w:t xml:space="preserve"> synaptic plasticity and memory hypothesis: encoding, storage and persistence[J</w:t>
      </w:r>
      <w:proofErr w:type="gramStart"/>
      <w:r w:rsidRPr="00B86E23">
        <w:rPr>
          <w:rFonts w:ascii="Times New Roman" w:hAnsi="Times New Roman" w:cs="Times New Roman"/>
          <w:color w:val="000000"/>
          <w:kern w:val="0"/>
          <w:sz w:val="24"/>
          <w:szCs w:val="24"/>
        </w:rPr>
        <w:t>].</w:t>
      </w:r>
      <w:proofErr w:type="spellStart"/>
      <w:r w:rsidRPr="00B86E23">
        <w:rPr>
          <w:rFonts w:ascii="Times New Roman" w:hAnsi="Times New Roman" w:cs="Times New Roman"/>
          <w:color w:val="000000"/>
          <w:kern w:val="0"/>
          <w:sz w:val="24"/>
          <w:szCs w:val="24"/>
        </w:rPr>
        <w:t>Philos</w:t>
      </w:r>
      <w:proofErr w:type="spellEnd"/>
      <w:proofErr w:type="gramEnd"/>
      <w:r w:rsidRPr="00B86E23">
        <w:rPr>
          <w:rFonts w:ascii="Times New Roman" w:hAnsi="Times New Roman" w:cs="Times New Roman"/>
          <w:color w:val="000000"/>
          <w:kern w:val="0"/>
          <w:sz w:val="24"/>
          <w:szCs w:val="24"/>
        </w:rPr>
        <w:t xml:space="preserve"> Trans R Soc </w:t>
      </w:r>
      <w:proofErr w:type="spellStart"/>
      <w:r w:rsidRPr="00B86E23">
        <w:rPr>
          <w:rFonts w:ascii="Times New Roman" w:hAnsi="Times New Roman" w:cs="Times New Roman"/>
          <w:color w:val="000000"/>
          <w:kern w:val="0"/>
          <w:sz w:val="24"/>
          <w:szCs w:val="24"/>
        </w:rPr>
        <w:t>Lond</w:t>
      </w:r>
      <w:proofErr w:type="spellEnd"/>
      <w:r w:rsidRPr="00B86E23">
        <w:rPr>
          <w:rFonts w:ascii="Times New Roman" w:hAnsi="Times New Roman" w:cs="Times New Roman"/>
          <w:color w:val="000000"/>
          <w:kern w:val="0"/>
          <w:sz w:val="24"/>
          <w:szCs w:val="24"/>
        </w:rPr>
        <w:t xml:space="preserve"> B Biol Sci,2014,:.</w:t>
      </w:r>
    </w:p>
    <w:sectPr w:rsidR="00B86E23" w:rsidRPr="009C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CCF15" w14:textId="77777777" w:rsidR="00CB2E7B" w:rsidRDefault="00CB2E7B" w:rsidP="0003322D">
      <w:r>
        <w:separator/>
      </w:r>
    </w:p>
  </w:endnote>
  <w:endnote w:type="continuationSeparator" w:id="0">
    <w:p w14:paraId="3F263371" w14:textId="77777777" w:rsidR="00CB2E7B" w:rsidRDefault="00CB2E7B" w:rsidP="00033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F9305" w14:textId="77777777" w:rsidR="00CB2E7B" w:rsidRDefault="00CB2E7B" w:rsidP="0003322D">
      <w:r>
        <w:separator/>
      </w:r>
    </w:p>
  </w:footnote>
  <w:footnote w:type="continuationSeparator" w:id="0">
    <w:p w14:paraId="1460DE94" w14:textId="77777777" w:rsidR="00CB2E7B" w:rsidRDefault="00CB2E7B" w:rsidP="00033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842C0"/>
    <w:multiLevelType w:val="hybridMultilevel"/>
    <w:tmpl w:val="42925158"/>
    <w:lvl w:ilvl="0" w:tplc="4178EA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12D"/>
    <w:rsid w:val="0003322D"/>
    <w:rsid w:val="000D483A"/>
    <w:rsid w:val="00212ADE"/>
    <w:rsid w:val="00263A1B"/>
    <w:rsid w:val="002B1977"/>
    <w:rsid w:val="002B26BE"/>
    <w:rsid w:val="00362696"/>
    <w:rsid w:val="003653DB"/>
    <w:rsid w:val="003D2935"/>
    <w:rsid w:val="003E6ECA"/>
    <w:rsid w:val="004011FD"/>
    <w:rsid w:val="00442F25"/>
    <w:rsid w:val="00465C96"/>
    <w:rsid w:val="0048584E"/>
    <w:rsid w:val="004D5594"/>
    <w:rsid w:val="004E76D3"/>
    <w:rsid w:val="0053101F"/>
    <w:rsid w:val="00567AFB"/>
    <w:rsid w:val="005B5355"/>
    <w:rsid w:val="0061736A"/>
    <w:rsid w:val="006D012D"/>
    <w:rsid w:val="006F0F89"/>
    <w:rsid w:val="00710EA3"/>
    <w:rsid w:val="00714C90"/>
    <w:rsid w:val="0073002D"/>
    <w:rsid w:val="007C536D"/>
    <w:rsid w:val="007C5F63"/>
    <w:rsid w:val="007F195D"/>
    <w:rsid w:val="007F1D2D"/>
    <w:rsid w:val="007F1F7C"/>
    <w:rsid w:val="00846DD8"/>
    <w:rsid w:val="00882DA4"/>
    <w:rsid w:val="008907A0"/>
    <w:rsid w:val="008B3DEB"/>
    <w:rsid w:val="008D2A10"/>
    <w:rsid w:val="008D5104"/>
    <w:rsid w:val="00912779"/>
    <w:rsid w:val="00970B33"/>
    <w:rsid w:val="009C0A1E"/>
    <w:rsid w:val="009D3D11"/>
    <w:rsid w:val="009E0810"/>
    <w:rsid w:val="00A0252C"/>
    <w:rsid w:val="00A370EE"/>
    <w:rsid w:val="00A55477"/>
    <w:rsid w:val="00AF3B7C"/>
    <w:rsid w:val="00B0184F"/>
    <w:rsid w:val="00B86E23"/>
    <w:rsid w:val="00BC3760"/>
    <w:rsid w:val="00C33271"/>
    <w:rsid w:val="00C55B47"/>
    <w:rsid w:val="00C81C42"/>
    <w:rsid w:val="00C81CA8"/>
    <w:rsid w:val="00CB2E7B"/>
    <w:rsid w:val="00CC733B"/>
    <w:rsid w:val="00D2388E"/>
    <w:rsid w:val="00D34790"/>
    <w:rsid w:val="00D80395"/>
    <w:rsid w:val="00D939EB"/>
    <w:rsid w:val="00DA50E3"/>
    <w:rsid w:val="00DB1113"/>
    <w:rsid w:val="00DB3114"/>
    <w:rsid w:val="00DC47EF"/>
    <w:rsid w:val="00DF3C13"/>
    <w:rsid w:val="00E041AA"/>
    <w:rsid w:val="00E43A4F"/>
    <w:rsid w:val="00F04999"/>
    <w:rsid w:val="00FA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1B3C5E"/>
  <w15:docId w15:val="{52B21A11-A264-4292-B4A5-55AE9101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012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12779"/>
    <w:rPr>
      <w:color w:val="0563C1" w:themeColor="hyperlink"/>
      <w:u w:val="single"/>
    </w:rPr>
  </w:style>
  <w:style w:type="paragraph" w:styleId="a5">
    <w:name w:val="List Paragraph"/>
    <w:basedOn w:val="a"/>
    <w:uiPriority w:val="34"/>
    <w:qFormat/>
    <w:rsid w:val="006F0F89"/>
    <w:pPr>
      <w:ind w:left="720"/>
      <w:contextualSpacing/>
    </w:pPr>
  </w:style>
  <w:style w:type="character" w:styleId="a6">
    <w:name w:val="Intense Emphasis"/>
    <w:basedOn w:val="a0"/>
    <w:uiPriority w:val="21"/>
    <w:qFormat/>
    <w:rsid w:val="00FA4DFE"/>
    <w:rPr>
      <w:i/>
      <w:iCs/>
      <w:color w:val="5B9BD5" w:themeColor="accent1"/>
    </w:rPr>
  </w:style>
  <w:style w:type="paragraph" w:styleId="a7">
    <w:name w:val="header"/>
    <w:basedOn w:val="a"/>
    <w:link w:val="a8"/>
    <w:uiPriority w:val="99"/>
    <w:unhideWhenUsed/>
    <w:rsid w:val="0003322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3322D"/>
    <w:rPr>
      <w:sz w:val="18"/>
      <w:szCs w:val="18"/>
    </w:rPr>
  </w:style>
  <w:style w:type="paragraph" w:styleId="a9">
    <w:name w:val="footer"/>
    <w:basedOn w:val="a"/>
    <w:link w:val="aa"/>
    <w:uiPriority w:val="99"/>
    <w:unhideWhenUsed/>
    <w:rsid w:val="0003322D"/>
    <w:pPr>
      <w:tabs>
        <w:tab w:val="center" w:pos="4153"/>
        <w:tab w:val="right" w:pos="8306"/>
      </w:tabs>
      <w:snapToGrid w:val="0"/>
      <w:jc w:val="left"/>
    </w:pPr>
    <w:rPr>
      <w:sz w:val="18"/>
      <w:szCs w:val="18"/>
    </w:rPr>
  </w:style>
  <w:style w:type="character" w:customStyle="1" w:styleId="aa">
    <w:name w:val="页脚 字符"/>
    <w:basedOn w:val="a0"/>
    <w:link w:val="a9"/>
    <w:uiPriority w:val="99"/>
    <w:rsid w:val="000332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683533">
      <w:bodyDiv w:val="1"/>
      <w:marLeft w:val="0"/>
      <w:marRight w:val="0"/>
      <w:marTop w:val="0"/>
      <w:marBottom w:val="0"/>
      <w:divBdr>
        <w:top w:val="none" w:sz="0" w:space="0" w:color="auto"/>
        <w:left w:val="none" w:sz="0" w:space="0" w:color="auto"/>
        <w:bottom w:val="none" w:sz="0" w:space="0" w:color="auto"/>
        <w:right w:val="none" w:sz="0" w:space="0" w:color="auto"/>
      </w:divBdr>
      <w:divsChild>
        <w:div w:id="1332872237">
          <w:marLeft w:val="0"/>
          <w:marRight w:val="0"/>
          <w:marTop w:val="0"/>
          <w:marBottom w:val="0"/>
          <w:divBdr>
            <w:top w:val="none" w:sz="0" w:space="0" w:color="auto"/>
            <w:left w:val="none" w:sz="0" w:space="0" w:color="auto"/>
            <w:bottom w:val="none" w:sz="0" w:space="0" w:color="auto"/>
            <w:right w:val="none" w:sz="0" w:space="0" w:color="auto"/>
          </w:divBdr>
        </w:div>
      </w:divsChild>
    </w:div>
    <w:div w:id="960065736">
      <w:bodyDiv w:val="1"/>
      <w:marLeft w:val="0"/>
      <w:marRight w:val="0"/>
      <w:marTop w:val="0"/>
      <w:marBottom w:val="0"/>
      <w:divBdr>
        <w:top w:val="none" w:sz="0" w:space="0" w:color="auto"/>
        <w:left w:val="none" w:sz="0" w:space="0" w:color="auto"/>
        <w:bottom w:val="none" w:sz="0" w:space="0" w:color="auto"/>
        <w:right w:val="none" w:sz="0" w:space="0" w:color="auto"/>
      </w:divBdr>
    </w:div>
    <w:div w:id="127598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CED9-7F76-4451-A5BA-FD368FB6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5</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wumn14</dc:creator>
  <cp:keywords/>
  <dc:description/>
  <cp:lastModifiedBy>Price Alex</cp:lastModifiedBy>
  <cp:revision>6</cp:revision>
  <dcterms:created xsi:type="dcterms:W3CDTF">2020-06-03T08:22:00Z</dcterms:created>
  <dcterms:modified xsi:type="dcterms:W3CDTF">2020-06-22T02:28:00Z</dcterms:modified>
</cp:coreProperties>
</file>