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Character Effects</w:t>
      </w:r>
    </w:p>
    <w:p>
      <w:r>
        <w:rPr>
          <w:position w:val="6"/>
        </w:rPr>
        <w:t xml:space="preserve">Baseline raised</w:t>
      </w:r>
      <w:r>
        <w:t xml:space="preserve"> and </w:t>
      </w:r>
      <w:r>
        <w:rPr>
          <w:position w:val="-6"/>
        </w:rPr>
        <w:t xml:space="preserve">baseline lowered</w:t>
      </w:r>
      <w:r>
        <w:t xml:space="preserve">.</w:t>
      </w:r>
    </w:p>
    <w:p>
      <w:r>
        <w:rPr>
          <w:spacing w:val="60"/>
        </w:rPr>
        <w:t xml:space="preserve">Widely letter-spaced text.</w:t>
      </w:r>
    </w:p>
    <w:p>
      <w:r>
        <w:rPr>
          <w:kern w:val="28"/>
          <w:sz w:val="28"/>
        </w:rPr>
        <w:t xml:space="preserve">Kerned heading text.</w:t>
      </w:r>
    </w:p>
    <w:p>
      <w:r>
        <w:rPr>
          <w:caps/>
        </w:rPr>
        <w:t xml:space="preserve">all caps applied to lowercase input</w:t>
      </w:r>
    </w:p>
    <w:p>
      <w:r>
        <w:rPr>
          <w:outline/>
        </w:rPr>
        <w:t xml:space="preserve">outlined text</w:t>
      </w:r>
      <w:r>
        <w:t xml:space="preserve">, </w:t>
      </w:r>
      <w:r>
        <w:rPr>
          <w:shadow/>
        </w:rPr>
        <w:t xml:space="preserve">shadowed text</w:t>
      </w:r>
      <w:r>
        <w:t xml:space="preserve">, </w:t>
      </w:r>
      <w:r>
        <w:rPr>
          <w:emboss/>
        </w:rPr>
        <w:t xml:space="preserve">embossed text</w:t>
      </w:r>
      <w:r>
        <w:t xml:space="preserve">, and </w:t>
      </w:r>
      <w:r>
        <w:rPr>
          <w:imprint/>
        </w:rPr>
        <w:t xml:space="preserve">engraved text</w:t>
      </w:r>
      <w:r>
        <w:t xml:space="preserve">.</w:t>
      </w:r>
    </w:p>
    <w:p>
      <w:r>
        <w:t xml:space="preserve">Visible text, </w:t>
      </w:r>
      <w:r>
        <w:rPr>
          <w:vanish/>
        </w:rPr>
        <w:t xml:space="preserve">then hidden text, </w:t>
      </w:r>
      <w:r>
        <w:t xml:space="preserve">then visible again.</w:t>
      </w:r>
    </w:p>
    <w:p>
      <w:r>
        <w:t xml:space="preserve">A run with a </w:t>
      </w:r>
      <w:r>
        <w:rPr>
          <w:shd w:val="clear" w:color="auto" w:fill="FFF2CC"/>
        </w:rPr>
        <w:t xml:space="preserve">coloured background</w:t>
      </w:r>
      <w:r>
        <w:t xml:space="preserve"> behind the glyphs.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