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287"/>
        <w:gridCol w:w="8063"/>
      </w:tblGrid>
      <w:tr w:rsidR="00935190" w:rsidRPr="00935190" w14:paraId="6215625C"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5E88D8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b/>
                <w:bCs/>
                <w:color w:val="000000"/>
                <w:sz w:val="16"/>
                <w:szCs w:val="16"/>
              </w:rPr>
              <w:t>C&amp;S category</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58B7507"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b/>
                <w:bCs/>
                <w:color w:val="000000"/>
                <w:sz w:val="16"/>
                <w:szCs w:val="16"/>
              </w:rPr>
              <w:t>description</w:t>
            </w:r>
          </w:p>
        </w:tc>
      </w:tr>
      <w:tr w:rsidR="00935190" w:rsidRPr="00935190" w14:paraId="6A29D2ED"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96B54F0"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aggression</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5A65C25"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displaying angry and/or threatening behaviour directed towards another animal or towards the camera.</w:t>
            </w:r>
          </w:p>
        </w:tc>
      </w:tr>
      <w:tr w:rsidR="00935190" w:rsidRPr="00935190" w14:paraId="3B657678"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18DC5FB"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camera reaction</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16F1200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 xml:space="preserve">Animal is directly reacting to the presence of the video camera. The animal can be staring at the camera while being interested or </w:t>
            </w:r>
            <w:proofErr w:type="gramStart"/>
            <w:r w:rsidRPr="00935190">
              <w:rPr>
                <w:rFonts w:ascii="Calibri" w:eastAsia="Times New Roman" w:hAnsi="Calibri" w:cs="Calibri"/>
                <w:color w:val="000000"/>
                <w:sz w:val="16"/>
                <w:szCs w:val="16"/>
              </w:rPr>
              <w:t>wary, or</w:t>
            </w:r>
            <w:proofErr w:type="gramEnd"/>
            <w:r w:rsidRPr="00935190">
              <w:rPr>
                <w:rFonts w:ascii="Calibri" w:eastAsia="Times New Roman" w:hAnsi="Calibri" w:cs="Calibri"/>
                <w:color w:val="000000"/>
                <w:sz w:val="16"/>
                <w:szCs w:val="16"/>
              </w:rPr>
              <w:t xml:space="preserve"> poking at the camera. Sometimes you will see an animal look into the camera, walk by it, and then jostle the camera from behind, causing the video to shake.</w:t>
            </w:r>
          </w:p>
        </w:tc>
      </w:tr>
      <w:tr w:rsidR="00935190" w:rsidRPr="00935190" w14:paraId="32237BAD"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E7EA499"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carrying object</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1B7D549B"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(usually a primate or an elephant) is carrying anything like fruit or a stick. Animal may also be carrying fruit, or, in some cases, may be carrying meat from a hunt—if you suspect a chimpanzee is carrying meat, please discuss it in Talk.</w:t>
            </w:r>
          </w:p>
        </w:tc>
      </w:tr>
      <w:tr w:rsidR="00935190" w:rsidRPr="00935190" w14:paraId="69C7D74A"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164C6CA0"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carrying young/clinging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0CEFE243"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carrying a younger animal on its back or front, or a younger animal is clinging to an older animal in some way.</w:t>
            </w:r>
          </w:p>
        </w:tc>
      </w:tr>
      <w:tr w:rsidR="00935190" w:rsidRPr="00935190" w14:paraId="1DDC8944"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29B1F8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climbing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041467B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moving in a mostly vertical direction, usually in a tree or liana</w:t>
            </w:r>
          </w:p>
        </w:tc>
      </w:tr>
      <w:tr w:rsidR="00935190" w:rsidRPr="00935190" w14:paraId="2DB4AA93"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08AB3BF"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cross-species interaction</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41E6926"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doing something (interacting) with another animal of a different species. Interacting means when the actions of one individual is followed by an action in another individual whereby the second appears to be a response to the first one. This does not include two different species just walking by the camera or simply appearing at the same time in the video.</w:t>
            </w:r>
          </w:p>
        </w:tc>
      </w:tr>
      <w:tr w:rsidR="00935190" w:rsidRPr="00935190" w14:paraId="2D8F3666"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0700A618"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drinking/feeding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EF08E48"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drinking or eating food. If the animal or animals, especially chimpanzees, can be seen sharing food with others (often meat, nuts, or large fruits), please make a special note in Talk!</w:t>
            </w:r>
          </w:p>
        </w:tc>
      </w:tr>
      <w:tr w:rsidR="00935190" w:rsidRPr="00935190" w14:paraId="42268BD9"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A26C384"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drumming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C277E56"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Chimpanzees display a behaviour called "drumming" whereby they run up to a tree and repeatedly hit on it with their hands and/or feet to make a drumming sound. When you see any repeated hitting of a hard surface with hands and/or feet, consider it drumming. Pay very special attention to whether the chimpanzee drums with a stone; if yes, make sure to select the "Tool Use" button as well!</w:t>
            </w:r>
          </w:p>
        </w:tc>
      </w:tr>
      <w:tr w:rsidR="00935190" w:rsidRPr="00935190" w14:paraId="3F85DABC"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BCFDF2B"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grooming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0B15E92"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cleaning itself or another animal. In chimpanzees, this is often seen as one animal scratching or inspecting the fur/hair of another animal and picking things out of the hair (and sometimes even eating these things).</w:t>
            </w:r>
          </w:p>
        </w:tc>
      </w:tr>
      <w:tr w:rsidR="00935190" w:rsidRPr="00935190" w14:paraId="027BB75F"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0D253405"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in a tree</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7494F7F"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perched on a tree, climbing a tree, or is travelling through the trees at any point during the video.</w:t>
            </w:r>
          </w:p>
        </w:tc>
      </w:tr>
      <w:tr w:rsidR="00935190" w:rsidRPr="00935190" w14:paraId="5ADC588E"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F36712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nursing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469EF2FB"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Female animal is giving a teat to its young, which is then suckling to obtain milk.</w:t>
            </w:r>
          </w:p>
        </w:tc>
      </w:tr>
      <w:tr w:rsidR="00935190" w:rsidRPr="00935190" w14:paraId="138A69CF"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23E2377"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on the ground</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4E36AF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on the ground, either standing or moving.</w:t>
            </w:r>
          </w:p>
        </w:tc>
      </w:tr>
      <w:tr w:rsidR="00935190" w:rsidRPr="00935190" w14:paraId="76229060"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4009DDE6"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playing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592A72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 xml:space="preserve">Animal is playing. Play </w:t>
            </w:r>
            <w:proofErr w:type="spellStart"/>
            <w:r w:rsidRPr="00935190">
              <w:rPr>
                <w:rFonts w:ascii="Calibri" w:eastAsia="Times New Roman" w:hAnsi="Calibri" w:cs="Calibri"/>
                <w:color w:val="000000"/>
                <w:sz w:val="16"/>
                <w:szCs w:val="16"/>
              </w:rPr>
              <w:t>behaviours</w:t>
            </w:r>
            <w:proofErr w:type="spellEnd"/>
            <w:r w:rsidRPr="00935190">
              <w:rPr>
                <w:rFonts w:ascii="Calibri" w:eastAsia="Times New Roman" w:hAnsi="Calibri" w:cs="Calibri"/>
                <w:color w:val="000000"/>
                <w:sz w:val="16"/>
                <w:szCs w:val="16"/>
              </w:rPr>
              <w:t xml:space="preserve"> are often normally expressed </w:t>
            </w:r>
            <w:proofErr w:type="spellStart"/>
            <w:r w:rsidRPr="00935190">
              <w:rPr>
                <w:rFonts w:ascii="Calibri" w:eastAsia="Times New Roman" w:hAnsi="Calibri" w:cs="Calibri"/>
                <w:color w:val="000000"/>
                <w:sz w:val="16"/>
                <w:szCs w:val="16"/>
              </w:rPr>
              <w:t>behaviours</w:t>
            </w:r>
            <w:proofErr w:type="spellEnd"/>
            <w:r w:rsidRPr="00935190">
              <w:rPr>
                <w:rFonts w:ascii="Calibri" w:eastAsia="Times New Roman" w:hAnsi="Calibri" w:cs="Calibri"/>
                <w:color w:val="000000"/>
                <w:sz w:val="16"/>
                <w:szCs w:val="16"/>
              </w:rPr>
              <w:t xml:space="preserve"> that are done out of context. For example, you may see a chimpanzee performing a threat, hitting, or chasing, but doing so without aggression. In chimpanzees, this is often (but not always) accompanied by a play-face, similar to a kind of smile.</w:t>
            </w:r>
          </w:p>
        </w:tc>
      </w:tr>
      <w:tr w:rsidR="00935190" w:rsidRPr="00935190" w14:paraId="5714E2C1"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2709A897"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resting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8956A1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sitting, lying down, sleeping, or otherwise appears relaxed.</w:t>
            </w:r>
          </w:p>
        </w:tc>
      </w:tr>
      <w:tr w:rsidR="00935190" w:rsidRPr="00935190" w14:paraId="5B25AEFC"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574BE87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sex/mounting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16231692"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Animals are having sexual intercourse or mounting each other. Many primate dominance interactions often include mounting that looks very sexual but is not in fact sex.</w:t>
            </w:r>
          </w:p>
        </w:tc>
      </w:tr>
      <w:tr w:rsidR="00935190" w:rsidRPr="00935190" w14:paraId="5073453B"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4FB6F27B"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social interaction</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88138F8"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doing something (interacting) with another animal of the same species. Interacting means that the actions of one individual is followed by an action in another individual, whereby the second appears to be a response to the first one. This does not include two individuals just walking by the camera or simply appearing at the same time in the video.</w:t>
            </w:r>
          </w:p>
        </w:tc>
      </w:tr>
      <w:tr w:rsidR="00935190" w:rsidRPr="00935190" w14:paraId="1AEAD1FB"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7133B8A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tool usage</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840D9A7"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 xml:space="preserve">Tool use if when an animal uses an external detached object to attain a goal. This is primarily for chimpanzees where you will see them using a tool to accomplish a task. This can be one or a series of stick tools for collecting insects, </w:t>
            </w:r>
            <w:proofErr w:type="gramStart"/>
            <w:r w:rsidRPr="00935190">
              <w:rPr>
                <w:rFonts w:ascii="Calibri" w:eastAsia="Times New Roman" w:hAnsi="Calibri" w:cs="Calibri"/>
                <w:color w:val="000000"/>
                <w:sz w:val="16"/>
                <w:szCs w:val="16"/>
              </w:rPr>
              <w:t>honey</w:t>
            </w:r>
            <w:proofErr w:type="gramEnd"/>
            <w:r w:rsidRPr="00935190">
              <w:rPr>
                <w:rFonts w:ascii="Calibri" w:eastAsia="Times New Roman" w:hAnsi="Calibri" w:cs="Calibri"/>
                <w:color w:val="000000"/>
                <w:sz w:val="16"/>
                <w:szCs w:val="16"/>
              </w:rPr>
              <w:t xml:space="preserve"> or algae, a wooden or stone hammer to crack nuts, or stone or wooden anvils on which they smash fruit. Seeing a chimpanzee throwing a stone at a tree is also tool use. Keep your eyes peeled for even more types of tool use that might not be on this list!</w:t>
            </w:r>
          </w:p>
        </w:tc>
      </w:tr>
      <w:tr w:rsidR="00935190" w:rsidRPr="00935190" w14:paraId="51FD6431"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3D865CC1"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traveling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66A13865"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walking, running, or otherwise moving and does not stop in front of the camera for long, if at all. Animal could be hunting or fleeing as well. If an animal appears to be hunting, please make a special note in Talk!</w:t>
            </w:r>
          </w:p>
        </w:tc>
      </w:tr>
      <w:tr w:rsidR="00935190" w:rsidRPr="00935190" w14:paraId="178F9CA3" w14:textId="77777777" w:rsidTr="00935190">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00F97C0E"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vocalizing</w:t>
            </w:r>
          </w:p>
        </w:tc>
        <w:tc>
          <w:tcPr>
            <w:tcW w:w="0" w:type="auto"/>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hideMark/>
          </w:tcPr>
          <w:p w14:paraId="7E18C6CD" w14:textId="77777777" w:rsidR="00935190" w:rsidRPr="00935190" w:rsidRDefault="00935190" w:rsidP="00935190">
            <w:pPr>
              <w:spacing w:after="0" w:line="240" w:lineRule="auto"/>
              <w:rPr>
                <w:rFonts w:ascii="Times New Roman" w:eastAsia="Times New Roman" w:hAnsi="Times New Roman" w:cs="Times New Roman"/>
                <w:sz w:val="24"/>
                <w:szCs w:val="24"/>
              </w:rPr>
            </w:pPr>
            <w:r w:rsidRPr="00935190">
              <w:rPr>
                <w:rFonts w:ascii="Calibri" w:eastAsia="Times New Roman" w:hAnsi="Calibri" w:cs="Calibri"/>
                <w:color w:val="000000"/>
                <w:sz w:val="16"/>
                <w:szCs w:val="16"/>
              </w:rPr>
              <w:t>Animal is making cries or other vocal noises.</w:t>
            </w:r>
          </w:p>
        </w:tc>
      </w:tr>
    </w:tbl>
    <w:p w14:paraId="1C7C4DC2" w14:textId="77777777" w:rsidR="00EA242C" w:rsidRDefault="00EA242C"/>
    <w:sectPr w:rsidR="00EA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90"/>
    <w:rsid w:val="00346D61"/>
    <w:rsid w:val="00935190"/>
    <w:rsid w:val="00EA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6D52C"/>
  <w14:defaultImageDpi w14:val="32767"/>
  <w15:chartTrackingRefBased/>
  <w15:docId w15:val="{7F4B85CE-6E39-41D9-A103-42C088E3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9569">
      <w:bodyDiv w:val="1"/>
      <w:marLeft w:val="0"/>
      <w:marRight w:val="0"/>
      <w:marTop w:val="0"/>
      <w:marBottom w:val="0"/>
      <w:divBdr>
        <w:top w:val="none" w:sz="0" w:space="0" w:color="auto"/>
        <w:left w:val="none" w:sz="0" w:space="0" w:color="auto"/>
        <w:bottom w:val="none" w:sz="0" w:space="0" w:color="auto"/>
        <w:right w:val="none" w:sz="0" w:space="0" w:color="auto"/>
      </w:divBdr>
      <w:divsChild>
        <w:div w:id="1495410299">
          <w:marLeft w:val="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Stephens</dc:creator>
  <cp:keywords/>
  <dc:description/>
  <cp:lastModifiedBy>Colleen Stephens</cp:lastModifiedBy>
  <cp:revision>1</cp:revision>
  <dcterms:created xsi:type="dcterms:W3CDTF">2021-10-05T06:01:00Z</dcterms:created>
  <dcterms:modified xsi:type="dcterms:W3CDTF">2021-10-05T06:03:00Z</dcterms:modified>
</cp:coreProperties>
</file>