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D500" w14:textId="77777777" w:rsidR="003016EC" w:rsidRDefault="003016EC" w:rsidP="0057160C">
      <w:pPr>
        <w:pStyle w:val="Default"/>
        <w:ind w:firstLine="360"/>
        <w:jc w:val="center"/>
        <w:rPr>
          <w:rFonts w:asciiTheme="minorHAnsi" w:hAnsiTheme="minorHAnsi"/>
          <w:b/>
          <w:sz w:val="20"/>
          <w:szCs w:val="20"/>
        </w:rPr>
      </w:pPr>
      <w:r>
        <w:rPr>
          <w:rFonts w:asciiTheme="minorHAnsi" w:hAnsiTheme="minorHAnsi"/>
          <w:b/>
          <w:sz w:val="20"/>
          <w:szCs w:val="20"/>
        </w:rPr>
        <w:t>Class Participation Week 1</w:t>
      </w:r>
      <w:r w:rsidR="00B65196">
        <w:rPr>
          <w:rFonts w:asciiTheme="minorHAnsi" w:hAnsiTheme="minorHAnsi"/>
          <w:b/>
          <w:sz w:val="20"/>
          <w:szCs w:val="20"/>
        </w:rPr>
        <w:t>4</w:t>
      </w:r>
    </w:p>
    <w:p w14:paraId="65972987" w14:textId="77777777" w:rsidR="0057160C" w:rsidRPr="0043171B" w:rsidRDefault="0057160C" w:rsidP="0057160C">
      <w:pPr>
        <w:pStyle w:val="Default"/>
        <w:ind w:firstLine="360"/>
        <w:jc w:val="center"/>
        <w:rPr>
          <w:rFonts w:asciiTheme="minorHAnsi" w:hAnsiTheme="minorHAnsi"/>
          <w:b/>
          <w:sz w:val="20"/>
          <w:szCs w:val="20"/>
        </w:rPr>
      </w:pPr>
      <w:r w:rsidRPr="0043171B">
        <w:rPr>
          <w:rFonts w:asciiTheme="minorHAnsi" w:hAnsiTheme="minorHAnsi"/>
          <w:b/>
          <w:sz w:val="20"/>
          <w:szCs w:val="20"/>
        </w:rPr>
        <w:t>Topic: Query execution plan</w:t>
      </w:r>
      <w:r w:rsidR="0043171B" w:rsidRPr="0043171B">
        <w:rPr>
          <w:rFonts w:asciiTheme="minorHAnsi" w:hAnsiTheme="minorHAnsi"/>
          <w:b/>
          <w:sz w:val="20"/>
          <w:szCs w:val="20"/>
        </w:rPr>
        <w:t>s</w:t>
      </w:r>
      <w:r w:rsidRPr="0043171B">
        <w:rPr>
          <w:rFonts w:asciiTheme="minorHAnsi" w:hAnsiTheme="minorHAnsi"/>
          <w:b/>
          <w:sz w:val="20"/>
          <w:szCs w:val="20"/>
        </w:rPr>
        <w:t xml:space="preserve"> </w:t>
      </w:r>
    </w:p>
    <w:p w14:paraId="732119A6" w14:textId="77777777" w:rsidR="00975024" w:rsidRDefault="00975024" w:rsidP="00521F22">
      <w:pPr>
        <w:pStyle w:val="Default"/>
        <w:ind w:firstLine="360"/>
        <w:rPr>
          <w:rFonts w:asciiTheme="minorHAnsi" w:hAnsiTheme="minorHAnsi"/>
          <w:b/>
          <w:sz w:val="20"/>
          <w:szCs w:val="20"/>
        </w:rPr>
      </w:pPr>
    </w:p>
    <w:p w14:paraId="57E1EDF0" w14:textId="77777777" w:rsidR="00372F3A" w:rsidRPr="00012453" w:rsidRDefault="005A799B" w:rsidP="00F4321F">
      <w:pPr>
        <w:pStyle w:val="Default"/>
        <w:jc w:val="both"/>
        <w:rPr>
          <w:rFonts w:asciiTheme="minorHAnsi" w:hAnsiTheme="minorHAnsi"/>
          <w:b/>
          <w:sz w:val="20"/>
          <w:szCs w:val="20"/>
        </w:rPr>
      </w:pPr>
      <w:r w:rsidRPr="00372F3A">
        <w:rPr>
          <w:rFonts w:asciiTheme="minorHAnsi" w:hAnsiTheme="minorHAnsi"/>
          <w:b/>
          <w:sz w:val="20"/>
          <w:szCs w:val="20"/>
        </w:rPr>
        <w:t>Learning objective:</w:t>
      </w:r>
      <w:r w:rsidR="00012453">
        <w:rPr>
          <w:rFonts w:asciiTheme="minorHAnsi" w:hAnsiTheme="minorHAnsi"/>
          <w:b/>
          <w:sz w:val="20"/>
          <w:szCs w:val="20"/>
        </w:rPr>
        <w:t xml:space="preserve"> </w:t>
      </w:r>
      <w:r w:rsidRPr="00372F3A">
        <w:rPr>
          <w:rFonts w:asciiTheme="minorHAnsi" w:hAnsiTheme="minorHAnsi"/>
          <w:sz w:val="20"/>
          <w:szCs w:val="20"/>
        </w:rPr>
        <w:t>Practice writing query execution plan</w:t>
      </w:r>
      <w:r w:rsidR="00E76E36" w:rsidRPr="00372F3A">
        <w:rPr>
          <w:rFonts w:asciiTheme="minorHAnsi" w:hAnsiTheme="minorHAnsi"/>
          <w:sz w:val="20"/>
          <w:szCs w:val="20"/>
        </w:rPr>
        <w:t>s for SQL queries</w:t>
      </w:r>
      <w:r w:rsidR="00372F3A" w:rsidRPr="00372F3A">
        <w:rPr>
          <w:rFonts w:asciiTheme="minorHAnsi" w:hAnsiTheme="minorHAnsi"/>
          <w:sz w:val="20"/>
          <w:szCs w:val="20"/>
        </w:rPr>
        <w:t>.</w:t>
      </w:r>
    </w:p>
    <w:p w14:paraId="1171FB1D" w14:textId="77777777" w:rsidR="00372F3A" w:rsidRPr="00372F3A" w:rsidRDefault="00372F3A" w:rsidP="00F4321F">
      <w:pPr>
        <w:pStyle w:val="Default"/>
        <w:jc w:val="both"/>
        <w:rPr>
          <w:rFonts w:asciiTheme="minorHAnsi" w:hAnsiTheme="minorHAnsi"/>
          <w:sz w:val="20"/>
          <w:szCs w:val="20"/>
        </w:rPr>
      </w:pPr>
    </w:p>
    <w:p w14:paraId="5CBB42BA" w14:textId="77777777" w:rsidR="00372F3A" w:rsidRPr="00372F3A" w:rsidRDefault="00372F3A" w:rsidP="00F4321F">
      <w:pPr>
        <w:pStyle w:val="Default"/>
        <w:jc w:val="both"/>
        <w:rPr>
          <w:rFonts w:asciiTheme="minorHAnsi" w:hAnsiTheme="minorHAnsi"/>
          <w:sz w:val="20"/>
          <w:szCs w:val="20"/>
        </w:rPr>
      </w:pPr>
      <w:r w:rsidRPr="00372F3A">
        <w:rPr>
          <w:rFonts w:asciiTheme="minorHAnsi" w:hAnsiTheme="minorHAnsi"/>
          <w:b/>
          <w:bCs/>
          <w:sz w:val="20"/>
          <w:szCs w:val="20"/>
        </w:rPr>
        <w:t>Instruction</w:t>
      </w:r>
      <w:r w:rsidRPr="00372F3A">
        <w:rPr>
          <w:rFonts w:asciiTheme="minorHAnsi" w:hAnsiTheme="minorHAnsi"/>
          <w:sz w:val="20"/>
          <w:szCs w:val="20"/>
        </w:rPr>
        <w:t>: Submit your attempt to answer questions 1.a)-1.c) and 2.a)-</w:t>
      </w:r>
      <w:r w:rsidR="00132BC7">
        <w:rPr>
          <w:rFonts w:asciiTheme="minorHAnsi" w:hAnsiTheme="minorHAnsi"/>
          <w:sz w:val="20"/>
          <w:szCs w:val="20"/>
        </w:rPr>
        <w:t>d</w:t>
      </w:r>
      <w:r w:rsidRPr="00372F3A">
        <w:rPr>
          <w:rFonts w:asciiTheme="minorHAnsi" w:hAnsiTheme="minorHAnsi"/>
          <w:sz w:val="20"/>
          <w:szCs w:val="20"/>
        </w:rPr>
        <w:t>)</w:t>
      </w:r>
      <w:r w:rsidR="003016EC">
        <w:rPr>
          <w:rFonts w:asciiTheme="minorHAnsi" w:hAnsiTheme="minorHAnsi"/>
          <w:sz w:val="20"/>
          <w:szCs w:val="20"/>
        </w:rPr>
        <w:t xml:space="preserve"> for your class participation credits.</w:t>
      </w:r>
    </w:p>
    <w:p w14:paraId="16FBC672" w14:textId="77777777" w:rsidR="00372F3A" w:rsidRPr="00372F3A" w:rsidRDefault="00372F3A" w:rsidP="00F4321F">
      <w:pPr>
        <w:pStyle w:val="Default"/>
        <w:jc w:val="both"/>
        <w:rPr>
          <w:rFonts w:asciiTheme="minorHAnsi" w:hAnsiTheme="minorHAnsi"/>
          <w:sz w:val="20"/>
          <w:szCs w:val="20"/>
        </w:rPr>
      </w:pPr>
    </w:p>
    <w:p w14:paraId="53F8B3F7" w14:textId="77777777" w:rsidR="00372F3A" w:rsidRPr="00372F3A" w:rsidRDefault="00372F3A" w:rsidP="00F4321F">
      <w:pPr>
        <w:pStyle w:val="Default"/>
        <w:jc w:val="both"/>
        <w:rPr>
          <w:rFonts w:asciiTheme="minorHAnsi" w:hAnsiTheme="minorHAnsi"/>
          <w:b/>
          <w:bCs/>
          <w:sz w:val="20"/>
          <w:szCs w:val="20"/>
        </w:rPr>
      </w:pPr>
      <w:r w:rsidRPr="00372F3A">
        <w:rPr>
          <w:rFonts w:asciiTheme="minorHAnsi" w:hAnsiTheme="minorHAnsi"/>
          <w:b/>
          <w:bCs/>
          <w:sz w:val="20"/>
          <w:szCs w:val="20"/>
        </w:rPr>
        <w:t>Questions:</w:t>
      </w:r>
    </w:p>
    <w:p w14:paraId="071CFF8C" w14:textId="77777777" w:rsidR="00372F3A" w:rsidRPr="00372F3A" w:rsidRDefault="00372F3A" w:rsidP="00F4321F">
      <w:pPr>
        <w:pStyle w:val="Default"/>
        <w:jc w:val="both"/>
        <w:rPr>
          <w:rFonts w:asciiTheme="minorHAnsi" w:hAnsiTheme="minorHAnsi"/>
          <w:sz w:val="20"/>
          <w:szCs w:val="20"/>
        </w:rPr>
      </w:pPr>
    </w:p>
    <w:p w14:paraId="7E845826" w14:textId="77777777" w:rsidR="00EC28C9" w:rsidRPr="00372F3A" w:rsidRDefault="00372F3A" w:rsidP="00F4321F">
      <w:pPr>
        <w:pStyle w:val="Default"/>
        <w:jc w:val="both"/>
        <w:rPr>
          <w:rFonts w:asciiTheme="minorHAnsi" w:hAnsiTheme="minorHAnsi"/>
          <w:sz w:val="20"/>
          <w:szCs w:val="20"/>
        </w:rPr>
      </w:pPr>
      <w:r w:rsidRPr="00372F3A">
        <w:rPr>
          <w:rFonts w:asciiTheme="minorHAnsi" w:hAnsiTheme="minorHAnsi"/>
          <w:sz w:val="20"/>
          <w:szCs w:val="20"/>
        </w:rPr>
        <w:t>1</w:t>
      </w:r>
      <w:r w:rsidR="00975024" w:rsidRPr="00372F3A">
        <w:rPr>
          <w:rFonts w:asciiTheme="minorHAnsi" w:hAnsiTheme="minorHAnsi"/>
          <w:sz w:val="20"/>
          <w:szCs w:val="20"/>
        </w:rPr>
        <w:t xml:space="preserve">. </w:t>
      </w:r>
      <w:r w:rsidR="00EC28C9" w:rsidRPr="00372F3A">
        <w:rPr>
          <w:rFonts w:asciiTheme="minorHAnsi" w:hAnsiTheme="minorHAnsi"/>
          <w:sz w:val="20"/>
          <w:szCs w:val="20"/>
        </w:rPr>
        <w:t xml:space="preserve">Consider </w:t>
      </w:r>
      <w:proofErr w:type="gramStart"/>
      <w:r w:rsidR="00EC28C9" w:rsidRPr="00372F3A">
        <w:rPr>
          <w:rFonts w:asciiTheme="minorHAnsi" w:hAnsiTheme="minorHAnsi"/>
          <w:sz w:val="20"/>
          <w:szCs w:val="20"/>
        </w:rPr>
        <w:t>Suppliers(</w:t>
      </w:r>
      <w:proofErr w:type="spellStart"/>
      <w:proofErr w:type="gramEnd"/>
      <w:r w:rsidR="00EC28C9" w:rsidRPr="00372F3A">
        <w:rPr>
          <w:rFonts w:asciiTheme="minorHAnsi" w:hAnsiTheme="minorHAnsi"/>
          <w:sz w:val="20"/>
          <w:szCs w:val="20"/>
        </w:rPr>
        <w:t>sid</w:t>
      </w:r>
      <w:proofErr w:type="spellEnd"/>
      <w:r w:rsidR="00E376A9" w:rsidRPr="00372F3A">
        <w:rPr>
          <w:rFonts w:asciiTheme="minorHAnsi" w:hAnsiTheme="minorHAnsi"/>
          <w:sz w:val="20"/>
          <w:szCs w:val="20"/>
        </w:rPr>
        <w:t xml:space="preserve"> int</w:t>
      </w:r>
      <w:r w:rsidR="00EC28C9" w:rsidRPr="00372F3A">
        <w:rPr>
          <w:rFonts w:asciiTheme="minorHAnsi" w:hAnsiTheme="minorHAnsi"/>
          <w:sz w:val="20"/>
          <w:szCs w:val="20"/>
        </w:rPr>
        <w:t xml:space="preserve">, </w:t>
      </w:r>
      <w:proofErr w:type="spellStart"/>
      <w:r w:rsidR="00EC28C9" w:rsidRPr="00372F3A">
        <w:rPr>
          <w:rFonts w:asciiTheme="minorHAnsi" w:hAnsiTheme="minorHAnsi"/>
          <w:sz w:val="20"/>
          <w:szCs w:val="20"/>
        </w:rPr>
        <w:t>sname</w:t>
      </w:r>
      <w:proofErr w:type="spellEnd"/>
      <w:r w:rsidR="00E376A9" w:rsidRPr="00372F3A">
        <w:rPr>
          <w:rFonts w:asciiTheme="minorHAnsi" w:hAnsiTheme="minorHAnsi"/>
          <w:sz w:val="20"/>
          <w:szCs w:val="20"/>
        </w:rPr>
        <w:t xml:space="preserve"> </w:t>
      </w:r>
      <w:r w:rsidR="00EC28C9" w:rsidRPr="00372F3A">
        <w:rPr>
          <w:rFonts w:asciiTheme="minorHAnsi" w:hAnsiTheme="minorHAnsi"/>
          <w:sz w:val="20"/>
          <w:szCs w:val="20"/>
        </w:rPr>
        <w:t>VARCHAR(30)</w:t>
      </w:r>
      <w:r w:rsidR="00777D3E" w:rsidRPr="00372F3A">
        <w:rPr>
          <w:rFonts w:asciiTheme="minorHAnsi" w:hAnsiTheme="minorHAnsi"/>
          <w:sz w:val="20"/>
          <w:szCs w:val="20"/>
        </w:rPr>
        <w:t xml:space="preserve"> unique not null</w:t>
      </w:r>
      <w:r w:rsidR="00EC28C9" w:rsidRPr="00372F3A">
        <w:rPr>
          <w:rFonts w:asciiTheme="minorHAnsi" w:hAnsiTheme="minorHAnsi"/>
          <w:sz w:val="20"/>
          <w:szCs w:val="20"/>
        </w:rPr>
        <w:t>, address</w:t>
      </w:r>
      <w:r w:rsidR="00E376A9" w:rsidRPr="00372F3A">
        <w:rPr>
          <w:rFonts w:asciiTheme="minorHAnsi" w:hAnsiTheme="minorHAnsi"/>
          <w:sz w:val="20"/>
          <w:szCs w:val="20"/>
        </w:rPr>
        <w:t xml:space="preserve"> </w:t>
      </w:r>
      <w:r w:rsidR="00EC28C9" w:rsidRPr="00372F3A">
        <w:rPr>
          <w:rFonts w:asciiTheme="minorHAnsi" w:hAnsiTheme="minorHAnsi"/>
          <w:sz w:val="20"/>
          <w:szCs w:val="20"/>
        </w:rPr>
        <w:t>VARCHAR(66)</w:t>
      </w:r>
      <w:r w:rsidR="00525766" w:rsidRPr="00372F3A">
        <w:rPr>
          <w:rFonts w:asciiTheme="minorHAnsi" w:hAnsiTheme="minorHAnsi"/>
          <w:sz w:val="20"/>
          <w:szCs w:val="20"/>
        </w:rPr>
        <w:t>, primary key(</w:t>
      </w:r>
      <w:proofErr w:type="spellStart"/>
      <w:r w:rsidR="00525766" w:rsidRPr="00372F3A">
        <w:rPr>
          <w:rFonts w:asciiTheme="minorHAnsi" w:hAnsiTheme="minorHAnsi"/>
          <w:sz w:val="20"/>
          <w:szCs w:val="20"/>
        </w:rPr>
        <w:t>sid</w:t>
      </w:r>
      <w:proofErr w:type="spellEnd"/>
      <w:r w:rsidR="00525766" w:rsidRPr="00372F3A">
        <w:rPr>
          <w:rFonts w:asciiTheme="minorHAnsi" w:hAnsiTheme="minorHAnsi"/>
          <w:sz w:val="20"/>
          <w:szCs w:val="20"/>
        </w:rPr>
        <w:t>)</w:t>
      </w:r>
      <w:r w:rsidR="00EC28C9" w:rsidRPr="00372F3A">
        <w:rPr>
          <w:rFonts w:asciiTheme="minorHAnsi" w:hAnsiTheme="minorHAnsi"/>
          <w:sz w:val="20"/>
          <w:szCs w:val="20"/>
        </w:rPr>
        <w:t>).</w:t>
      </w:r>
    </w:p>
    <w:p w14:paraId="3636B625" w14:textId="77777777" w:rsidR="00EC28C9" w:rsidRPr="00372F3A" w:rsidRDefault="00EC28C9" w:rsidP="00F4321F">
      <w:pPr>
        <w:pStyle w:val="Default"/>
        <w:ind w:left="360"/>
        <w:jc w:val="both"/>
        <w:rPr>
          <w:rFonts w:asciiTheme="minorHAnsi" w:hAnsiTheme="minorHAnsi"/>
          <w:sz w:val="20"/>
          <w:szCs w:val="20"/>
        </w:rPr>
      </w:pPr>
    </w:p>
    <w:p w14:paraId="6BF68B85" w14:textId="77777777" w:rsidR="00EC28C9" w:rsidRPr="00372F3A" w:rsidRDefault="00EC28C9" w:rsidP="00F4321F">
      <w:pPr>
        <w:spacing w:after="0"/>
        <w:contextualSpacing/>
        <w:jc w:val="both"/>
        <w:rPr>
          <w:sz w:val="20"/>
          <w:szCs w:val="20"/>
        </w:rPr>
      </w:pPr>
      <w:r w:rsidRPr="00372F3A">
        <w:rPr>
          <w:sz w:val="20"/>
          <w:szCs w:val="20"/>
        </w:rPr>
        <w:t xml:space="preserve">The Suppliers relation has 10,000 tuples. All Suppliers records are stored in one file using a heap file format. A page/block size is 2,048 bytes where only 2,000 bytes are used for storing tuples. Assume that </w:t>
      </w:r>
      <w:r w:rsidR="00F46699" w:rsidRPr="00372F3A">
        <w:rPr>
          <w:sz w:val="20"/>
          <w:szCs w:val="20"/>
        </w:rPr>
        <w:t>the</w:t>
      </w:r>
      <w:r w:rsidRPr="00372F3A">
        <w:rPr>
          <w:sz w:val="20"/>
          <w:szCs w:val="20"/>
        </w:rPr>
        <w:t xml:space="preserve"> fixed-length record format is used to store records in a page. The unpacked bitmap page format is used to store records in a page. Assume </w:t>
      </w:r>
      <w:r w:rsidR="00F46699" w:rsidRPr="00372F3A">
        <w:rPr>
          <w:sz w:val="20"/>
          <w:szCs w:val="20"/>
        </w:rPr>
        <w:t xml:space="preserve">that </w:t>
      </w:r>
      <w:r w:rsidRPr="00372F3A">
        <w:rPr>
          <w:sz w:val="20"/>
          <w:szCs w:val="20"/>
        </w:rPr>
        <w:t xml:space="preserve">as many records are stored in a page as possible. </w:t>
      </w:r>
    </w:p>
    <w:p w14:paraId="6C53649A" w14:textId="77777777" w:rsidR="00521F22" w:rsidRPr="00372F3A" w:rsidRDefault="00521F22" w:rsidP="00F4321F">
      <w:pPr>
        <w:spacing w:after="0"/>
        <w:contextualSpacing/>
        <w:jc w:val="both"/>
        <w:rPr>
          <w:sz w:val="20"/>
          <w:szCs w:val="20"/>
        </w:rPr>
      </w:pPr>
      <w:r w:rsidRPr="00372F3A">
        <w:rPr>
          <w:sz w:val="20"/>
          <w:szCs w:val="20"/>
        </w:rPr>
        <w:t xml:space="preserve">Assume that </w:t>
      </w:r>
      <w:r w:rsidR="00237EEA" w:rsidRPr="00372F3A">
        <w:rPr>
          <w:sz w:val="20"/>
          <w:szCs w:val="20"/>
        </w:rPr>
        <w:t>one</w:t>
      </w:r>
      <w:r w:rsidRPr="00372F3A">
        <w:rPr>
          <w:sz w:val="20"/>
          <w:szCs w:val="20"/>
        </w:rPr>
        <w:t xml:space="preserve"> integer takes 4 </w:t>
      </w:r>
      <w:proofErr w:type="gramStart"/>
      <w:r w:rsidRPr="00372F3A">
        <w:rPr>
          <w:sz w:val="20"/>
          <w:szCs w:val="20"/>
        </w:rPr>
        <w:t>bytes</w:t>
      </w:r>
      <w:proofErr w:type="gramEnd"/>
      <w:r w:rsidRPr="00372F3A">
        <w:rPr>
          <w:sz w:val="20"/>
          <w:szCs w:val="20"/>
        </w:rPr>
        <w:t xml:space="preserve"> and </w:t>
      </w:r>
      <w:r w:rsidR="00237EEA" w:rsidRPr="00372F3A">
        <w:rPr>
          <w:sz w:val="20"/>
          <w:szCs w:val="20"/>
        </w:rPr>
        <w:t>one</w:t>
      </w:r>
      <w:r w:rsidRPr="00372F3A">
        <w:rPr>
          <w:sz w:val="20"/>
          <w:szCs w:val="20"/>
        </w:rPr>
        <w:t xml:space="preserve"> char takes 1 byte.</w:t>
      </w:r>
    </w:p>
    <w:p w14:paraId="56474861" w14:textId="77777777" w:rsidR="005A799B" w:rsidRPr="00372F3A" w:rsidRDefault="005A799B" w:rsidP="00F4321F">
      <w:pPr>
        <w:ind w:firstLine="360"/>
        <w:contextualSpacing/>
        <w:jc w:val="both"/>
        <w:rPr>
          <w:sz w:val="20"/>
          <w:szCs w:val="20"/>
        </w:rPr>
      </w:pPr>
    </w:p>
    <w:p w14:paraId="07B08264" w14:textId="5FA3EF5F" w:rsidR="0057160C" w:rsidRDefault="005A799B" w:rsidP="00F4321F">
      <w:pPr>
        <w:contextualSpacing/>
        <w:jc w:val="both"/>
        <w:rPr>
          <w:rFonts w:ascii="Calibri" w:hAnsi="Calibri"/>
          <w:sz w:val="20"/>
          <w:szCs w:val="20"/>
        </w:rPr>
      </w:pPr>
      <w:r w:rsidRPr="00372F3A">
        <w:rPr>
          <w:rFonts w:ascii="Calibri" w:hAnsi="Calibri"/>
          <w:sz w:val="20"/>
          <w:szCs w:val="20"/>
        </w:rPr>
        <w:t>Draw a query execution plan for the quer</w:t>
      </w:r>
      <w:r w:rsidR="00237EEA" w:rsidRPr="00372F3A">
        <w:rPr>
          <w:rFonts w:ascii="Calibri" w:hAnsi="Calibri"/>
          <w:sz w:val="20"/>
          <w:szCs w:val="20"/>
        </w:rPr>
        <w:t>ies</w:t>
      </w:r>
      <w:r w:rsidRPr="00372F3A">
        <w:rPr>
          <w:rFonts w:ascii="Calibri" w:hAnsi="Calibri"/>
          <w:sz w:val="20"/>
          <w:szCs w:val="20"/>
        </w:rPr>
        <w:t xml:space="preserve"> below</w:t>
      </w:r>
      <w:r w:rsidR="0057160C" w:rsidRPr="00372F3A">
        <w:rPr>
          <w:rFonts w:ascii="Calibri" w:hAnsi="Calibri"/>
          <w:sz w:val="20"/>
          <w:szCs w:val="20"/>
        </w:rPr>
        <w:t xml:space="preserve"> and estimate the cost of </w:t>
      </w:r>
      <w:r w:rsidR="00237EEA" w:rsidRPr="00372F3A">
        <w:rPr>
          <w:rFonts w:ascii="Calibri" w:hAnsi="Calibri"/>
          <w:sz w:val="20"/>
          <w:szCs w:val="20"/>
        </w:rPr>
        <w:t>each</w:t>
      </w:r>
      <w:r w:rsidR="0057160C" w:rsidRPr="00372F3A">
        <w:rPr>
          <w:rFonts w:ascii="Calibri" w:hAnsi="Calibri"/>
          <w:sz w:val="20"/>
          <w:szCs w:val="20"/>
        </w:rPr>
        <w:t xml:space="preserve"> query in terms of the number of disk I/</w:t>
      </w:r>
      <w:proofErr w:type="spellStart"/>
      <w:r w:rsidR="0057160C" w:rsidRPr="00372F3A">
        <w:rPr>
          <w:rFonts w:ascii="Calibri" w:hAnsi="Calibri"/>
          <w:sz w:val="20"/>
          <w:szCs w:val="20"/>
        </w:rPr>
        <w:t>O</w:t>
      </w:r>
      <w:r w:rsidR="00755E53" w:rsidRPr="00372F3A">
        <w:rPr>
          <w:rFonts w:ascii="Calibri" w:hAnsi="Calibri"/>
          <w:sz w:val="20"/>
          <w:szCs w:val="20"/>
        </w:rPr>
        <w:t>s</w:t>
      </w:r>
      <w:proofErr w:type="spellEnd"/>
      <w:r w:rsidR="00755E53" w:rsidRPr="00372F3A">
        <w:rPr>
          <w:rFonts w:ascii="Calibri" w:hAnsi="Calibri"/>
          <w:sz w:val="20"/>
          <w:szCs w:val="20"/>
        </w:rPr>
        <w:t>.</w:t>
      </w:r>
      <w:r w:rsidR="00C138FA" w:rsidRPr="00372F3A">
        <w:rPr>
          <w:rFonts w:ascii="Calibri" w:hAnsi="Calibri"/>
          <w:sz w:val="20"/>
          <w:szCs w:val="20"/>
        </w:rPr>
        <w:t xml:space="preserve"> A query execution plan consists of relational algebra</w:t>
      </w:r>
      <w:r w:rsidR="0084481F" w:rsidRPr="00372F3A">
        <w:rPr>
          <w:rFonts w:ascii="Calibri" w:hAnsi="Calibri"/>
          <w:sz w:val="20"/>
          <w:szCs w:val="20"/>
        </w:rPr>
        <w:t xml:space="preserve"> operators </w:t>
      </w:r>
      <w:r w:rsidR="00C138FA" w:rsidRPr="00372F3A">
        <w:rPr>
          <w:rFonts w:ascii="Calibri" w:hAnsi="Calibri"/>
          <w:sz w:val="20"/>
          <w:szCs w:val="20"/>
        </w:rPr>
        <w:t xml:space="preserve">and the </w:t>
      </w:r>
      <w:r w:rsidR="00BB751C" w:rsidRPr="00372F3A">
        <w:rPr>
          <w:rFonts w:ascii="Calibri" w:hAnsi="Calibri"/>
          <w:sz w:val="20"/>
          <w:szCs w:val="20"/>
        </w:rPr>
        <w:t xml:space="preserve">name of the </w:t>
      </w:r>
      <w:r w:rsidR="0054207C" w:rsidRPr="00372F3A">
        <w:rPr>
          <w:rFonts w:ascii="Calibri" w:hAnsi="Calibri"/>
          <w:sz w:val="20"/>
          <w:szCs w:val="20"/>
        </w:rPr>
        <w:t xml:space="preserve">access path (the </w:t>
      </w:r>
      <w:r w:rsidR="00237EEA" w:rsidRPr="00372F3A">
        <w:rPr>
          <w:rFonts w:ascii="Calibri" w:hAnsi="Calibri"/>
          <w:sz w:val="20"/>
          <w:szCs w:val="20"/>
        </w:rPr>
        <w:t>method/algorithm</w:t>
      </w:r>
      <w:r w:rsidR="00BB751C" w:rsidRPr="00372F3A">
        <w:rPr>
          <w:rFonts w:ascii="Calibri" w:hAnsi="Calibri"/>
          <w:sz w:val="20"/>
          <w:szCs w:val="20"/>
        </w:rPr>
        <w:t xml:space="preserve"> to </w:t>
      </w:r>
      <w:r w:rsidR="00237EEA" w:rsidRPr="00372F3A">
        <w:rPr>
          <w:rFonts w:ascii="Calibri" w:hAnsi="Calibri"/>
          <w:sz w:val="20"/>
          <w:szCs w:val="20"/>
        </w:rPr>
        <w:t>retrieve/</w:t>
      </w:r>
      <w:r w:rsidR="00BB751C" w:rsidRPr="00372F3A">
        <w:rPr>
          <w:rFonts w:ascii="Calibri" w:hAnsi="Calibri"/>
          <w:sz w:val="20"/>
          <w:szCs w:val="20"/>
        </w:rPr>
        <w:t>process the data</w:t>
      </w:r>
      <w:r w:rsidR="0054207C" w:rsidRPr="00372F3A">
        <w:rPr>
          <w:rFonts w:ascii="Calibri" w:hAnsi="Calibri"/>
          <w:sz w:val="20"/>
          <w:szCs w:val="20"/>
        </w:rPr>
        <w:t xml:space="preserve">) </w:t>
      </w:r>
      <w:r w:rsidR="0084481F" w:rsidRPr="00372F3A">
        <w:rPr>
          <w:rFonts w:ascii="Calibri" w:hAnsi="Calibri"/>
          <w:sz w:val="20"/>
          <w:szCs w:val="20"/>
        </w:rPr>
        <w:t>for implementing each operator.</w:t>
      </w:r>
      <w:r w:rsidR="008168A5" w:rsidRPr="00372F3A">
        <w:rPr>
          <w:rFonts w:ascii="Calibri" w:hAnsi="Calibri"/>
          <w:sz w:val="20"/>
          <w:szCs w:val="20"/>
        </w:rPr>
        <w:t xml:space="preserve"> Assume that there are</w:t>
      </w:r>
      <w:r w:rsidR="00237EEA" w:rsidRPr="00372F3A">
        <w:rPr>
          <w:rFonts w:ascii="Calibri" w:hAnsi="Calibri"/>
          <w:sz w:val="20"/>
          <w:szCs w:val="20"/>
        </w:rPr>
        <w:t xml:space="preserve"> only</w:t>
      </w:r>
      <w:r w:rsidR="008168A5" w:rsidRPr="00372F3A">
        <w:rPr>
          <w:rFonts w:ascii="Calibri" w:hAnsi="Calibri"/>
          <w:sz w:val="20"/>
          <w:szCs w:val="20"/>
        </w:rPr>
        <w:t xml:space="preserve"> two algorithms: full table scan and on-the-fly. On-the-fly takes t</w:t>
      </w:r>
      <w:r w:rsidR="001B4410" w:rsidRPr="00372F3A">
        <w:rPr>
          <w:rFonts w:ascii="Calibri" w:hAnsi="Calibri"/>
          <w:sz w:val="20"/>
          <w:szCs w:val="20"/>
        </w:rPr>
        <w:t>he input</w:t>
      </w:r>
      <w:r w:rsidR="00BB751C" w:rsidRPr="00372F3A">
        <w:rPr>
          <w:rFonts w:ascii="Calibri" w:hAnsi="Calibri"/>
          <w:sz w:val="20"/>
          <w:szCs w:val="20"/>
        </w:rPr>
        <w:t xml:space="preserve">, </w:t>
      </w:r>
      <w:r w:rsidR="001B4410" w:rsidRPr="00372F3A">
        <w:rPr>
          <w:rFonts w:ascii="Calibri" w:hAnsi="Calibri"/>
          <w:sz w:val="20"/>
          <w:szCs w:val="20"/>
        </w:rPr>
        <w:t>performs the operation in memory</w:t>
      </w:r>
      <w:r w:rsidR="00BB751C" w:rsidRPr="00372F3A">
        <w:rPr>
          <w:rFonts w:ascii="Calibri" w:hAnsi="Calibri"/>
          <w:sz w:val="20"/>
          <w:szCs w:val="20"/>
        </w:rPr>
        <w:t>, and passes the output to the next operator.</w:t>
      </w:r>
      <w:r w:rsidR="00826365" w:rsidRPr="00372F3A">
        <w:rPr>
          <w:rFonts w:ascii="Calibri" w:hAnsi="Calibri"/>
          <w:sz w:val="20"/>
          <w:szCs w:val="20"/>
        </w:rPr>
        <w:t xml:space="preserve"> </w:t>
      </w:r>
    </w:p>
    <w:p w14:paraId="1986DEF1" w14:textId="0E36BC71" w:rsidR="00612BD0" w:rsidRPr="00372F3A" w:rsidRDefault="00612BD0" w:rsidP="00F4321F">
      <w:pPr>
        <w:contextualSpacing/>
        <w:jc w:val="both"/>
        <w:rPr>
          <w:sz w:val="20"/>
          <w:szCs w:val="20"/>
        </w:rPr>
      </w:pPr>
    </w:p>
    <w:p w14:paraId="66238842" w14:textId="64E8030E" w:rsidR="005306C9" w:rsidRDefault="00336C80" w:rsidP="00F4321F">
      <w:pPr>
        <w:spacing w:after="0"/>
        <w:jc w:val="both"/>
        <w:rPr>
          <w:sz w:val="20"/>
          <w:szCs w:val="20"/>
        </w:rPr>
      </w:pPr>
      <w:r>
        <w:rPr>
          <w:noProof/>
        </w:rPr>
        <w:drawing>
          <wp:anchor distT="0" distB="0" distL="114300" distR="114300" simplePos="0" relativeHeight="251658240" behindDoc="0" locked="0" layoutInCell="1" allowOverlap="1" wp14:anchorId="21470D28" wp14:editId="4C7B94C4">
            <wp:simplePos x="0" y="0"/>
            <wp:positionH relativeFrom="margin">
              <wp:posOffset>1211580</wp:posOffset>
            </wp:positionH>
            <wp:positionV relativeFrom="page">
              <wp:posOffset>4770120</wp:posOffset>
            </wp:positionV>
            <wp:extent cx="1366701" cy="1402080"/>
            <wp:effectExtent l="0" t="0" r="5080" b="7620"/>
            <wp:wrapNone/>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68841" cy="1404276"/>
                    </a:xfrm>
                    <a:prstGeom prst="rect">
                      <a:avLst/>
                    </a:prstGeom>
                  </pic:spPr>
                </pic:pic>
              </a:graphicData>
            </a:graphic>
            <wp14:sizeRelH relativeFrom="margin">
              <wp14:pctWidth>0</wp14:pctWidth>
            </wp14:sizeRelH>
            <wp14:sizeRelV relativeFrom="margin">
              <wp14:pctHeight>0</wp14:pctHeight>
            </wp14:sizeRelV>
          </wp:anchor>
        </w:drawing>
      </w:r>
      <w:r w:rsidR="00612BD0">
        <w:rPr>
          <w:sz w:val="20"/>
          <w:szCs w:val="20"/>
        </w:rPr>
        <w:t xml:space="preserve">a) </w:t>
      </w:r>
    </w:p>
    <w:p w14:paraId="7C2F3B77" w14:textId="0AEA06CE" w:rsidR="005A799B" w:rsidRPr="00372F3A" w:rsidRDefault="0057160C" w:rsidP="00F4321F">
      <w:pPr>
        <w:spacing w:after="0"/>
        <w:jc w:val="both"/>
        <w:rPr>
          <w:sz w:val="20"/>
          <w:szCs w:val="20"/>
        </w:rPr>
      </w:pPr>
      <w:r w:rsidRPr="00372F3A">
        <w:rPr>
          <w:sz w:val="20"/>
          <w:szCs w:val="20"/>
        </w:rPr>
        <w:t>s</w:t>
      </w:r>
      <w:r w:rsidR="005A799B" w:rsidRPr="00372F3A">
        <w:rPr>
          <w:sz w:val="20"/>
          <w:szCs w:val="20"/>
        </w:rPr>
        <w:t xml:space="preserve">elect </w:t>
      </w:r>
      <w:proofErr w:type="spellStart"/>
      <w:r w:rsidRPr="00372F3A">
        <w:rPr>
          <w:sz w:val="20"/>
          <w:szCs w:val="20"/>
        </w:rPr>
        <w:t>sid</w:t>
      </w:r>
      <w:proofErr w:type="spellEnd"/>
      <w:r w:rsidRPr="00372F3A">
        <w:rPr>
          <w:sz w:val="20"/>
          <w:szCs w:val="20"/>
        </w:rPr>
        <w:t xml:space="preserve">, </w:t>
      </w:r>
      <w:proofErr w:type="spellStart"/>
      <w:r w:rsidRPr="00372F3A">
        <w:rPr>
          <w:sz w:val="20"/>
          <w:szCs w:val="20"/>
        </w:rPr>
        <w:t>sname</w:t>
      </w:r>
      <w:proofErr w:type="spellEnd"/>
    </w:p>
    <w:p w14:paraId="3B094F39" w14:textId="2D179983" w:rsidR="005A799B" w:rsidRDefault="0057160C" w:rsidP="00F4321F">
      <w:pPr>
        <w:spacing w:after="0"/>
        <w:contextualSpacing/>
        <w:jc w:val="both"/>
        <w:rPr>
          <w:sz w:val="20"/>
          <w:szCs w:val="20"/>
        </w:rPr>
      </w:pPr>
      <w:r w:rsidRPr="00372F3A">
        <w:rPr>
          <w:sz w:val="20"/>
          <w:szCs w:val="20"/>
        </w:rPr>
        <w:t>f</w:t>
      </w:r>
      <w:r w:rsidR="005A799B" w:rsidRPr="00372F3A">
        <w:rPr>
          <w:sz w:val="20"/>
          <w:szCs w:val="20"/>
        </w:rPr>
        <w:t xml:space="preserve">rom </w:t>
      </w:r>
      <w:proofErr w:type="gramStart"/>
      <w:r w:rsidRPr="00372F3A">
        <w:rPr>
          <w:sz w:val="20"/>
          <w:szCs w:val="20"/>
        </w:rPr>
        <w:t>s</w:t>
      </w:r>
      <w:r w:rsidR="005A799B" w:rsidRPr="00372F3A">
        <w:rPr>
          <w:sz w:val="20"/>
          <w:szCs w:val="20"/>
        </w:rPr>
        <w:t>uppliers;</w:t>
      </w:r>
      <w:proofErr w:type="gramEnd"/>
    </w:p>
    <w:p w14:paraId="7D68FB98" w14:textId="0BFFE2F1" w:rsidR="00612264" w:rsidRPr="00372F3A" w:rsidRDefault="00612264" w:rsidP="00F4321F">
      <w:pPr>
        <w:spacing w:after="0"/>
        <w:contextualSpacing/>
        <w:jc w:val="both"/>
        <w:rPr>
          <w:sz w:val="20"/>
          <w:szCs w:val="20"/>
        </w:rPr>
      </w:pPr>
    </w:p>
    <w:p w14:paraId="6F311572" w14:textId="758331A9" w:rsidR="005A799B" w:rsidRDefault="005A799B" w:rsidP="00F4321F">
      <w:pPr>
        <w:jc w:val="both"/>
        <w:rPr>
          <w:sz w:val="20"/>
          <w:szCs w:val="20"/>
        </w:rPr>
      </w:pPr>
    </w:p>
    <w:p w14:paraId="451514FC" w14:textId="3AEF146A" w:rsidR="00336C80" w:rsidRDefault="00336C80" w:rsidP="00F4321F">
      <w:pPr>
        <w:jc w:val="both"/>
        <w:rPr>
          <w:sz w:val="20"/>
          <w:szCs w:val="20"/>
        </w:rPr>
      </w:pPr>
    </w:p>
    <w:p w14:paraId="64BD5DE0" w14:textId="77777777" w:rsidR="00336C80" w:rsidRPr="00372F3A" w:rsidRDefault="00336C80" w:rsidP="00F4321F">
      <w:pPr>
        <w:jc w:val="both"/>
        <w:rPr>
          <w:sz w:val="20"/>
          <w:szCs w:val="20"/>
        </w:rPr>
      </w:pPr>
    </w:p>
    <w:p w14:paraId="4910AB27" w14:textId="40FE56AC" w:rsidR="007F384B" w:rsidRPr="005306C9" w:rsidRDefault="00336C80" w:rsidP="00F4321F">
      <w:pPr>
        <w:spacing w:after="120"/>
        <w:jc w:val="both"/>
        <w:rPr>
          <w:sz w:val="20"/>
          <w:szCs w:val="20"/>
        </w:rPr>
      </w:pPr>
      <w:r>
        <w:rPr>
          <w:noProof/>
        </w:rPr>
        <w:drawing>
          <wp:anchor distT="0" distB="0" distL="114300" distR="114300" simplePos="0" relativeHeight="251659264" behindDoc="0" locked="0" layoutInCell="1" allowOverlap="1" wp14:anchorId="11E35DF0" wp14:editId="3B6C622B">
            <wp:simplePos x="0" y="0"/>
            <wp:positionH relativeFrom="margin">
              <wp:posOffset>1672590</wp:posOffset>
            </wp:positionH>
            <wp:positionV relativeFrom="page">
              <wp:posOffset>6560820</wp:posOffset>
            </wp:positionV>
            <wp:extent cx="1485686" cy="1386840"/>
            <wp:effectExtent l="0" t="0" r="635" b="381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85686" cy="1386840"/>
                    </a:xfrm>
                    <a:prstGeom prst="rect">
                      <a:avLst/>
                    </a:prstGeom>
                  </pic:spPr>
                </pic:pic>
              </a:graphicData>
            </a:graphic>
            <wp14:sizeRelH relativeFrom="margin">
              <wp14:pctWidth>0</wp14:pctWidth>
            </wp14:sizeRelH>
            <wp14:sizeRelV relativeFrom="margin">
              <wp14:pctHeight>0</wp14:pctHeight>
            </wp14:sizeRelV>
          </wp:anchor>
        </w:drawing>
      </w:r>
      <w:r w:rsidR="005306C9">
        <w:rPr>
          <w:sz w:val="20"/>
          <w:szCs w:val="20"/>
        </w:rPr>
        <w:t>b)</w:t>
      </w:r>
    </w:p>
    <w:p w14:paraId="1F82D102" w14:textId="6B700656" w:rsidR="007F384B" w:rsidRPr="00372F3A" w:rsidRDefault="007F384B" w:rsidP="00F4321F">
      <w:pPr>
        <w:spacing w:after="0"/>
        <w:jc w:val="both"/>
        <w:rPr>
          <w:sz w:val="20"/>
          <w:szCs w:val="20"/>
        </w:rPr>
      </w:pPr>
      <w:r w:rsidRPr="00372F3A">
        <w:rPr>
          <w:sz w:val="20"/>
          <w:szCs w:val="20"/>
        </w:rPr>
        <w:t xml:space="preserve">select </w:t>
      </w:r>
      <w:proofErr w:type="spellStart"/>
      <w:r w:rsidRPr="00372F3A">
        <w:rPr>
          <w:sz w:val="20"/>
          <w:szCs w:val="20"/>
        </w:rPr>
        <w:t>sid</w:t>
      </w:r>
      <w:proofErr w:type="spellEnd"/>
    </w:p>
    <w:p w14:paraId="78990B65" w14:textId="6047C14F" w:rsidR="007F384B" w:rsidRDefault="007F384B" w:rsidP="00F4321F">
      <w:pPr>
        <w:spacing w:after="0"/>
        <w:jc w:val="both"/>
        <w:rPr>
          <w:sz w:val="20"/>
          <w:szCs w:val="20"/>
        </w:rPr>
      </w:pPr>
      <w:r w:rsidRPr="00372F3A">
        <w:rPr>
          <w:sz w:val="20"/>
          <w:szCs w:val="20"/>
        </w:rPr>
        <w:t xml:space="preserve">from suppliers where </w:t>
      </w:r>
      <w:proofErr w:type="spellStart"/>
      <w:r w:rsidRPr="00372F3A">
        <w:rPr>
          <w:sz w:val="20"/>
          <w:szCs w:val="20"/>
        </w:rPr>
        <w:t>sid</w:t>
      </w:r>
      <w:proofErr w:type="spellEnd"/>
      <w:r w:rsidRPr="00372F3A">
        <w:rPr>
          <w:sz w:val="20"/>
          <w:szCs w:val="20"/>
        </w:rPr>
        <w:t>=</w:t>
      </w:r>
      <w:proofErr w:type="gramStart"/>
      <w:r w:rsidRPr="00372F3A">
        <w:rPr>
          <w:sz w:val="20"/>
          <w:szCs w:val="20"/>
        </w:rPr>
        <w:t>10;</w:t>
      </w:r>
      <w:proofErr w:type="gramEnd"/>
    </w:p>
    <w:p w14:paraId="4493B0E4" w14:textId="33B1A471" w:rsidR="00336C80" w:rsidRPr="00372F3A" w:rsidRDefault="00336C80" w:rsidP="00F4321F">
      <w:pPr>
        <w:spacing w:after="0"/>
        <w:jc w:val="both"/>
        <w:rPr>
          <w:sz w:val="20"/>
          <w:szCs w:val="20"/>
        </w:rPr>
      </w:pPr>
    </w:p>
    <w:p w14:paraId="22572172" w14:textId="784FD33B" w:rsidR="00C9792C" w:rsidRDefault="00C9792C" w:rsidP="00F4321F">
      <w:pPr>
        <w:spacing w:after="0"/>
        <w:jc w:val="both"/>
        <w:rPr>
          <w:sz w:val="20"/>
          <w:szCs w:val="20"/>
        </w:rPr>
      </w:pPr>
    </w:p>
    <w:p w14:paraId="29677AF7" w14:textId="4175C51A" w:rsidR="00336C80" w:rsidRDefault="00336C80" w:rsidP="00F4321F">
      <w:pPr>
        <w:spacing w:after="0"/>
        <w:jc w:val="both"/>
        <w:rPr>
          <w:sz w:val="20"/>
          <w:szCs w:val="20"/>
        </w:rPr>
      </w:pPr>
    </w:p>
    <w:p w14:paraId="5E173E86" w14:textId="47FEE0E4" w:rsidR="00336C80" w:rsidRDefault="00336C80" w:rsidP="00F4321F">
      <w:pPr>
        <w:spacing w:after="0"/>
        <w:jc w:val="both"/>
        <w:rPr>
          <w:sz w:val="20"/>
          <w:szCs w:val="20"/>
        </w:rPr>
      </w:pPr>
    </w:p>
    <w:p w14:paraId="1806596E" w14:textId="77777777" w:rsidR="00336C80" w:rsidRDefault="00336C80" w:rsidP="00F4321F">
      <w:pPr>
        <w:spacing w:after="0"/>
        <w:jc w:val="both"/>
        <w:rPr>
          <w:sz w:val="20"/>
          <w:szCs w:val="20"/>
        </w:rPr>
      </w:pPr>
    </w:p>
    <w:p w14:paraId="28AF731B" w14:textId="040AD0AD" w:rsidR="00336C80" w:rsidRDefault="00336C80" w:rsidP="00F4321F">
      <w:pPr>
        <w:spacing w:after="0"/>
        <w:jc w:val="both"/>
        <w:rPr>
          <w:sz w:val="20"/>
          <w:szCs w:val="20"/>
        </w:rPr>
      </w:pPr>
    </w:p>
    <w:p w14:paraId="3562D6D8" w14:textId="77777777" w:rsidR="00336C80" w:rsidRPr="00372F3A" w:rsidRDefault="00336C80" w:rsidP="00F4321F">
      <w:pPr>
        <w:spacing w:after="0"/>
        <w:jc w:val="both"/>
        <w:rPr>
          <w:sz w:val="20"/>
          <w:szCs w:val="20"/>
        </w:rPr>
      </w:pPr>
    </w:p>
    <w:p w14:paraId="03AAE0B8" w14:textId="5D7B3D27" w:rsidR="00C9792C" w:rsidRPr="00372F3A" w:rsidRDefault="00336C80" w:rsidP="00F4321F">
      <w:pPr>
        <w:spacing w:after="120"/>
        <w:jc w:val="both"/>
        <w:rPr>
          <w:sz w:val="20"/>
          <w:szCs w:val="20"/>
        </w:rPr>
      </w:pPr>
      <w:r>
        <w:rPr>
          <w:noProof/>
        </w:rPr>
        <w:drawing>
          <wp:anchor distT="0" distB="0" distL="114300" distR="114300" simplePos="0" relativeHeight="251660288" behindDoc="0" locked="0" layoutInCell="1" allowOverlap="1" wp14:anchorId="18D234DD" wp14:editId="1F700A10">
            <wp:simplePos x="0" y="0"/>
            <wp:positionH relativeFrom="column">
              <wp:posOffset>1805940</wp:posOffset>
            </wp:positionH>
            <wp:positionV relativeFrom="page">
              <wp:posOffset>8397240</wp:posOffset>
            </wp:positionV>
            <wp:extent cx="1424940" cy="1323975"/>
            <wp:effectExtent l="0" t="0" r="3810" b="9525"/>
            <wp:wrapThrough wrapText="bothSides">
              <wp:wrapPolygon edited="0">
                <wp:start x="0" y="0"/>
                <wp:lineTo x="0" y="21445"/>
                <wp:lineTo x="21369" y="21445"/>
                <wp:lineTo x="21369"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4940" cy="1323975"/>
                    </a:xfrm>
                    <a:prstGeom prst="rect">
                      <a:avLst/>
                    </a:prstGeom>
                  </pic:spPr>
                </pic:pic>
              </a:graphicData>
            </a:graphic>
          </wp:anchor>
        </w:drawing>
      </w:r>
      <w:r w:rsidR="00D21B00" w:rsidRPr="00372F3A">
        <w:rPr>
          <w:sz w:val="20"/>
          <w:szCs w:val="20"/>
        </w:rPr>
        <w:t>c)</w:t>
      </w:r>
    </w:p>
    <w:p w14:paraId="4D7B9F33" w14:textId="51ABAD87" w:rsidR="00C9792C" w:rsidRPr="00372F3A" w:rsidRDefault="00C9792C" w:rsidP="00F4321F">
      <w:pPr>
        <w:contextualSpacing/>
        <w:jc w:val="both"/>
        <w:rPr>
          <w:sz w:val="20"/>
          <w:szCs w:val="20"/>
        </w:rPr>
      </w:pPr>
      <w:r w:rsidRPr="00372F3A">
        <w:rPr>
          <w:sz w:val="20"/>
          <w:szCs w:val="20"/>
        </w:rPr>
        <w:t>select count(</w:t>
      </w:r>
      <w:proofErr w:type="spellStart"/>
      <w:r w:rsidRPr="00372F3A">
        <w:rPr>
          <w:sz w:val="20"/>
          <w:szCs w:val="20"/>
        </w:rPr>
        <w:t>sname</w:t>
      </w:r>
      <w:proofErr w:type="spellEnd"/>
      <w:r w:rsidRPr="00372F3A">
        <w:rPr>
          <w:sz w:val="20"/>
          <w:szCs w:val="20"/>
        </w:rPr>
        <w:t>)</w:t>
      </w:r>
    </w:p>
    <w:p w14:paraId="1A9755C0" w14:textId="6E1B9065" w:rsidR="00C9792C" w:rsidRPr="00372F3A" w:rsidRDefault="00C9792C" w:rsidP="00F4321F">
      <w:pPr>
        <w:contextualSpacing/>
        <w:jc w:val="both"/>
        <w:rPr>
          <w:sz w:val="20"/>
          <w:szCs w:val="20"/>
        </w:rPr>
      </w:pPr>
      <w:r w:rsidRPr="00372F3A">
        <w:rPr>
          <w:sz w:val="20"/>
          <w:szCs w:val="20"/>
        </w:rPr>
        <w:t xml:space="preserve">from suppliers where </w:t>
      </w:r>
      <w:proofErr w:type="spellStart"/>
      <w:r w:rsidRPr="00372F3A">
        <w:rPr>
          <w:sz w:val="20"/>
          <w:szCs w:val="20"/>
        </w:rPr>
        <w:t>sid</w:t>
      </w:r>
      <w:proofErr w:type="spellEnd"/>
      <w:r w:rsidR="002B0D71" w:rsidRPr="00372F3A">
        <w:rPr>
          <w:sz w:val="20"/>
          <w:szCs w:val="20"/>
        </w:rPr>
        <w:t>&gt;</w:t>
      </w:r>
      <w:proofErr w:type="gramStart"/>
      <w:r w:rsidR="002B0D71" w:rsidRPr="00372F3A">
        <w:rPr>
          <w:sz w:val="20"/>
          <w:szCs w:val="20"/>
        </w:rPr>
        <w:t>20</w:t>
      </w:r>
      <w:r w:rsidRPr="00372F3A">
        <w:rPr>
          <w:sz w:val="20"/>
          <w:szCs w:val="20"/>
        </w:rPr>
        <w:t>;</w:t>
      </w:r>
      <w:proofErr w:type="gramEnd"/>
    </w:p>
    <w:p w14:paraId="3AC161A5" w14:textId="3FD4B046" w:rsidR="00C9792C" w:rsidRPr="00372F3A" w:rsidRDefault="00C9792C" w:rsidP="00F4321F">
      <w:pPr>
        <w:spacing w:after="0"/>
        <w:jc w:val="both"/>
        <w:rPr>
          <w:sz w:val="20"/>
          <w:szCs w:val="20"/>
        </w:rPr>
      </w:pPr>
    </w:p>
    <w:p w14:paraId="27CBC7F1" w14:textId="77777777" w:rsidR="007F384B" w:rsidRPr="00372F3A" w:rsidRDefault="007F384B" w:rsidP="00F4321F">
      <w:pPr>
        <w:contextualSpacing/>
        <w:jc w:val="both"/>
        <w:rPr>
          <w:sz w:val="20"/>
          <w:szCs w:val="20"/>
        </w:rPr>
      </w:pPr>
    </w:p>
    <w:p w14:paraId="4FC22997" w14:textId="77777777" w:rsidR="00F46699" w:rsidRPr="00372F3A" w:rsidRDefault="00D21B00" w:rsidP="00F4321F">
      <w:pPr>
        <w:contextualSpacing/>
        <w:jc w:val="both"/>
        <w:rPr>
          <w:sz w:val="20"/>
          <w:szCs w:val="20"/>
        </w:rPr>
      </w:pPr>
      <w:r w:rsidRPr="00372F3A">
        <w:rPr>
          <w:sz w:val="20"/>
          <w:szCs w:val="20"/>
        </w:rPr>
        <w:t>d)</w:t>
      </w:r>
    </w:p>
    <w:p w14:paraId="66C252CE" w14:textId="77777777" w:rsidR="007F384B" w:rsidRPr="00372F3A" w:rsidRDefault="007F384B" w:rsidP="00F4321F">
      <w:pPr>
        <w:contextualSpacing/>
        <w:jc w:val="both"/>
        <w:rPr>
          <w:sz w:val="20"/>
          <w:szCs w:val="20"/>
        </w:rPr>
      </w:pPr>
      <w:r w:rsidRPr="00372F3A">
        <w:rPr>
          <w:sz w:val="20"/>
          <w:szCs w:val="20"/>
        </w:rPr>
        <w:t xml:space="preserve">insert into </w:t>
      </w:r>
      <w:proofErr w:type="spellStart"/>
      <w:r w:rsidRPr="00372F3A">
        <w:rPr>
          <w:sz w:val="20"/>
          <w:szCs w:val="20"/>
        </w:rPr>
        <w:t>somesailors</w:t>
      </w:r>
      <w:proofErr w:type="spellEnd"/>
    </w:p>
    <w:p w14:paraId="47EF9794" w14:textId="77777777" w:rsidR="007F384B" w:rsidRPr="00372F3A" w:rsidRDefault="007F384B" w:rsidP="00F4321F">
      <w:pPr>
        <w:contextualSpacing/>
        <w:jc w:val="both"/>
        <w:rPr>
          <w:sz w:val="20"/>
          <w:szCs w:val="20"/>
        </w:rPr>
      </w:pPr>
      <w:r w:rsidRPr="00372F3A">
        <w:rPr>
          <w:sz w:val="20"/>
          <w:szCs w:val="20"/>
        </w:rPr>
        <w:t xml:space="preserve">select </w:t>
      </w:r>
      <w:proofErr w:type="spellStart"/>
      <w:r w:rsidRPr="00372F3A">
        <w:rPr>
          <w:sz w:val="20"/>
          <w:szCs w:val="20"/>
        </w:rPr>
        <w:t>sid</w:t>
      </w:r>
      <w:proofErr w:type="spellEnd"/>
      <w:r w:rsidRPr="00372F3A">
        <w:rPr>
          <w:sz w:val="20"/>
          <w:szCs w:val="20"/>
        </w:rPr>
        <w:t xml:space="preserve">, </w:t>
      </w:r>
      <w:proofErr w:type="spellStart"/>
      <w:r w:rsidRPr="00372F3A">
        <w:rPr>
          <w:sz w:val="20"/>
          <w:szCs w:val="20"/>
        </w:rPr>
        <w:t>sname</w:t>
      </w:r>
      <w:proofErr w:type="spellEnd"/>
    </w:p>
    <w:p w14:paraId="4D96F470" w14:textId="77777777" w:rsidR="007F384B" w:rsidRPr="00372F3A" w:rsidRDefault="007F384B" w:rsidP="00F4321F">
      <w:pPr>
        <w:contextualSpacing/>
        <w:jc w:val="both"/>
        <w:rPr>
          <w:sz w:val="20"/>
          <w:szCs w:val="20"/>
        </w:rPr>
      </w:pPr>
      <w:r w:rsidRPr="00372F3A">
        <w:rPr>
          <w:sz w:val="20"/>
          <w:szCs w:val="20"/>
        </w:rPr>
        <w:t xml:space="preserve">from suppliers where </w:t>
      </w:r>
      <w:proofErr w:type="spellStart"/>
      <w:r w:rsidRPr="00372F3A">
        <w:rPr>
          <w:sz w:val="20"/>
          <w:szCs w:val="20"/>
        </w:rPr>
        <w:t>sid</w:t>
      </w:r>
      <w:proofErr w:type="spellEnd"/>
      <w:r w:rsidRPr="00372F3A">
        <w:rPr>
          <w:sz w:val="20"/>
          <w:szCs w:val="20"/>
        </w:rPr>
        <w:t>&lt;</w:t>
      </w:r>
      <w:proofErr w:type="gramStart"/>
      <w:r w:rsidRPr="00372F3A">
        <w:rPr>
          <w:sz w:val="20"/>
          <w:szCs w:val="20"/>
        </w:rPr>
        <w:t>100;</w:t>
      </w:r>
      <w:proofErr w:type="gramEnd"/>
    </w:p>
    <w:p w14:paraId="332C4734" w14:textId="77777777" w:rsidR="00E376A9" w:rsidRPr="00372F3A" w:rsidRDefault="00E376A9" w:rsidP="00F4321F">
      <w:pPr>
        <w:contextualSpacing/>
        <w:jc w:val="both"/>
        <w:rPr>
          <w:sz w:val="20"/>
          <w:szCs w:val="20"/>
        </w:rPr>
      </w:pPr>
    </w:p>
    <w:p w14:paraId="44B4598D" w14:textId="77777777" w:rsidR="002C1E4B" w:rsidRPr="00372F3A" w:rsidRDefault="00F46699" w:rsidP="00F4321F">
      <w:pPr>
        <w:jc w:val="both"/>
        <w:rPr>
          <w:sz w:val="20"/>
          <w:szCs w:val="20"/>
        </w:rPr>
      </w:pPr>
      <w:r w:rsidRPr="00372F3A">
        <w:rPr>
          <w:sz w:val="20"/>
          <w:szCs w:val="20"/>
        </w:rPr>
        <w:t xml:space="preserve">Suppose there are 100 rows that satisfy </w:t>
      </w:r>
      <w:proofErr w:type="gramStart"/>
      <w:r w:rsidRPr="00372F3A">
        <w:rPr>
          <w:sz w:val="20"/>
          <w:szCs w:val="20"/>
        </w:rPr>
        <w:t>the where</w:t>
      </w:r>
      <w:proofErr w:type="gramEnd"/>
      <w:r w:rsidRPr="00372F3A">
        <w:rPr>
          <w:sz w:val="20"/>
          <w:szCs w:val="20"/>
        </w:rPr>
        <w:t xml:space="preserve"> clause. The cost for this query includes the cost of reading all rows in suppliers and the cost of writing the results to disk.</w:t>
      </w:r>
      <w:r w:rsidR="00EB0EE2" w:rsidRPr="00372F3A">
        <w:rPr>
          <w:sz w:val="20"/>
          <w:szCs w:val="20"/>
        </w:rPr>
        <w:t xml:space="preserve"> </w:t>
      </w:r>
      <w:proofErr w:type="spellStart"/>
      <w:r w:rsidR="00276897" w:rsidRPr="00372F3A">
        <w:rPr>
          <w:sz w:val="20"/>
          <w:szCs w:val="20"/>
        </w:rPr>
        <w:t>S</w:t>
      </w:r>
      <w:r w:rsidR="00EB0EE2" w:rsidRPr="00372F3A">
        <w:rPr>
          <w:sz w:val="20"/>
          <w:szCs w:val="20"/>
        </w:rPr>
        <w:t>omesailors</w:t>
      </w:r>
      <w:proofErr w:type="spellEnd"/>
      <w:r w:rsidR="00EB0EE2" w:rsidRPr="00372F3A">
        <w:rPr>
          <w:sz w:val="20"/>
          <w:szCs w:val="20"/>
        </w:rPr>
        <w:t xml:space="preserve"> </w:t>
      </w:r>
      <w:r w:rsidR="00C53E17" w:rsidRPr="00372F3A">
        <w:rPr>
          <w:sz w:val="20"/>
          <w:szCs w:val="20"/>
        </w:rPr>
        <w:t xml:space="preserve">is a </w:t>
      </w:r>
      <w:r w:rsidR="00EB0EE2" w:rsidRPr="00372F3A">
        <w:rPr>
          <w:sz w:val="20"/>
          <w:szCs w:val="20"/>
        </w:rPr>
        <w:t xml:space="preserve">relation </w:t>
      </w:r>
      <w:r w:rsidR="00C53E17" w:rsidRPr="00372F3A">
        <w:rPr>
          <w:sz w:val="20"/>
          <w:szCs w:val="20"/>
        </w:rPr>
        <w:t xml:space="preserve">that </w:t>
      </w:r>
      <w:r w:rsidR="00EB0EE2" w:rsidRPr="00372F3A">
        <w:rPr>
          <w:sz w:val="20"/>
          <w:szCs w:val="20"/>
        </w:rPr>
        <w:t>has</w:t>
      </w:r>
      <w:r w:rsidR="006272CA">
        <w:rPr>
          <w:sz w:val="20"/>
          <w:szCs w:val="20"/>
        </w:rPr>
        <w:t xml:space="preserve"> only</w:t>
      </w:r>
      <w:r w:rsidR="00EB0EE2" w:rsidRPr="00372F3A">
        <w:rPr>
          <w:sz w:val="20"/>
          <w:szCs w:val="20"/>
        </w:rPr>
        <w:t xml:space="preserve"> two attributes </w:t>
      </w:r>
      <w:proofErr w:type="spellStart"/>
      <w:r w:rsidR="00EB0EE2" w:rsidRPr="00372F3A">
        <w:rPr>
          <w:sz w:val="20"/>
          <w:szCs w:val="20"/>
        </w:rPr>
        <w:t>sid</w:t>
      </w:r>
      <w:proofErr w:type="spellEnd"/>
      <w:r w:rsidR="00EB0EE2" w:rsidRPr="00372F3A">
        <w:rPr>
          <w:sz w:val="20"/>
          <w:szCs w:val="20"/>
        </w:rPr>
        <w:t xml:space="preserve"> and </w:t>
      </w:r>
      <w:proofErr w:type="spellStart"/>
      <w:r w:rsidR="00EB0EE2" w:rsidRPr="00372F3A">
        <w:rPr>
          <w:sz w:val="20"/>
          <w:szCs w:val="20"/>
        </w:rPr>
        <w:t>sname</w:t>
      </w:r>
      <w:proofErr w:type="spellEnd"/>
      <w:r w:rsidR="00EB0EE2" w:rsidRPr="00372F3A">
        <w:rPr>
          <w:sz w:val="20"/>
          <w:szCs w:val="20"/>
        </w:rPr>
        <w:t xml:space="preserve"> with the same data types as</w:t>
      </w:r>
      <w:r w:rsidR="00276897" w:rsidRPr="00372F3A">
        <w:rPr>
          <w:sz w:val="20"/>
          <w:szCs w:val="20"/>
        </w:rPr>
        <w:t xml:space="preserve"> those</w:t>
      </w:r>
      <w:r w:rsidR="00EB0EE2" w:rsidRPr="00372F3A">
        <w:rPr>
          <w:sz w:val="20"/>
          <w:szCs w:val="20"/>
        </w:rPr>
        <w:t xml:space="preserve"> in the Suppliers table.</w:t>
      </w:r>
      <w:r w:rsidR="00C53E17" w:rsidRPr="00372F3A">
        <w:rPr>
          <w:sz w:val="20"/>
          <w:szCs w:val="20"/>
        </w:rPr>
        <w:t xml:space="preserve"> </w:t>
      </w:r>
      <w:r w:rsidR="00276897" w:rsidRPr="00372F3A">
        <w:rPr>
          <w:sz w:val="20"/>
          <w:szCs w:val="20"/>
        </w:rPr>
        <w:t>“</w:t>
      </w:r>
      <w:r w:rsidR="00C53E17" w:rsidRPr="00372F3A">
        <w:rPr>
          <w:sz w:val="20"/>
          <w:szCs w:val="20"/>
        </w:rPr>
        <w:t>Insert into</w:t>
      </w:r>
      <w:r w:rsidR="00276897" w:rsidRPr="00372F3A">
        <w:rPr>
          <w:sz w:val="20"/>
          <w:szCs w:val="20"/>
        </w:rPr>
        <w:t>”</w:t>
      </w:r>
      <w:r w:rsidR="00C53E17" w:rsidRPr="00372F3A">
        <w:rPr>
          <w:sz w:val="20"/>
          <w:szCs w:val="20"/>
        </w:rPr>
        <w:t xml:space="preserve"> enters the output of the select statement into </w:t>
      </w:r>
      <w:proofErr w:type="spellStart"/>
      <w:r w:rsidR="00C53E17" w:rsidRPr="00372F3A">
        <w:rPr>
          <w:sz w:val="20"/>
          <w:szCs w:val="20"/>
        </w:rPr>
        <w:t>somesailors</w:t>
      </w:r>
      <w:proofErr w:type="spellEnd"/>
      <w:r w:rsidR="00276897" w:rsidRPr="00372F3A">
        <w:rPr>
          <w:sz w:val="20"/>
          <w:szCs w:val="20"/>
        </w:rPr>
        <w:t xml:space="preserve"> instead of showing the results on screen.</w:t>
      </w:r>
      <w:r w:rsidR="006272CA">
        <w:rPr>
          <w:sz w:val="20"/>
          <w:szCs w:val="20"/>
        </w:rPr>
        <w:t xml:space="preserve"> The same assumption about the page format and the record format as above applies.</w:t>
      </w:r>
    </w:p>
    <w:p w14:paraId="55DC50E3" w14:textId="77777777" w:rsidR="00EF1FFB" w:rsidRDefault="00372F3A" w:rsidP="00F4321F">
      <w:pPr>
        <w:pStyle w:val="ListParagraph"/>
        <w:spacing w:after="160" w:line="259" w:lineRule="auto"/>
        <w:ind w:left="0"/>
        <w:jc w:val="both"/>
        <w:rPr>
          <w:b/>
          <w:sz w:val="20"/>
          <w:szCs w:val="20"/>
        </w:rPr>
      </w:pPr>
      <w:r w:rsidRPr="00372F3A">
        <w:rPr>
          <w:b/>
          <w:sz w:val="20"/>
          <w:szCs w:val="20"/>
        </w:rPr>
        <w:t xml:space="preserve">2. </w:t>
      </w:r>
    </w:p>
    <w:p w14:paraId="0017E611" w14:textId="77777777" w:rsidR="00EF1FFB" w:rsidRDefault="00EF1FFB" w:rsidP="00F4321F">
      <w:pPr>
        <w:pStyle w:val="ListParagraph"/>
        <w:spacing w:after="160" w:line="259" w:lineRule="auto"/>
        <w:ind w:left="0"/>
        <w:jc w:val="both"/>
        <w:rPr>
          <w:b/>
          <w:sz w:val="20"/>
          <w:szCs w:val="20"/>
        </w:rPr>
      </w:pPr>
    </w:p>
    <w:p w14:paraId="2FE1C63C" w14:textId="77777777" w:rsidR="00EF1FFB" w:rsidRPr="00762B95" w:rsidRDefault="00EF1FFB" w:rsidP="00F4321F">
      <w:pPr>
        <w:pStyle w:val="ListParagraph"/>
        <w:spacing w:after="160" w:line="259" w:lineRule="auto"/>
        <w:ind w:left="0"/>
        <w:jc w:val="both"/>
        <w:rPr>
          <w:rFonts w:cstheme="minorHAnsi"/>
          <w:sz w:val="20"/>
          <w:szCs w:val="20"/>
        </w:rPr>
      </w:pPr>
      <w:r w:rsidRPr="00D06C14">
        <w:rPr>
          <w:noProof/>
        </w:rPr>
        <mc:AlternateContent>
          <mc:Choice Requires="wps">
            <w:drawing>
              <wp:inline distT="0" distB="0" distL="0" distR="0" wp14:anchorId="1AA34261" wp14:editId="04364B79">
                <wp:extent cx="5905500" cy="140462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31FA1855" w14:textId="77777777" w:rsidR="00EF1FFB" w:rsidRDefault="00EF1FFB" w:rsidP="00EF1FFB">
                            <w:pPr>
                              <w:spacing w:after="0" w:line="240" w:lineRule="auto"/>
                            </w:pPr>
                            <w:r>
                              <w:t xml:space="preserve">create table food (fid int, fname </w:t>
                            </w:r>
                            <w:proofErr w:type="gramStart"/>
                            <w:r>
                              <w:t>varchar(</w:t>
                            </w:r>
                            <w:proofErr w:type="gramEnd"/>
                            <w:r>
                              <w:t>45) not null unique,</w:t>
                            </w:r>
                          </w:p>
                          <w:p w14:paraId="62843145" w14:textId="77777777" w:rsidR="00EF1FFB" w:rsidRDefault="00EF1FFB" w:rsidP="00EF1FFB">
                            <w:pPr>
                              <w:spacing w:after="0" w:line="240" w:lineRule="auto"/>
                            </w:pPr>
                            <w:r>
                              <w:t xml:space="preserve"> primary key(fid)</w:t>
                            </w:r>
                            <w:proofErr w:type="gramStart"/>
                            <w:r>
                              <w:t>);</w:t>
                            </w:r>
                            <w:proofErr w:type="gramEnd"/>
                          </w:p>
                          <w:p w14:paraId="04630D58" w14:textId="77777777" w:rsidR="00EF1FFB" w:rsidRDefault="00EF1FFB" w:rsidP="00EF1FFB">
                            <w:pPr>
                              <w:spacing w:after="0" w:line="240" w:lineRule="auto"/>
                            </w:pPr>
                          </w:p>
                          <w:p w14:paraId="6703A44F" w14:textId="77777777" w:rsidR="00EF1FFB" w:rsidRDefault="00EF1FFB" w:rsidP="00EF1FFB">
                            <w:pPr>
                              <w:spacing w:after="0" w:line="240" w:lineRule="auto"/>
                            </w:pPr>
                            <w:r>
                              <w:t xml:space="preserve">create table ingredient (iid int, iname </w:t>
                            </w:r>
                            <w:proofErr w:type="gramStart"/>
                            <w:r>
                              <w:t>varchar(</w:t>
                            </w:r>
                            <w:proofErr w:type="gramEnd"/>
                            <w:r>
                              <w:t>45) not null unique,</w:t>
                            </w:r>
                          </w:p>
                          <w:p w14:paraId="11C36583" w14:textId="77777777" w:rsidR="00EF1FFB" w:rsidRDefault="00EF1FFB" w:rsidP="00EF1FFB">
                            <w:pPr>
                              <w:spacing w:after="0" w:line="240" w:lineRule="auto"/>
                            </w:pPr>
                            <w:r>
                              <w:t xml:space="preserve"> primary key(iid)</w:t>
                            </w:r>
                          </w:p>
                          <w:p w14:paraId="1019FAE8" w14:textId="77777777" w:rsidR="00EF1FFB" w:rsidRDefault="00EF1FFB" w:rsidP="00EF1FFB">
                            <w:pPr>
                              <w:spacing w:after="0" w:line="240" w:lineRule="auto"/>
                            </w:pPr>
                            <w:r>
                              <w:t xml:space="preserve"> );</w:t>
                            </w:r>
                          </w:p>
                          <w:p w14:paraId="4FBB3F1E" w14:textId="77777777" w:rsidR="00EF1FFB" w:rsidRDefault="00EF1FFB" w:rsidP="00EF1FFB">
                            <w:pPr>
                              <w:spacing w:after="0" w:line="240" w:lineRule="auto"/>
                            </w:pPr>
                          </w:p>
                          <w:p w14:paraId="5D713B83" w14:textId="77777777" w:rsidR="00EF1FFB" w:rsidRDefault="00EF1FFB" w:rsidP="00EF1FFB">
                            <w:pPr>
                              <w:spacing w:after="0" w:line="240" w:lineRule="auto"/>
                            </w:pPr>
                            <w:r>
                              <w:t xml:space="preserve">create table recipe (fid int, iid int, amount </w:t>
                            </w:r>
                            <w:proofErr w:type="gramStart"/>
                            <w:r>
                              <w:t>varchar(</w:t>
                            </w:r>
                            <w:proofErr w:type="gramEnd"/>
                            <w:r>
                              <w:t>10),</w:t>
                            </w:r>
                          </w:p>
                          <w:p w14:paraId="5C04F3B8" w14:textId="77777777" w:rsidR="00EF1FFB" w:rsidRDefault="00EF1FFB" w:rsidP="00EF1FFB">
                            <w:pPr>
                              <w:spacing w:after="0" w:line="240" w:lineRule="auto"/>
                            </w:pPr>
                            <w:r>
                              <w:t xml:space="preserve">  primary key(</w:t>
                            </w:r>
                            <w:proofErr w:type="gramStart"/>
                            <w:r>
                              <w:t>fid,iid</w:t>
                            </w:r>
                            <w:proofErr w:type="gramEnd"/>
                            <w:r>
                              <w:t>),</w:t>
                            </w:r>
                          </w:p>
                          <w:p w14:paraId="4506BF99" w14:textId="77777777" w:rsidR="00EF1FFB" w:rsidRDefault="00EF1FFB" w:rsidP="00EF1FFB">
                            <w:pPr>
                              <w:spacing w:after="0" w:line="240" w:lineRule="auto"/>
                            </w:pPr>
                            <w:r>
                              <w:t xml:space="preserve">  foreign key(fid) references food(fid),</w:t>
                            </w:r>
                          </w:p>
                          <w:p w14:paraId="2EF11DAF" w14:textId="77777777" w:rsidR="00EF1FFB" w:rsidRDefault="00EF1FFB" w:rsidP="00EF1FFB">
                            <w:pPr>
                              <w:spacing w:after="0" w:line="240" w:lineRule="auto"/>
                            </w:pPr>
                            <w:r>
                              <w:t xml:space="preserve">  foreign key(iid) references ingredient(iid</w:t>
                            </w:r>
                            <w:proofErr w:type="gramStart"/>
                            <w:r>
                              <w:t>) )</w:t>
                            </w:r>
                            <w:proofErr w:type="gramEnd"/>
                            <w:r>
                              <w:t>;</w:t>
                            </w:r>
                          </w:p>
                        </w:txbxContent>
                      </wps:txbx>
                      <wps:bodyPr rot="0" vert="horz" wrap="square" lIns="91440" tIns="45720" rIns="91440" bIns="45720" anchor="t" anchorCtr="0">
                        <a:spAutoFit/>
                      </wps:bodyPr>
                    </wps:wsp>
                  </a:graphicData>
                </a:graphic>
              </wp:inline>
            </w:drawing>
          </mc:Choice>
          <mc:Fallback>
            <w:pict>
              <v:shapetype w14:anchorId="74F3C7C0" id="_x0000_t202" coordsize="21600,21600" o:spt="202" path="m,l,21600r21600,l21600,xe">
                <v:stroke joinstyle="miter"/>
                <v:path gradientshapeok="t" o:connecttype="rect"/>
              </v:shapetype>
              <v:shape id="Text Box 2" o:spid="_x0000_s1026" type="#_x0000_t202" style="width: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sBIw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">
                <v:textbox style="mso-fit-shape-to-text:t">
                  <w:txbxContent>
                    <w:p w:rsidR="00EF1FFB" w:rsidRDefault="00EF1FFB" w:rsidP="00EF1FFB">
                      <w:pPr>
                        <w:spacing w:after="0" w:line="240" w:lineRule="auto"/>
                      </w:pPr>
                      <w:r>
                        <w:t>create table food (fid int, fname varchar(45) not null unique,</w:t>
                      </w:r>
                    </w:p>
                    <w:p w:rsidR="00EF1FFB" w:rsidRDefault="00EF1FFB" w:rsidP="00EF1FFB">
                      <w:pPr>
                        <w:spacing w:after="0" w:line="240" w:lineRule="auto"/>
                      </w:pPr>
                      <w:r>
                        <w:t xml:space="preserve"> primary key(fid));</w:t>
                      </w:r>
                    </w:p>
                    <w:p w:rsidR="00EF1FFB" w:rsidRDefault="00EF1FFB" w:rsidP="00EF1FFB">
                      <w:pPr>
                        <w:spacing w:after="0" w:line="240" w:lineRule="auto"/>
                      </w:pPr>
                    </w:p>
                    <w:p w:rsidR="00EF1FFB" w:rsidRDefault="00EF1FFB" w:rsidP="00EF1FFB">
                      <w:pPr>
                        <w:spacing w:after="0" w:line="240" w:lineRule="auto"/>
                      </w:pPr>
                      <w:r>
                        <w:t>create table ingredient (iid int, iname varchar(45) not null unique,</w:t>
                      </w:r>
                    </w:p>
                    <w:p w:rsidR="00EF1FFB" w:rsidRDefault="00EF1FFB" w:rsidP="00EF1FFB">
                      <w:pPr>
                        <w:spacing w:after="0" w:line="240" w:lineRule="auto"/>
                      </w:pPr>
                      <w:r>
                        <w:t xml:space="preserve"> primary key(iid)</w:t>
                      </w:r>
                    </w:p>
                    <w:p w:rsidR="00EF1FFB" w:rsidRDefault="00EF1FFB" w:rsidP="00EF1FFB">
                      <w:pPr>
                        <w:spacing w:after="0" w:line="240" w:lineRule="auto"/>
                      </w:pPr>
                      <w:r>
                        <w:t xml:space="preserve"> );</w:t>
                      </w:r>
                    </w:p>
                    <w:p w:rsidR="00EF1FFB" w:rsidRDefault="00EF1FFB" w:rsidP="00EF1FFB">
                      <w:pPr>
                        <w:spacing w:after="0" w:line="240" w:lineRule="auto"/>
                      </w:pPr>
                    </w:p>
                    <w:p w:rsidR="00EF1FFB" w:rsidRDefault="00EF1FFB" w:rsidP="00EF1FFB">
                      <w:pPr>
                        <w:spacing w:after="0" w:line="240" w:lineRule="auto"/>
                      </w:pPr>
                      <w:r>
                        <w:t>create table recipe (fid int, iid int, amount varchar(10),</w:t>
                      </w:r>
                    </w:p>
                    <w:p w:rsidR="00EF1FFB" w:rsidRDefault="00EF1FFB" w:rsidP="00EF1FFB">
                      <w:pPr>
                        <w:spacing w:after="0" w:line="240" w:lineRule="auto"/>
                      </w:pPr>
                      <w:r>
                        <w:t xml:space="preserve">  primary key(fid,iid),</w:t>
                      </w:r>
                    </w:p>
                    <w:p w:rsidR="00EF1FFB" w:rsidRDefault="00EF1FFB" w:rsidP="00EF1FFB">
                      <w:pPr>
                        <w:spacing w:after="0" w:line="240" w:lineRule="auto"/>
                      </w:pPr>
                      <w:r>
                        <w:t xml:space="preserve">  foreign key(fid) references food(fid),</w:t>
                      </w:r>
                    </w:p>
                    <w:p w:rsidR="00EF1FFB" w:rsidRDefault="00EF1FFB" w:rsidP="00EF1FFB">
                      <w:pPr>
                        <w:spacing w:after="0" w:line="240" w:lineRule="auto"/>
                      </w:pPr>
                      <w:r>
                        <w:t xml:space="preserve">  foreign key(iid) references ingredient(iid) );</w:t>
                      </w:r>
                    </w:p>
                  </w:txbxContent>
                </v:textbox>
                <w10:anchorlock/>
              </v:shape>
            </w:pict>
          </mc:Fallback>
        </mc:AlternateContent>
      </w:r>
    </w:p>
    <w:p w14:paraId="037EBE26" w14:textId="77777777" w:rsidR="00BB1C0D" w:rsidRDefault="00EF1FFB" w:rsidP="00F4321F">
      <w:pPr>
        <w:jc w:val="both"/>
        <w:rPr>
          <w:rFonts w:ascii="Calibri" w:hAnsi="Calibri"/>
          <w:sz w:val="20"/>
          <w:szCs w:val="20"/>
        </w:rPr>
      </w:pPr>
      <w:r w:rsidRPr="00D06C14">
        <w:rPr>
          <w:rFonts w:cstheme="minorHAnsi"/>
          <w:sz w:val="20"/>
          <w:szCs w:val="20"/>
        </w:rPr>
        <w:t xml:space="preserve">The </w:t>
      </w:r>
      <w:r w:rsidR="00CF2EA4">
        <w:rPr>
          <w:rFonts w:cstheme="minorHAnsi"/>
          <w:sz w:val="20"/>
          <w:szCs w:val="20"/>
        </w:rPr>
        <w:t>relational DBMS</w:t>
      </w:r>
      <w:r w:rsidRPr="00D06C14">
        <w:rPr>
          <w:rFonts w:cstheme="minorHAnsi"/>
          <w:sz w:val="20"/>
          <w:szCs w:val="20"/>
        </w:rPr>
        <w:t xml:space="preserve"> that stores the</w:t>
      </w:r>
      <w:r w:rsidR="00B535FE">
        <w:rPr>
          <w:rFonts w:cstheme="minorHAnsi"/>
          <w:sz w:val="20"/>
          <w:szCs w:val="20"/>
        </w:rPr>
        <w:t xml:space="preserve"> above</w:t>
      </w:r>
      <w:r w:rsidRPr="00D06C14">
        <w:rPr>
          <w:rFonts w:cstheme="minorHAnsi"/>
          <w:sz w:val="20"/>
          <w:szCs w:val="20"/>
        </w:rPr>
        <w:t xml:space="preserve"> relations automatically creates an index for the primary key, each foreign key that is not the first attribute of the primary key, and each unique attribute. Suppose that this RDBMS keeps a relation in a heap file format using a fixed length record format and a fixed length page format</w:t>
      </w:r>
      <w:r w:rsidR="00CF2EA4">
        <w:rPr>
          <w:rFonts w:cstheme="minorHAnsi"/>
          <w:sz w:val="20"/>
          <w:szCs w:val="20"/>
        </w:rPr>
        <w:t>.</w:t>
      </w:r>
      <w:r w:rsidR="00BB1C0D">
        <w:rPr>
          <w:rFonts w:cstheme="minorHAnsi"/>
          <w:sz w:val="20"/>
          <w:szCs w:val="20"/>
        </w:rPr>
        <w:t xml:space="preserve"> </w:t>
      </w:r>
    </w:p>
    <w:p w14:paraId="30516A75" w14:textId="77777777" w:rsidR="00EF1FFB" w:rsidRPr="00D06C14" w:rsidRDefault="00BB1C0D" w:rsidP="00F4321F">
      <w:pPr>
        <w:jc w:val="both"/>
        <w:rPr>
          <w:rFonts w:cstheme="minorHAnsi"/>
          <w:sz w:val="20"/>
          <w:szCs w:val="20"/>
        </w:rPr>
      </w:pPr>
      <w:r w:rsidRPr="00372F3A">
        <w:rPr>
          <w:rFonts w:ascii="Calibri" w:hAnsi="Calibri"/>
          <w:sz w:val="20"/>
          <w:szCs w:val="20"/>
        </w:rPr>
        <w:t xml:space="preserve">A query execution plan consists of relational algebra operators and the name of the access path (the method/algorithm to retrieve/process the data) for implementing each operator. </w:t>
      </w:r>
      <w:r>
        <w:rPr>
          <w:rFonts w:ascii="Calibri" w:hAnsi="Calibri"/>
          <w:sz w:val="20"/>
          <w:szCs w:val="20"/>
        </w:rPr>
        <w:t>For a</w:t>
      </w:r>
      <w:r w:rsidR="00AB3B92">
        <w:rPr>
          <w:rFonts w:ascii="Calibri" w:hAnsi="Calibri"/>
          <w:sz w:val="20"/>
          <w:szCs w:val="20"/>
        </w:rPr>
        <w:t xml:space="preserve"> query execution</w:t>
      </w:r>
      <w:r>
        <w:rPr>
          <w:rFonts w:ascii="Calibri" w:hAnsi="Calibri"/>
          <w:sz w:val="20"/>
          <w:szCs w:val="20"/>
        </w:rPr>
        <w:t xml:space="preserve"> plan using indexes, only </w:t>
      </w:r>
      <w:r w:rsidR="00EF1FFB" w:rsidRPr="004E416B">
        <w:rPr>
          <w:rFonts w:cstheme="minorHAnsi"/>
          <w:bCs/>
          <w:sz w:val="20"/>
          <w:szCs w:val="20"/>
        </w:rPr>
        <w:t>single index access path</w:t>
      </w:r>
      <w:r w:rsidRPr="004E416B">
        <w:rPr>
          <w:rFonts w:cstheme="minorHAnsi"/>
          <w:bCs/>
          <w:sz w:val="20"/>
          <w:szCs w:val="20"/>
        </w:rPr>
        <w:t xml:space="preserve"> plan</w:t>
      </w:r>
      <w:r w:rsidR="00AB3B92" w:rsidRPr="004E416B">
        <w:rPr>
          <w:rFonts w:cstheme="minorHAnsi"/>
          <w:bCs/>
          <w:sz w:val="20"/>
          <w:szCs w:val="20"/>
        </w:rPr>
        <w:t>s</w:t>
      </w:r>
      <w:r w:rsidRPr="004E416B">
        <w:rPr>
          <w:rFonts w:cstheme="minorHAnsi"/>
          <w:bCs/>
          <w:sz w:val="20"/>
          <w:szCs w:val="20"/>
        </w:rPr>
        <w:t xml:space="preserve"> </w:t>
      </w:r>
      <w:r w:rsidR="00AB3B92" w:rsidRPr="004E416B">
        <w:rPr>
          <w:rFonts w:cstheme="minorHAnsi"/>
          <w:bCs/>
          <w:sz w:val="20"/>
          <w:szCs w:val="20"/>
        </w:rPr>
        <w:t>are</w:t>
      </w:r>
      <w:r w:rsidRPr="004E416B">
        <w:rPr>
          <w:rFonts w:cstheme="minorHAnsi"/>
          <w:bCs/>
          <w:sz w:val="20"/>
          <w:szCs w:val="20"/>
        </w:rPr>
        <w:t xml:space="preserve"> supported.</w:t>
      </w:r>
      <w:r>
        <w:rPr>
          <w:rFonts w:cstheme="minorHAnsi"/>
          <w:b/>
          <w:sz w:val="20"/>
          <w:szCs w:val="20"/>
        </w:rPr>
        <w:t xml:space="preserve"> </w:t>
      </w:r>
      <w:r w:rsidR="00EF1FFB" w:rsidRPr="00D06C14">
        <w:rPr>
          <w:rFonts w:cstheme="minorHAnsi"/>
          <w:sz w:val="20"/>
          <w:szCs w:val="20"/>
        </w:rPr>
        <w:t>Other assumptions are as follows.</w:t>
      </w:r>
    </w:p>
    <w:p w14:paraId="3E6DDC40" w14:textId="77777777" w:rsidR="00EF1FFB" w:rsidRPr="00D06C14" w:rsidRDefault="00EF1FFB" w:rsidP="00F4321F">
      <w:pPr>
        <w:pStyle w:val="ListParagraph"/>
        <w:numPr>
          <w:ilvl w:val="0"/>
          <w:numId w:val="12"/>
        </w:numPr>
        <w:spacing w:after="160" w:line="259" w:lineRule="auto"/>
        <w:ind w:left="720"/>
        <w:jc w:val="both"/>
        <w:rPr>
          <w:rFonts w:cstheme="minorHAnsi"/>
          <w:sz w:val="20"/>
          <w:szCs w:val="20"/>
        </w:rPr>
      </w:pPr>
      <w:r w:rsidRPr="00D06C14">
        <w:rPr>
          <w:rFonts w:cstheme="minorHAnsi"/>
          <w:sz w:val="20"/>
          <w:szCs w:val="20"/>
        </w:rPr>
        <w:t xml:space="preserve">Size of </w:t>
      </w:r>
      <w:r w:rsidR="005B338A">
        <w:rPr>
          <w:rFonts w:cstheme="minorHAnsi"/>
          <w:sz w:val="20"/>
          <w:szCs w:val="20"/>
        </w:rPr>
        <w:t xml:space="preserve">an </w:t>
      </w:r>
      <w:r w:rsidRPr="00D06C14">
        <w:rPr>
          <w:rFonts w:cstheme="minorHAnsi"/>
          <w:sz w:val="20"/>
          <w:szCs w:val="20"/>
        </w:rPr>
        <w:t>integer: 4 bytes</w:t>
      </w:r>
    </w:p>
    <w:p w14:paraId="17A7639C" w14:textId="77777777" w:rsidR="00EF1FFB" w:rsidRPr="00D06C14" w:rsidRDefault="00EF1FFB" w:rsidP="00F4321F">
      <w:pPr>
        <w:pStyle w:val="ListParagraph"/>
        <w:numPr>
          <w:ilvl w:val="0"/>
          <w:numId w:val="12"/>
        </w:numPr>
        <w:spacing w:after="160" w:line="259" w:lineRule="auto"/>
        <w:ind w:left="720"/>
        <w:jc w:val="both"/>
        <w:rPr>
          <w:rFonts w:cstheme="minorHAnsi"/>
          <w:sz w:val="20"/>
          <w:szCs w:val="20"/>
        </w:rPr>
      </w:pPr>
      <w:r w:rsidRPr="00D06C14">
        <w:rPr>
          <w:rFonts w:cstheme="minorHAnsi"/>
          <w:sz w:val="20"/>
          <w:szCs w:val="20"/>
        </w:rPr>
        <w:t xml:space="preserve">Size of </w:t>
      </w:r>
      <w:r w:rsidR="005B338A">
        <w:rPr>
          <w:rFonts w:cstheme="minorHAnsi"/>
          <w:sz w:val="20"/>
          <w:szCs w:val="20"/>
        </w:rPr>
        <w:t>a</w:t>
      </w:r>
      <w:r w:rsidRPr="00D06C14">
        <w:rPr>
          <w:rFonts w:cstheme="minorHAnsi"/>
          <w:sz w:val="20"/>
          <w:szCs w:val="20"/>
        </w:rPr>
        <w:t xml:space="preserve"> char: 1 byte</w:t>
      </w:r>
    </w:p>
    <w:p w14:paraId="0BA521C8" w14:textId="77777777" w:rsidR="00EF1FFB" w:rsidRPr="00AB3B92" w:rsidRDefault="00EF1FFB" w:rsidP="00F4321F">
      <w:pPr>
        <w:pStyle w:val="ListParagraph"/>
        <w:numPr>
          <w:ilvl w:val="0"/>
          <w:numId w:val="12"/>
        </w:numPr>
        <w:spacing w:after="160" w:line="259" w:lineRule="auto"/>
        <w:ind w:left="720"/>
        <w:jc w:val="both"/>
        <w:rPr>
          <w:rFonts w:cstheme="minorHAnsi"/>
          <w:sz w:val="20"/>
          <w:szCs w:val="20"/>
        </w:rPr>
      </w:pPr>
      <w:r w:rsidRPr="00D06C14">
        <w:rPr>
          <w:rFonts w:cstheme="minorHAnsi"/>
          <w:sz w:val="20"/>
          <w:szCs w:val="20"/>
        </w:rPr>
        <w:t>Disk block/page holds 2048 bytes with 2</w:t>
      </w:r>
      <w:r w:rsidR="005B338A">
        <w:rPr>
          <w:rFonts w:cstheme="minorHAnsi"/>
          <w:sz w:val="20"/>
          <w:szCs w:val="20"/>
        </w:rPr>
        <w:t>,</w:t>
      </w:r>
      <w:r w:rsidRPr="00D06C14">
        <w:rPr>
          <w:rFonts w:cstheme="minorHAnsi"/>
          <w:sz w:val="20"/>
          <w:szCs w:val="20"/>
        </w:rPr>
        <w:t xml:space="preserve">000 bytes to store tuples and the rest are to store page header such as </w:t>
      </w:r>
      <w:proofErr w:type="gramStart"/>
      <w:r w:rsidRPr="00D06C14">
        <w:rPr>
          <w:rFonts w:cstheme="minorHAnsi"/>
          <w:sz w:val="20"/>
          <w:szCs w:val="20"/>
        </w:rPr>
        <w:t>bitmaps;</w:t>
      </w:r>
      <w:proofErr w:type="gramEnd"/>
      <w:r w:rsidRPr="00D06C14">
        <w:rPr>
          <w:rFonts w:cstheme="minorHAnsi"/>
          <w:sz w:val="20"/>
          <w:szCs w:val="20"/>
        </w:rPr>
        <w:t xml:space="preserve"> as many tuples are stored per page as possible.</w:t>
      </w:r>
    </w:p>
    <w:p w14:paraId="590D9B6B" w14:textId="77777777" w:rsidR="00EF1FFB" w:rsidRDefault="00AB3B92" w:rsidP="00F4321F">
      <w:pPr>
        <w:jc w:val="both"/>
        <w:rPr>
          <w:rFonts w:cstheme="minorHAnsi"/>
          <w:sz w:val="20"/>
          <w:szCs w:val="20"/>
        </w:rPr>
      </w:pPr>
      <w:r>
        <w:rPr>
          <w:rFonts w:cstheme="minorHAnsi"/>
          <w:sz w:val="20"/>
          <w:szCs w:val="20"/>
        </w:rPr>
        <w:t xml:space="preserve">For each SQL query below, draw query execution plans using </w:t>
      </w:r>
      <w:r w:rsidR="00F8042F">
        <w:rPr>
          <w:rFonts w:cstheme="minorHAnsi"/>
          <w:sz w:val="20"/>
          <w:szCs w:val="20"/>
        </w:rPr>
        <w:t xml:space="preserve">a </w:t>
      </w:r>
      <w:r>
        <w:rPr>
          <w:rFonts w:cstheme="minorHAnsi"/>
          <w:sz w:val="20"/>
          <w:szCs w:val="20"/>
        </w:rPr>
        <w:t xml:space="preserve">full-table scan and </w:t>
      </w:r>
      <w:r w:rsidR="00F8042F">
        <w:rPr>
          <w:rFonts w:cstheme="minorHAnsi"/>
          <w:sz w:val="20"/>
          <w:szCs w:val="20"/>
        </w:rPr>
        <w:t>indexes.</w:t>
      </w:r>
    </w:p>
    <w:p w14:paraId="7A1046B0" w14:textId="77777777" w:rsidR="00132BC7" w:rsidRDefault="00132BC7" w:rsidP="00F4321F">
      <w:pPr>
        <w:jc w:val="both"/>
        <w:rPr>
          <w:rFonts w:cstheme="minorHAnsi"/>
          <w:sz w:val="20"/>
          <w:szCs w:val="20"/>
        </w:rPr>
      </w:pPr>
      <w:r>
        <w:rPr>
          <w:rFonts w:cstheme="minorHAnsi"/>
          <w:sz w:val="20"/>
          <w:szCs w:val="20"/>
        </w:rPr>
        <w:t>a) What are available indexes?</w:t>
      </w:r>
    </w:p>
    <w:p w14:paraId="5D74C094" w14:textId="77777777" w:rsidR="00A34600" w:rsidRDefault="00A34600" w:rsidP="00F4321F">
      <w:pPr>
        <w:jc w:val="both"/>
        <w:rPr>
          <w:rFonts w:cstheme="minorHAnsi"/>
          <w:sz w:val="20"/>
          <w:szCs w:val="20"/>
        </w:rPr>
      </w:pPr>
      <w:r>
        <w:rPr>
          <w:rFonts w:cstheme="minorHAnsi"/>
          <w:sz w:val="20"/>
          <w:szCs w:val="20"/>
        </w:rPr>
        <w:t xml:space="preserve">Food: index on fid (PRIMARY INDEX), another index on </w:t>
      </w:r>
      <w:proofErr w:type="spellStart"/>
      <w:r>
        <w:rPr>
          <w:rFonts w:cstheme="minorHAnsi"/>
          <w:sz w:val="20"/>
          <w:szCs w:val="20"/>
        </w:rPr>
        <w:t>fname</w:t>
      </w:r>
      <w:proofErr w:type="spellEnd"/>
    </w:p>
    <w:p w14:paraId="630CC44E" w14:textId="77777777" w:rsidR="00A34600" w:rsidRDefault="00A34600" w:rsidP="00F4321F">
      <w:pPr>
        <w:jc w:val="both"/>
        <w:rPr>
          <w:rFonts w:cstheme="minorHAnsi"/>
          <w:sz w:val="20"/>
          <w:szCs w:val="20"/>
        </w:rPr>
      </w:pPr>
      <w:r>
        <w:rPr>
          <w:rFonts w:cstheme="minorHAnsi"/>
          <w:sz w:val="20"/>
          <w:szCs w:val="20"/>
        </w:rPr>
        <w:t xml:space="preserve">Ingredient: index on </w:t>
      </w:r>
      <w:proofErr w:type="spellStart"/>
      <w:r>
        <w:rPr>
          <w:rFonts w:cstheme="minorHAnsi"/>
          <w:sz w:val="20"/>
          <w:szCs w:val="20"/>
        </w:rPr>
        <w:t>iid</w:t>
      </w:r>
      <w:proofErr w:type="spellEnd"/>
      <w:r w:rsidR="0095123F">
        <w:rPr>
          <w:rFonts w:cstheme="minorHAnsi"/>
          <w:sz w:val="20"/>
          <w:szCs w:val="20"/>
        </w:rPr>
        <w:t xml:space="preserve"> (PRIMARY INDEX)</w:t>
      </w:r>
      <w:r>
        <w:rPr>
          <w:rFonts w:cstheme="minorHAnsi"/>
          <w:sz w:val="20"/>
          <w:szCs w:val="20"/>
        </w:rPr>
        <w:t xml:space="preserve">, another index on </w:t>
      </w:r>
      <w:proofErr w:type="spellStart"/>
      <w:r>
        <w:rPr>
          <w:rFonts w:cstheme="minorHAnsi"/>
          <w:sz w:val="20"/>
          <w:szCs w:val="20"/>
        </w:rPr>
        <w:t>iname</w:t>
      </w:r>
      <w:proofErr w:type="spellEnd"/>
    </w:p>
    <w:p w14:paraId="7BD3DCAB" w14:textId="77777777" w:rsidR="00A34600" w:rsidRPr="00D06C14" w:rsidRDefault="00A34600" w:rsidP="00F4321F">
      <w:pPr>
        <w:jc w:val="both"/>
        <w:rPr>
          <w:rFonts w:cstheme="minorHAnsi"/>
          <w:sz w:val="20"/>
          <w:szCs w:val="20"/>
        </w:rPr>
      </w:pPr>
      <w:r>
        <w:rPr>
          <w:rFonts w:cstheme="minorHAnsi"/>
          <w:sz w:val="20"/>
          <w:szCs w:val="20"/>
        </w:rPr>
        <w:t xml:space="preserve">Recipe: index on (fid, </w:t>
      </w:r>
      <w:proofErr w:type="spellStart"/>
      <w:r>
        <w:rPr>
          <w:rFonts w:cstheme="minorHAnsi"/>
          <w:sz w:val="20"/>
          <w:szCs w:val="20"/>
        </w:rPr>
        <w:t>iid</w:t>
      </w:r>
      <w:proofErr w:type="spellEnd"/>
      <w:r>
        <w:rPr>
          <w:rFonts w:cstheme="minorHAnsi"/>
          <w:sz w:val="20"/>
          <w:szCs w:val="20"/>
        </w:rPr>
        <w:t>)</w:t>
      </w:r>
      <w:r w:rsidR="0095123F">
        <w:rPr>
          <w:rFonts w:cstheme="minorHAnsi"/>
          <w:sz w:val="20"/>
          <w:szCs w:val="20"/>
        </w:rPr>
        <w:t xml:space="preserve"> (PRIMARY INDEX),</w:t>
      </w:r>
      <w:r>
        <w:rPr>
          <w:rFonts w:cstheme="minorHAnsi"/>
          <w:sz w:val="20"/>
          <w:szCs w:val="20"/>
        </w:rPr>
        <w:t xml:space="preserve"> index on </w:t>
      </w:r>
      <w:proofErr w:type="spellStart"/>
      <w:r>
        <w:rPr>
          <w:rFonts w:cstheme="minorHAnsi"/>
          <w:sz w:val="20"/>
          <w:szCs w:val="20"/>
        </w:rPr>
        <w:t>iid</w:t>
      </w:r>
      <w:proofErr w:type="spellEnd"/>
    </w:p>
    <w:p w14:paraId="09C58163" w14:textId="66722DA3" w:rsidR="00EF1FFB" w:rsidRDefault="00132BC7" w:rsidP="00F4321F">
      <w:pPr>
        <w:spacing w:after="160" w:line="259" w:lineRule="auto"/>
        <w:jc w:val="both"/>
        <w:rPr>
          <w:rFonts w:cstheme="minorHAnsi"/>
          <w:sz w:val="20"/>
          <w:szCs w:val="20"/>
        </w:rPr>
      </w:pPr>
      <w:r>
        <w:rPr>
          <w:rFonts w:cstheme="minorHAnsi"/>
          <w:sz w:val="20"/>
          <w:szCs w:val="20"/>
        </w:rPr>
        <w:lastRenderedPageBreak/>
        <w:t>b</w:t>
      </w:r>
      <w:r w:rsidR="006E3045">
        <w:rPr>
          <w:rFonts w:cstheme="minorHAnsi"/>
          <w:sz w:val="20"/>
          <w:szCs w:val="20"/>
        </w:rPr>
        <w:t xml:space="preserve">) </w:t>
      </w:r>
      <w:r w:rsidR="00EF1FFB" w:rsidRPr="006E3045">
        <w:rPr>
          <w:rFonts w:cstheme="minorHAnsi"/>
          <w:sz w:val="20"/>
          <w:szCs w:val="20"/>
        </w:rPr>
        <w:t xml:space="preserve">select * from </w:t>
      </w:r>
      <w:proofErr w:type="gramStart"/>
      <w:r w:rsidR="00EF1FFB" w:rsidRPr="006E3045">
        <w:rPr>
          <w:rFonts w:cstheme="minorHAnsi"/>
          <w:sz w:val="20"/>
          <w:szCs w:val="20"/>
        </w:rPr>
        <w:t>food;</w:t>
      </w:r>
      <w:proofErr w:type="gramEnd"/>
    </w:p>
    <w:p w14:paraId="454DBA5B" w14:textId="4B1277D7" w:rsidR="0000582A" w:rsidRPr="006E3045" w:rsidRDefault="0000582A" w:rsidP="00F4321F">
      <w:pPr>
        <w:spacing w:after="160" w:line="259" w:lineRule="auto"/>
        <w:jc w:val="both"/>
        <w:rPr>
          <w:rFonts w:cstheme="minorHAnsi"/>
          <w:sz w:val="20"/>
          <w:szCs w:val="20"/>
        </w:rPr>
      </w:pPr>
      <w:r>
        <w:rPr>
          <w:noProof/>
        </w:rPr>
        <w:drawing>
          <wp:inline distT="0" distB="0" distL="0" distR="0" wp14:anchorId="1E8C4C29" wp14:editId="2396714F">
            <wp:extent cx="1920240" cy="1484493"/>
            <wp:effectExtent l="0" t="0" r="3810" b="190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8"/>
                    <a:stretch>
                      <a:fillRect/>
                    </a:stretch>
                  </pic:blipFill>
                  <pic:spPr>
                    <a:xfrm>
                      <a:off x="0" y="0"/>
                      <a:ext cx="1925334" cy="1488431"/>
                    </a:xfrm>
                    <a:prstGeom prst="rect">
                      <a:avLst/>
                    </a:prstGeom>
                  </pic:spPr>
                </pic:pic>
              </a:graphicData>
            </a:graphic>
          </wp:inline>
        </w:drawing>
      </w:r>
    </w:p>
    <w:p w14:paraId="790170C7" w14:textId="066A1AF6" w:rsidR="00EF1FFB" w:rsidRDefault="00132BC7" w:rsidP="00F4321F">
      <w:pPr>
        <w:spacing w:after="160" w:line="259" w:lineRule="auto"/>
        <w:jc w:val="both"/>
        <w:rPr>
          <w:rFonts w:cstheme="minorHAnsi"/>
          <w:sz w:val="20"/>
          <w:szCs w:val="20"/>
        </w:rPr>
      </w:pPr>
      <w:r>
        <w:rPr>
          <w:rFonts w:cstheme="minorHAnsi"/>
          <w:sz w:val="20"/>
          <w:szCs w:val="20"/>
        </w:rPr>
        <w:t>c</w:t>
      </w:r>
      <w:r w:rsidR="006E3045">
        <w:rPr>
          <w:rFonts w:cstheme="minorHAnsi"/>
          <w:sz w:val="20"/>
          <w:szCs w:val="20"/>
        </w:rPr>
        <w:t xml:space="preserve">) </w:t>
      </w:r>
      <w:r w:rsidR="00EF1FFB" w:rsidRPr="006E3045">
        <w:rPr>
          <w:rFonts w:cstheme="minorHAnsi"/>
          <w:sz w:val="20"/>
          <w:szCs w:val="20"/>
        </w:rPr>
        <w:t xml:space="preserve">select </w:t>
      </w:r>
      <w:proofErr w:type="spellStart"/>
      <w:r w:rsidR="00EF1FFB" w:rsidRPr="006E3045">
        <w:rPr>
          <w:rFonts w:cstheme="minorHAnsi"/>
          <w:sz w:val="20"/>
          <w:szCs w:val="20"/>
        </w:rPr>
        <w:t>fname</w:t>
      </w:r>
      <w:proofErr w:type="spellEnd"/>
      <w:r w:rsidR="00EF1FFB" w:rsidRPr="006E3045">
        <w:rPr>
          <w:rFonts w:cstheme="minorHAnsi"/>
          <w:sz w:val="20"/>
          <w:szCs w:val="20"/>
        </w:rPr>
        <w:t xml:space="preserve"> </w:t>
      </w:r>
      <w:r w:rsidR="004E5CE7" w:rsidRPr="006E3045">
        <w:rPr>
          <w:rFonts w:cstheme="minorHAnsi"/>
          <w:sz w:val="20"/>
          <w:szCs w:val="20"/>
        </w:rPr>
        <w:t xml:space="preserve">from </w:t>
      </w:r>
      <w:proofErr w:type="gramStart"/>
      <w:r w:rsidR="00EF1FFB" w:rsidRPr="006E3045">
        <w:rPr>
          <w:rFonts w:cstheme="minorHAnsi"/>
          <w:sz w:val="20"/>
          <w:szCs w:val="20"/>
        </w:rPr>
        <w:t>food;</w:t>
      </w:r>
      <w:proofErr w:type="gramEnd"/>
    </w:p>
    <w:p w14:paraId="2F98FE0D" w14:textId="27BC1FE2" w:rsidR="0000582A" w:rsidRPr="006E3045" w:rsidRDefault="0000582A" w:rsidP="00F4321F">
      <w:pPr>
        <w:spacing w:after="160" w:line="259" w:lineRule="auto"/>
        <w:jc w:val="both"/>
        <w:rPr>
          <w:rFonts w:cstheme="minorHAnsi"/>
          <w:sz w:val="20"/>
          <w:szCs w:val="20"/>
        </w:rPr>
      </w:pPr>
      <w:r>
        <w:rPr>
          <w:noProof/>
        </w:rPr>
        <w:drawing>
          <wp:inline distT="0" distB="0" distL="0" distR="0" wp14:anchorId="771FF53E" wp14:editId="1AF93BA7">
            <wp:extent cx="1912620" cy="16393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1913768" cy="1640373"/>
                    </a:xfrm>
                    <a:prstGeom prst="rect">
                      <a:avLst/>
                    </a:prstGeom>
                  </pic:spPr>
                </pic:pic>
              </a:graphicData>
            </a:graphic>
          </wp:inline>
        </w:drawing>
      </w:r>
    </w:p>
    <w:p w14:paraId="47507CE0" w14:textId="05F08431" w:rsidR="00EF1FFB" w:rsidRDefault="00132BC7" w:rsidP="00F4321F">
      <w:pPr>
        <w:spacing w:after="160" w:line="259" w:lineRule="auto"/>
        <w:jc w:val="both"/>
        <w:rPr>
          <w:rFonts w:cstheme="minorHAnsi"/>
          <w:sz w:val="20"/>
          <w:szCs w:val="20"/>
        </w:rPr>
      </w:pPr>
      <w:r>
        <w:rPr>
          <w:rFonts w:cstheme="minorHAnsi"/>
          <w:sz w:val="20"/>
          <w:szCs w:val="20"/>
        </w:rPr>
        <w:t>d</w:t>
      </w:r>
      <w:r w:rsidR="006E3045">
        <w:rPr>
          <w:rFonts w:cstheme="minorHAnsi"/>
          <w:sz w:val="20"/>
          <w:szCs w:val="20"/>
        </w:rPr>
        <w:t xml:space="preserve">) </w:t>
      </w:r>
      <w:r w:rsidR="00EF1FFB" w:rsidRPr="006E3045">
        <w:rPr>
          <w:rFonts w:cstheme="minorHAnsi"/>
          <w:sz w:val="20"/>
          <w:szCs w:val="20"/>
        </w:rPr>
        <w:t xml:space="preserve">select </w:t>
      </w:r>
      <w:proofErr w:type="spellStart"/>
      <w:r w:rsidR="00EF1FFB" w:rsidRPr="006E3045">
        <w:rPr>
          <w:rFonts w:cstheme="minorHAnsi"/>
          <w:sz w:val="20"/>
          <w:szCs w:val="20"/>
        </w:rPr>
        <w:t>fname</w:t>
      </w:r>
      <w:proofErr w:type="spellEnd"/>
      <w:r w:rsidR="00EF1FFB" w:rsidRPr="006E3045">
        <w:rPr>
          <w:rFonts w:cstheme="minorHAnsi"/>
          <w:sz w:val="20"/>
          <w:szCs w:val="20"/>
        </w:rPr>
        <w:t xml:space="preserve"> </w:t>
      </w:r>
      <w:r w:rsidR="004E5CE7" w:rsidRPr="006E3045">
        <w:rPr>
          <w:rFonts w:cstheme="minorHAnsi"/>
          <w:sz w:val="20"/>
          <w:szCs w:val="20"/>
        </w:rPr>
        <w:t xml:space="preserve">from </w:t>
      </w:r>
      <w:r w:rsidR="00EF1FFB" w:rsidRPr="006E3045">
        <w:rPr>
          <w:rFonts w:cstheme="minorHAnsi"/>
          <w:sz w:val="20"/>
          <w:szCs w:val="20"/>
        </w:rPr>
        <w:t>food where fid=</w:t>
      </w:r>
      <w:proofErr w:type="gramStart"/>
      <w:r w:rsidR="00EF1FFB" w:rsidRPr="006E3045">
        <w:rPr>
          <w:rFonts w:cstheme="minorHAnsi"/>
          <w:sz w:val="20"/>
          <w:szCs w:val="20"/>
        </w:rPr>
        <w:t>2;</w:t>
      </w:r>
      <w:proofErr w:type="gramEnd"/>
    </w:p>
    <w:p w14:paraId="770BFFCC" w14:textId="1F0D678A" w:rsidR="0000582A" w:rsidRPr="006E3045" w:rsidRDefault="0000582A" w:rsidP="00F4321F">
      <w:pPr>
        <w:spacing w:after="160" w:line="259" w:lineRule="auto"/>
        <w:jc w:val="both"/>
        <w:rPr>
          <w:rFonts w:cstheme="minorHAnsi"/>
          <w:sz w:val="20"/>
          <w:szCs w:val="20"/>
        </w:rPr>
      </w:pPr>
      <w:r>
        <w:rPr>
          <w:noProof/>
        </w:rPr>
        <w:drawing>
          <wp:inline distT="0" distB="0" distL="0" distR="0" wp14:anchorId="6049D932" wp14:editId="653391B8">
            <wp:extent cx="1950720" cy="17678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1955660" cy="1772317"/>
                    </a:xfrm>
                    <a:prstGeom prst="rect">
                      <a:avLst/>
                    </a:prstGeom>
                  </pic:spPr>
                </pic:pic>
              </a:graphicData>
            </a:graphic>
          </wp:inline>
        </w:drawing>
      </w:r>
    </w:p>
    <w:p w14:paraId="75D37D81" w14:textId="77777777" w:rsidR="00EF1FFB" w:rsidRPr="006E3045" w:rsidRDefault="00132BC7" w:rsidP="00F4321F">
      <w:pPr>
        <w:spacing w:after="160" w:line="259" w:lineRule="auto"/>
        <w:ind w:left="-720" w:firstLine="720"/>
        <w:jc w:val="both"/>
        <w:rPr>
          <w:rFonts w:cstheme="minorHAnsi"/>
          <w:sz w:val="20"/>
          <w:szCs w:val="20"/>
        </w:rPr>
      </w:pPr>
      <w:r>
        <w:rPr>
          <w:rFonts w:cstheme="minorHAnsi"/>
          <w:sz w:val="20"/>
          <w:szCs w:val="20"/>
        </w:rPr>
        <w:t>e</w:t>
      </w:r>
      <w:r w:rsidR="006E3045" w:rsidRPr="006E3045">
        <w:rPr>
          <w:rFonts w:cstheme="minorHAnsi"/>
          <w:sz w:val="20"/>
          <w:szCs w:val="20"/>
        </w:rPr>
        <w:t xml:space="preserve">) </w:t>
      </w:r>
      <w:r w:rsidR="00EF1FFB" w:rsidRPr="006E3045">
        <w:rPr>
          <w:rFonts w:cstheme="minorHAnsi"/>
          <w:sz w:val="20"/>
          <w:szCs w:val="20"/>
        </w:rPr>
        <w:t xml:space="preserve">select </w:t>
      </w:r>
      <w:proofErr w:type="spellStart"/>
      <w:r w:rsidR="00EF1FFB" w:rsidRPr="006E3045">
        <w:rPr>
          <w:rFonts w:cstheme="minorHAnsi"/>
          <w:sz w:val="20"/>
          <w:szCs w:val="20"/>
        </w:rPr>
        <w:t>iname</w:t>
      </w:r>
      <w:proofErr w:type="spellEnd"/>
      <w:r w:rsidR="00EF1FFB" w:rsidRPr="006E3045">
        <w:rPr>
          <w:rFonts w:cstheme="minorHAnsi"/>
          <w:sz w:val="20"/>
          <w:szCs w:val="20"/>
        </w:rPr>
        <w:t xml:space="preserve"> </w:t>
      </w:r>
      <w:r w:rsidR="004E5CE7" w:rsidRPr="006E3045">
        <w:rPr>
          <w:rFonts w:cstheme="minorHAnsi"/>
          <w:sz w:val="20"/>
          <w:szCs w:val="20"/>
        </w:rPr>
        <w:t xml:space="preserve">from </w:t>
      </w:r>
      <w:r w:rsidR="00EF1FFB" w:rsidRPr="006E3045">
        <w:rPr>
          <w:rFonts w:cstheme="minorHAnsi"/>
          <w:sz w:val="20"/>
          <w:szCs w:val="20"/>
        </w:rPr>
        <w:t xml:space="preserve">ingredient where </w:t>
      </w:r>
      <w:proofErr w:type="spellStart"/>
      <w:r w:rsidR="00EF1FFB" w:rsidRPr="006E3045">
        <w:rPr>
          <w:rFonts w:cstheme="minorHAnsi"/>
          <w:sz w:val="20"/>
          <w:szCs w:val="20"/>
        </w:rPr>
        <w:t>iname</w:t>
      </w:r>
      <w:proofErr w:type="spellEnd"/>
      <w:r w:rsidR="00EF1FFB" w:rsidRPr="006E3045">
        <w:rPr>
          <w:rFonts w:cstheme="minorHAnsi"/>
          <w:sz w:val="20"/>
          <w:szCs w:val="20"/>
        </w:rPr>
        <w:t>=</w:t>
      </w:r>
      <w:r w:rsidR="00EF1FFB" w:rsidRPr="0042401F">
        <w:t xml:space="preserve"> </w:t>
      </w:r>
      <w:r w:rsidR="00EF1FFB" w:rsidRPr="006E3045">
        <w:rPr>
          <w:rFonts w:cstheme="minorHAnsi"/>
          <w:sz w:val="20"/>
          <w:szCs w:val="20"/>
        </w:rPr>
        <w:t>'pork</w:t>
      </w:r>
      <w:proofErr w:type="gramStart"/>
      <w:r w:rsidR="00EF1FFB" w:rsidRPr="006E3045">
        <w:rPr>
          <w:rFonts w:cstheme="minorHAnsi"/>
          <w:sz w:val="20"/>
          <w:szCs w:val="20"/>
        </w:rPr>
        <w:t>';</w:t>
      </w:r>
      <w:proofErr w:type="gramEnd"/>
    </w:p>
    <w:p w14:paraId="4D82BFCA" w14:textId="77777777" w:rsidR="006E3045" w:rsidRDefault="00132BC7" w:rsidP="00F4321F">
      <w:pPr>
        <w:spacing w:after="160" w:line="259" w:lineRule="auto"/>
        <w:jc w:val="both"/>
        <w:rPr>
          <w:rFonts w:cstheme="minorHAnsi"/>
          <w:sz w:val="20"/>
          <w:szCs w:val="20"/>
        </w:rPr>
      </w:pPr>
      <w:r>
        <w:rPr>
          <w:rFonts w:cstheme="minorHAnsi"/>
          <w:sz w:val="20"/>
          <w:szCs w:val="20"/>
        </w:rPr>
        <w:t>f</w:t>
      </w:r>
      <w:r w:rsidR="006E3045" w:rsidRPr="006E3045">
        <w:rPr>
          <w:rFonts w:cstheme="minorHAnsi"/>
          <w:sz w:val="20"/>
          <w:szCs w:val="20"/>
        </w:rPr>
        <w:t xml:space="preserve">) </w:t>
      </w:r>
      <w:r w:rsidR="00EF1FFB" w:rsidRPr="006E3045">
        <w:rPr>
          <w:rFonts w:cstheme="minorHAnsi"/>
          <w:sz w:val="20"/>
          <w:szCs w:val="20"/>
        </w:rPr>
        <w:t xml:space="preserve">select </w:t>
      </w:r>
      <w:proofErr w:type="spellStart"/>
      <w:r w:rsidR="00EF1FFB" w:rsidRPr="006E3045">
        <w:rPr>
          <w:rFonts w:cstheme="minorHAnsi"/>
          <w:sz w:val="20"/>
          <w:szCs w:val="20"/>
        </w:rPr>
        <w:t>iname</w:t>
      </w:r>
      <w:proofErr w:type="spellEnd"/>
      <w:r w:rsidR="00EF1FFB" w:rsidRPr="006E3045">
        <w:rPr>
          <w:rFonts w:cstheme="minorHAnsi"/>
          <w:sz w:val="20"/>
          <w:szCs w:val="20"/>
        </w:rPr>
        <w:t xml:space="preserve"> </w:t>
      </w:r>
      <w:r w:rsidR="004E5CE7" w:rsidRPr="006E3045">
        <w:rPr>
          <w:rFonts w:cstheme="minorHAnsi"/>
          <w:sz w:val="20"/>
          <w:szCs w:val="20"/>
        </w:rPr>
        <w:t xml:space="preserve">from </w:t>
      </w:r>
      <w:r w:rsidR="00EF1FFB" w:rsidRPr="006E3045">
        <w:rPr>
          <w:rFonts w:cstheme="minorHAnsi"/>
          <w:sz w:val="20"/>
          <w:szCs w:val="20"/>
        </w:rPr>
        <w:t>ingredient where upper(</w:t>
      </w:r>
      <w:proofErr w:type="spellStart"/>
      <w:r w:rsidR="00EF1FFB" w:rsidRPr="006E3045">
        <w:rPr>
          <w:rFonts w:cstheme="minorHAnsi"/>
          <w:sz w:val="20"/>
          <w:szCs w:val="20"/>
        </w:rPr>
        <w:t>iname</w:t>
      </w:r>
      <w:proofErr w:type="spellEnd"/>
      <w:r w:rsidR="00EF1FFB" w:rsidRPr="006E3045">
        <w:rPr>
          <w:rFonts w:cstheme="minorHAnsi"/>
          <w:sz w:val="20"/>
          <w:szCs w:val="20"/>
        </w:rPr>
        <w:t>)=</w:t>
      </w:r>
      <w:r w:rsidR="00EF1FFB" w:rsidRPr="0042401F">
        <w:t xml:space="preserve"> </w:t>
      </w:r>
      <w:r w:rsidR="00EF1FFB" w:rsidRPr="006E3045">
        <w:rPr>
          <w:rFonts w:cstheme="minorHAnsi"/>
          <w:sz w:val="20"/>
          <w:szCs w:val="20"/>
        </w:rPr>
        <w:t>'PORK</w:t>
      </w:r>
      <w:proofErr w:type="gramStart"/>
      <w:r w:rsidR="00EF1FFB" w:rsidRPr="006E3045">
        <w:rPr>
          <w:rFonts w:cstheme="minorHAnsi"/>
          <w:sz w:val="20"/>
          <w:szCs w:val="20"/>
        </w:rPr>
        <w:t>';</w:t>
      </w:r>
      <w:proofErr w:type="gramEnd"/>
    </w:p>
    <w:p w14:paraId="2C048106" w14:textId="77777777" w:rsidR="00EF1FFB" w:rsidRPr="006E3045" w:rsidRDefault="006E3045" w:rsidP="00F4321F">
      <w:pPr>
        <w:spacing w:after="160" w:line="259" w:lineRule="auto"/>
        <w:ind w:left="-720" w:firstLine="720"/>
        <w:jc w:val="both"/>
        <w:rPr>
          <w:rFonts w:cstheme="minorHAnsi"/>
          <w:sz w:val="20"/>
          <w:szCs w:val="20"/>
        </w:rPr>
      </w:pPr>
      <w:r w:rsidRPr="006E3045">
        <w:rPr>
          <w:rFonts w:cstheme="minorHAnsi"/>
          <w:sz w:val="20"/>
          <w:szCs w:val="20"/>
        </w:rPr>
        <w:t xml:space="preserve">f) </w:t>
      </w:r>
      <w:r w:rsidR="004E5CE7" w:rsidRPr="006E3045">
        <w:rPr>
          <w:rFonts w:cstheme="minorHAnsi"/>
          <w:sz w:val="20"/>
          <w:szCs w:val="20"/>
        </w:rPr>
        <w:t xml:space="preserve">select </w:t>
      </w:r>
      <w:r w:rsidR="00EF1FFB" w:rsidRPr="006E3045">
        <w:rPr>
          <w:rFonts w:cstheme="minorHAnsi"/>
          <w:sz w:val="20"/>
          <w:szCs w:val="20"/>
        </w:rPr>
        <w:t xml:space="preserve">* </w:t>
      </w:r>
      <w:r w:rsidR="004E5CE7" w:rsidRPr="006E3045">
        <w:rPr>
          <w:rFonts w:cstheme="minorHAnsi"/>
          <w:sz w:val="20"/>
          <w:szCs w:val="20"/>
        </w:rPr>
        <w:t xml:space="preserve">from </w:t>
      </w:r>
      <w:r w:rsidR="00EF1FFB" w:rsidRPr="006E3045">
        <w:rPr>
          <w:rFonts w:cstheme="minorHAnsi"/>
          <w:sz w:val="20"/>
          <w:szCs w:val="20"/>
        </w:rPr>
        <w:t xml:space="preserve">recipe where fid=2 and </w:t>
      </w:r>
      <w:proofErr w:type="spellStart"/>
      <w:r w:rsidR="00EF1FFB" w:rsidRPr="006E3045">
        <w:rPr>
          <w:rFonts w:cstheme="minorHAnsi"/>
          <w:sz w:val="20"/>
          <w:szCs w:val="20"/>
        </w:rPr>
        <w:t>iid</w:t>
      </w:r>
      <w:proofErr w:type="spellEnd"/>
      <w:r w:rsidR="00EF1FFB" w:rsidRPr="006E3045">
        <w:rPr>
          <w:rFonts w:cstheme="minorHAnsi"/>
          <w:sz w:val="20"/>
          <w:szCs w:val="20"/>
        </w:rPr>
        <w:t xml:space="preserve"> &gt;</w:t>
      </w:r>
      <w:proofErr w:type="gramStart"/>
      <w:r w:rsidR="00EF1FFB" w:rsidRPr="006E3045">
        <w:rPr>
          <w:rFonts w:cstheme="minorHAnsi"/>
          <w:sz w:val="20"/>
          <w:szCs w:val="20"/>
        </w:rPr>
        <w:t>23;</w:t>
      </w:r>
      <w:proofErr w:type="gramEnd"/>
    </w:p>
    <w:p w14:paraId="43D69873" w14:textId="77777777" w:rsidR="00D21B00" w:rsidRPr="00C9792C" w:rsidRDefault="00D21B00" w:rsidP="00C9792C">
      <w:pPr>
        <w:ind w:left="360"/>
        <w:rPr>
          <w:sz w:val="20"/>
          <w:szCs w:val="20"/>
        </w:rPr>
      </w:pPr>
    </w:p>
    <w:sectPr w:rsidR="00D21B00" w:rsidRPr="00C9792C" w:rsidSect="003A6248">
      <w:pgSz w:w="12240" w:h="15840" w:code="1"/>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 1">
    <w:altName w:val="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DC6"/>
    <w:multiLevelType w:val="hybridMultilevel"/>
    <w:tmpl w:val="6020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34B9"/>
    <w:multiLevelType w:val="hybridMultilevel"/>
    <w:tmpl w:val="C48C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B27C4"/>
    <w:multiLevelType w:val="hybridMultilevel"/>
    <w:tmpl w:val="99283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83D88"/>
    <w:multiLevelType w:val="hybridMultilevel"/>
    <w:tmpl w:val="93546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A1B53"/>
    <w:multiLevelType w:val="hybridMultilevel"/>
    <w:tmpl w:val="B6B859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D412F4"/>
    <w:multiLevelType w:val="hybridMultilevel"/>
    <w:tmpl w:val="837A4C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20A8C"/>
    <w:multiLevelType w:val="hybridMultilevel"/>
    <w:tmpl w:val="FC68D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93742"/>
    <w:multiLevelType w:val="hybridMultilevel"/>
    <w:tmpl w:val="A1FA70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42245"/>
    <w:multiLevelType w:val="hybridMultilevel"/>
    <w:tmpl w:val="DD92C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81A68"/>
    <w:multiLevelType w:val="hybridMultilevel"/>
    <w:tmpl w:val="83ACD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A01F2"/>
    <w:multiLevelType w:val="hybridMultilevel"/>
    <w:tmpl w:val="003C3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956B8"/>
    <w:multiLevelType w:val="hybridMultilevel"/>
    <w:tmpl w:val="97367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0163E"/>
    <w:multiLevelType w:val="hybridMultilevel"/>
    <w:tmpl w:val="79C4B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70ECC"/>
    <w:multiLevelType w:val="hybridMultilevel"/>
    <w:tmpl w:val="D616C4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37B41"/>
    <w:multiLevelType w:val="hybridMultilevel"/>
    <w:tmpl w:val="0086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F249C"/>
    <w:multiLevelType w:val="hybridMultilevel"/>
    <w:tmpl w:val="735CF322"/>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16cid:durableId="157692575">
    <w:abstractNumId w:val="4"/>
  </w:num>
  <w:num w:numId="2" w16cid:durableId="1465082120">
    <w:abstractNumId w:val="12"/>
  </w:num>
  <w:num w:numId="3" w16cid:durableId="1751192103">
    <w:abstractNumId w:val="0"/>
  </w:num>
  <w:num w:numId="4" w16cid:durableId="880947270">
    <w:abstractNumId w:val="8"/>
  </w:num>
  <w:num w:numId="5" w16cid:durableId="2032417271">
    <w:abstractNumId w:val="14"/>
  </w:num>
  <w:num w:numId="6" w16cid:durableId="2070422368">
    <w:abstractNumId w:val="15"/>
  </w:num>
  <w:num w:numId="7" w16cid:durableId="739863648">
    <w:abstractNumId w:val="10"/>
  </w:num>
  <w:num w:numId="8" w16cid:durableId="1616061417">
    <w:abstractNumId w:val="11"/>
  </w:num>
  <w:num w:numId="9" w16cid:durableId="2012946280">
    <w:abstractNumId w:val="6"/>
  </w:num>
  <w:num w:numId="10" w16cid:durableId="298000403">
    <w:abstractNumId w:val="3"/>
  </w:num>
  <w:num w:numId="11" w16cid:durableId="675697097">
    <w:abstractNumId w:val="7"/>
  </w:num>
  <w:num w:numId="12" w16cid:durableId="2139369151">
    <w:abstractNumId w:val="2"/>
  </w:num>
  <w:num w:numId="13" w16cid:durableId="246814960">
    <w:abstractNumId w:val="9"/>
  </w:num>
  <w:num w:numId="14" w16cid:durableId="100953022">
    <w:abstractNumId w:val="5"/>
  </w:num>
  <w:num w:numId="15" w16cid:durableId="132213223">
    <w:abstractNumId w:val="1"/>
  </w:num>
  <w:num w:numId="16" w16cid:durableId="1339117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zNDAyMTAyNjIzNDJW0lEKTi0uzszPAykwrQUApUhdYSwAAAA="/>
  </w:docVars>
  <w:rsids>
    <w:rsidRoot w:val="00EC28C9"/>
    <w:rsid w:val="0000582A"/>
    <w:rsid w:val="00012453"/>
    <w:rsid w:val="000A220C"/>
    <w:rsid w:val="000D4CBB"/>
    <w:rsid w:val="00132BC7"/>
    <w:rsid w:val="001818AA"/>
    <w:rsid w:val="001B4410"/>
    <w:rsid w:val="001C3960"/>
    <w:rsid w:val="0022394E"/>
    <w:rsid w:val="00237EEA"/>
    <w:rsid w:val="00260045"/>
    <w:rsid w:val="00276897"/>
    <w:rsid w:val="002B0D71"/>
    <w:rsid w:val="002C1E4B"/>
    <w:rsid w:val="003016EC"/>
    <w:rsid w:val="00336C80"/>
    <w:rsid w:val="00342CE4"/>
    <w:rsid w:val="003518E7"/>
    <w:rsid w:val="00372F3A"/>
    <w:rsid w:val="004000B1"/>
    <w:rsid w:val="004144AF"/>
    <w:rsid w:val="0043171B"/>
    <w:rsid w:val="004E416B"/>
    <w:rsid w:val="004E5CE7"/>
    <w:rsid w:val="00521F22"/>
    <w:rsid w:val="00525766"/>
    <w:rsid w:val="005306C9"/>
    <w:rsid w:val="0054207C"/>
    <w:rsid w:val="0057160C"/>
    <w:rsid w:val="005A799B"/>
    <w:rsid w:val="005B338A"/>
    <w:rsid w:val="00612264"/>
    <w:rsid w:val="00612BD0"/>
    <w:rsid w:val="006272CA"/>
    <w:rsid w:val="00650C0A"/>
    <w:rsid w:val="00652C81"/>
    <w:rsid w:val="00664B11"/>
    <w:rsid w:val="006E3045"/>
    <w:rsid w:val="00755E53"/>
    <w:rsid w:val="00777D3E"/>
    <w:rsid w:val="007F384B"/>
    <w:rsid w:val="008063CC"/>
    <w:rsid w:val="008168A5"/>
    <w:rsid w:val="00826365"/>
    <w:rsid w:val="0084481F"/>
    <w:rsid w:val="0095123F"/>
    <w:rsid w:val="00975024"/>
    <w:rsid w:val="00A34600"/>
    <w:rsid w:val="00AA5E74"/>
    <w:rsid w:val="00AB3B92"/>
    <w:rsid w:val="00B535FE"/>
    <w:rsid w:val="00B65196"/>
    <w:rsid w:val="00BB1C0D"/>
    <w:rsid w:val="00BB751C"/>
    <w:rsid w:val="00C138FA"/>
    <w:rsid w:val="00C53E17"/>
    <w:rsid w:val="00C95623"/>
    <w:rsid w:val="00C9792C"/>
    <w:rsid w:val="00CF2EA4"/>
    <w:rsid w:val="00D21B00"/>
    <w:rsid w:val="00E040C3"/>
    <w:rsid w:val="00E376A9"/>
    <w:rsid w:val="00E76E36"/>
    <w:rsid w:val="00EB0EE2"/>
    <w:rsid w:val="00EC28C9"/>
    <w:rsid w:val="00EF1FFB"/>
    <w:rsid w:val="00F4321F"/>
    <w:rsid w:val="00F46699"/>
    <w:rsid w:val="00F8042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4003"/>
  <w15:chartTrackingRefBased/>
  <w15:docId w15:val="{EED5B4D9-3DFE-4483-97C2-959A511B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C9"/>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28C9"/>
    <w:pPr>
      <w:widowControl w:val="0"/>
      <w:autoSpaceDE w:val="0"/>
      <w:autoSpaceDN w:val="0"/>
      <w:adjustRightInd w:val="0"/>
      <w:spacing w:after="0" w:line="240" w:lineRule="auto"/>
    </w:pPr>
    <w:rPr>
      <w:rFonts w:ascii="T 1" w:eastAsiaTheme="minorEastAsia" w:hAnsi="T 1" w:cs="T 1"/>
      <w:color w:val="000000"/>
      <w:sz w:val="24"/>
      <w:szCs w:val="24"/>
    </w:rPr>
  </w:style>
  <w:style w:type="paragraph" w:styleId="ListParagraph">
    <w:name w:val="List Paragraph"/>
    <w:basedOn w:val="Normal"/>
    <w:uiPriority w:val="34"/>
    <w:qFormat/>
    <w:rsid w:val="0057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Tavanapong, Wallapak [COM S]</dc:creator>
  <cp:keywords/>
  <dc:description/>
  <cp:lastModifiedBy>Ogbondah, Chimzim B</cp:lastModifiedBy>
  <cp:revision>2</cp:revision>
  <dcterms:created xsi:type="dcterms:W3CDTF">2022-04-26T13:33:00Z</dcterms:created>
  <dcterms:modified xsi:type="dcterms:W3CDTF">2022-04-26T13:33:00Z</dcterms:modified>
</cp:coreProperties>
</file>