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7F95" w14:textId="441969F5" w:rsidR="002A2C56" w:rsidRDefault="00030D68" w:rsidP="00030D68">
      <w:pPr>
        <w:jc w:val="center"/>
        <w:rPr>
          <w:rFonts w:ascii="Times New Roman" w:hAnsi="Times New Roman" w:cs="Times New Roman"/>
        </w:rPr>
      </w:pPr>
      <w:r>
        <w:rPr>
          <w:rFonts w:ascii="Times New Roman" w:hAnsi="Times New Roman" w:cs="Times New Roman"/>
        </w:rPr>
        <w:t>Homework 8</w:t>
      </w:r>
    </w:p>
    <w:p w14:paraId="1E02B82B" w14:textId="71913F1A" w:rsidR="00030D68" w:rsidRDefault="00030D68" w:rsidP="00030D68">
      <w:pPr>
        <w:rPr>
          <w:rFonts w:ascii="Times New Roman" w:hAnsi="Times New Roman" w:cs="Times New Roman"/>
        </w:rPr>
      </w:pPr>
      <w:r>
        <w:rPr>
          <w:rFonts w:ascii="Times New Roman" w:hAnsi="Times New Roman" w:cs="Times New Roman"/>
        </w:rPr>
        <w:t>2.</w:t>
      </w:r>
    </w:p>
    <w:p w14:paraId="6C2EC07A" w14:textId="524362A4" w:rsidR="00030D68" w:rsidRDefault="00030D68" w:rsidP="00030D68">
      <w:pPr>
        <w:rPr>
          <w:rFonts w:ascii="Times New Roman" w:hAnsi="Times New Roman" w:cs="Times New Roman"/>
        </w:rPr>
      </w:pPr>
      <w:r>
        <w:rPr>
          <w:noProof/>
        </w:rPr>
        <w:drawing>
          <wp:anchor distT="0" distB="0" distL="114300" distR="114300" simplePos="0" relativeHeight="251658240" behindDoc="0" locked="0" layoutInCell="1" allowOverlap="1" wp14:anchorId="0DB43721" wp14:editId="490D44BD">
            <wp:simplePos x="0" y="0"/>
            <wp:positionH relativeFrom="column">
              <wp:posOffset>-875622</wp:posOffset>
            </wp:positionH>
            <wp:positionV relativeFrom="page">
              <wp:posOffset>1638300</wp:posOffset>
            </wp:positionV>
            <wp:extent cx="7604082" cy="2514600"/>
            <wp:effectExtent l="0" t="0" r="0" b="0"/>
            <wp:wrapNone/>
            <wp:docPr id="1" name="Picture 1" descr="A picture containing shoji, building, shri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building, shrim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14009" cy="25178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a) </w:t>
      </w:r>
    </w:p>
    <w:p w14:paraId="7E2C1068" w14:textId="7C1711FB" w:rsidR="00030D68" w:rsidRDefault="00030D68" w:rsidP="00030D68">
      <w:pPr>
        <w:rPr>
          <w:rFonts w:ascii="Times New Roman" w:hAnsi="Times New Roman" w:cs="Times New Roman"/>
        </w:rPr>
      </w:pPr>
    </w:p>
    <w:p w14:paraId="1C19CE23" w14:textId="2505C33F" w:rsidR="00030D68" w:rsidRDefault="00030D68" w:rsidP="00030D68">
      <w:pPr>
        <w:rPr>
          <w:rFonts w:ascii="Times New Roman" w:hAnsi="Times New Roman" w:cs="Times New Roman"/>
        </w:rPr>
      </w:pPr>
    </w:p>
    <w:p w14:paraId="69201A02" w14:textId="0F929B91" w:rsidR="00030D68" w:rsidRDefault="00030D68" w:rsidP="00030D68">
      <w:pPr>
        <w:rPr>
          <w:rFonts w:ascii="Times New Roman" w:hAnsi="Times New Roman" w:cs="Times New Roman"/>
        </w:rPr>
      </w:pPr>
    </w:p>
    <w:p w14:paraId="0666BF2E" w14:textId="2EC0EF59" w:rsidR="00030D68" w:rsidRDefault="00030D68" w:rsidP="00030D68">
      <w:pPr>
        <w:rPr>
          <w:rFonts w:ascii="Times New Roman" w:hAnsi="Times New Roman" w:cs="Times New Roman"/>
        </w:rPr>
      </w:pPr>
    </w:p>
    <w:p w14:paraId="3AAB068B" w14:textId="4E26DAD6" w:rsidR="00030D68" w:rsidRDefault="00030D68" w:rsidP="00030D68">
      <w:pPr>
        <w:rPr>
          <w:rFonts w:ascii="Times New Roman" w:hAnsi="Times New Roman" w:cs="Times New Roman"/>
        </w:rPr>
      </w:pPr>
    </w:p>
    <w:p w14:paraId="43A62380" w14:textId="57ACC495" w:rsidR="00030D68" w:rsidRDefault="00030D68" w:rsidP="00030D68">
      <w:pPr>
        <w:rPr>
          <w:rFonts w:ascii="Times New Roman" w:hAnsi="Times New Roman" w:cs="Times New Roman"/>
        </w:rPr>
      </w:pPr>
    </w:p>
    <w:p w14:paraId="19FE753A" w14:textId="51E3F787" w:rsidR="00030D68" w:rsidRDefault="00030D68" w:rsidP="00030D68">
      <w:pPr>
        <w:rPr>
          <w:rFonts w:ascii="Times New Roman" w:hAnsi="Times New Roman" w:cs="Times New Roman"/>
        </w:rPr>
      </w:pPr>
    </w:p>
    <w:p w14:paraId="319BDE7F" w14:textId="43B3698E" w:rsidR="00030D68" w:rsidRDefault="00030D68" w:rsidP="00030D68">
      <w:pPr>
        <w:rPr>
          <w:rFonts w:ascii="Times New Roman" w:hAnsi="Times New Roman" w:cs="Times New Roman"/>
        </w:rPr>
      </w:pPr>
    </w:p>
    <w:p w14:paraId="54E547FF" w14:textId="7B07F28D" w:rsidR="00030D68" w:rsidRDefault="00030D68" w:rsidP="00030D68">
      <w:pPr>
        <w:rPr>
          <w:rFonts w:ascii="Times New Roman" w:hAnsi="Times New Roman" w:cs="Times New Roman"/>
        </w:rPr>
      </w:pPr>
    </w:p>
    <w:p w14:paraId="7AF10128" w14:textId="0AC65824" w:rsidR="00030D68" w:rsidRDefault="00030D68" w:rsidP="00030D68">
      <w:pPr>
        <w:rPr>
          <w:rFonts w:ascii="Times New Roman" w:hAnsi="Times New Roman" w:cs="Times New Roman"/>
        </w:rPr>
      </w:pPr>
    </w:p>
    <w:p w14:paraId="76301340" w14:textId="46107ADA" w:rsidR="00030D68" w:rsidRDefault="00030D68" w:rsidP="00030D68">
      <w:pPr>
        <w:rPr>
          <w:rFonts w:ascii="Times New Roman" w:hAnsi="Times New Roman" w:cs="Times New Roman"/>
        </w:rPr>
      </w:pPr>
      <w:r>
        <w:rPr>
          <w:rFonts w:ascii="Times New Roman" w:hAnsi="Times New Roman" w:cs="Times New Roman"/>
        </w:rPr>
        <w:t>b) For the K nearest neighbor plots I would say that their decision boundaries look largely similar, they only big difference that can be seen among the plots is that with the make circles plot the K=1 has a tail that can’t be seen in the other two nearest neighbor graphs.</w:t>
      </w:r>
    </w:p>
    <w:p w14:paraId="0145C967" w14:textId="6D4C1D7A" w:rsidR="00030D68" w:rsidRDefault="00030D68" w:rsidP="00030D68">
      <w:pPr>
        <w:rPr>
          <w:rFonts w:ascii="Times New Roman" w:hAnsi="Times New Roman" w:cs="Times New Roman"/>
        </w:rPr>
      </w:pPr>
    </w:p>
    <w:p w14:paraId="645A36DA" w14:textId="5CDBDA19" w:rsidR="00BD5580" w:rsidRDefault="00030D68" w:rsidP="00434D99">
      <w:pPr>
        <w:rPr>
          <w:rFonts w:ascii="Times New Roman" w:hAnsi="Times New Roman" w:cs="Times New Roman"/>
        </w:rPr>
      </w:pPr>
      <w:r>
        <w:rPr>
          <w:rFonts w:ascii="Times New Roman" w:hAnsi="Times New Roman" w:cs="Times New Roman"/>
        </w:rPr>
        <w:t xml:space="preserve">c) </w:t>
      </w:r>
      <w:r w:rsidR="00BD5580">
        <w:rPr>
          <w:rFonts w:ascii="Times New Roman" w:hAnsi="Times New Roman" w:cs="Times New Roman"/>
        </w:rPr>
        <w:t xml:space="preserve">For the radius based (distance) nearest neighbor plots their decision boundaries look to be largely similar with the </w:t>
      </w:r>
      <w:r w:rsidR="00434D99">
        <w:rPr>
          <w:rFonts w:ascii="Times New Roman" w:hAnsi="Times New Roman" w:cs="Times New Roman"/>
        </w:rPr>
        <w:t>only differences between the two being their slopes for the moon and linearly separable graphs being slightly different and then for the make circles graph the tail they all have is of slightly different sizes but all in the same general area.</w:t>
      </w:r>
      <w:r w:rsidR="005F5D46">
        <w:rPr>
          <w:rFonts w:ascii="Times New Roman" w:hAnsi="Times New Roman" w:cs="Times New Roman"/>
        </w:rPr>
        <w:t xml:space="preserve"> </w:t>
      </w:r>
      <w:proofErr w:type="gramStart"/>
      <w:r w:rsidR="005F5D46">
        <w:rPr>
          <w:rFonts w:ascii="Times New Roman" w:hAnsi="Times New Roman" w:cs="Times New Roman"/>
        </w:rPr>
        <w:t>However</w:t>
      </w:r>
      <w:proofErr w:type="gramEnd"/>
      <w:r w:rsidR="005F5D46">
        <w:rPr>
          <w:rFonts w:ascii="Times New Roman" w:hAnsi="Times New Roman" w:cs="Times New Roman"/>
        </w:rPr>
        <w:t xml:space="preserve"> for the fixed radius based nearest neighbors they seem to be quite different with red classification region being much greater as you move up in radius distance.</w:t>
      </w:r>
    </w:p>
    <w:p w14:paraId="6F1D2645" w14:textId="77777777" w:rsidR="00434D99" w:rsidRDefault="00434D99" w:rsidP="00434D99">
      <w:pPr>
        <w:rPr>
          <w:rFonts w:ascii="Times New Roman" w:hAnsi="Times New Roman" w:cs="Times New Roman"/>
        </w:rPr>
      </w:pPr>
    </w:p>
    <w:p w14:paraId="6CDF4CBB" w14:textId="4900A73F" w:rsidR="00BD5580" w:rsidRDefault="00BD5580" w:rsidP="00030D68">
      <w:pPr>
        <w:rPr>
          <w:rFonts w:ascii="Times New Roman" w:hAnsi="Times New Roman" w:cs="Times New Roman"/>
        </w:rPr>
      </w:pPr>
      <w:r>
        <w:rPr>
          <w:rFonts w:ascii="Times New Roman" w:hAnsi="Times New Roman" w:cs="Times New Roman"/>
        </w:rPr>
        <w:t xml:space="preserve">d) </w:t>
      </w:r>
      <w:r w:rsidR="00434D99">
        <w:rPr>
          <w:rFonts w:ascii="Times New Roman" w:hAnsi="Times New Roman" w:cs="Times New Roman"/>
        </w:rPr>
        <w:t xml:space="preserve">For the </w:t>
      </w:r>
      <w:r w:rsidR="00434D99">
        <w:rPr>
          <w:rFonts w:ascii="Times New Roman" w:hAnsi="Times New Roman" w:cs="Times New Roman"/>
        </w:rPr>
        <w:t xml:space="preserve">fixed </w:t>
      </w:r>
      <w:r w:rsidR="00434D99">
        <w:rPr>
          <w:rFonts w:ascii="Times New Roman" w:hAnsi="Times New Roman" w:cs="Times New Roman"/>
        </w:rPr>
        <w:t xml:space="preserve">radius based nearest neighbor </w:t>
      </w:r>
      <w:r w:rsidR="001F2E97">
        <w:rPr>
          <w:rFonts w:ascii="Times New Roman" w:hAnsi="Times New Roman" w:cs="Times New Roman"/>
        </w:rPr>
        <w:t>and the k nearest neighbor plots t</w:t>
      </w:r>
      <w:r w:rsidR="00434D99">
        <w:rPr>
          <w:rFonts w:ascii="Times New Roman" w:hAnsi="Times New Roman" w:cs="Times New Roman"/>
        </w:rPr>
        <w:t xml:space="preserve">heir graphs look quite different from each other. When looking at </w:t>
      </w:r>
      <w:r w:rsidR="001F2E97">
        <w:rPr>
          <w:rFonts w:ascii="Times New Roman" w:hAnsi="Times New Roman" w:cs="Times New Roman"/>
        </w:rPr>
        <w:t>the fixed radius nearest neighbor their decision boundaries have a totally different line (different slope) than that of the k nearest neighbor and they tend to classify blue plots inside of the red region. This can be observed for all three of the plots</w:t>
      </w:r>
      <w:r w:rsidR="005F5D46">
        <w:rPr>
          <w:rFonts w:ascii="Times New Roman" w:hAnsi="Times New Roman" w:cs="Times New Roman"/>
        </w:rPr>
        <w:t>.</w:t>
      </w:r>
    </w:p>
    <w:p w14:paraId="400A8BD0" w14:textId="6FA28599" w:rsidR="001F2E97" w:rsidRDefault="001F2E97" w:rsidP="00030D68">
      <w:pPr>
        <w:rPr>
          <w:rFonts w:ascii="Times New Roman" w:hAnsi="Times New Roman" w:cs="Times New Roman"/>
        </w:rPr>
      </w:pPr>
    </w:p>
    <w:p w14:paraId="48EC3305" w14:textId="36E24FD1" w:rsidR="001F2E97" w:rsidRPr="00030D68" w:rsidRDefault="001F2E97" w:rsidP="00030D68">
      <w:pPr>
        <w:rPr>
          <w:rFonts w:ascii="Times New Roman" w:hAnsi="Times New Roman" w:cs="Times New Roman"/>
        </w:rPr>
      </w:pPr>
      <w:r>
        <w:rPr>
          <w:rFonts w:ascii="Times New Roman" w:hAnsi="Times New Roman" w:cs="Times New Roman"/>
        </w:rPr>
        <w:t xml:space="preserve">e) From my observations of the HW7 classifiers it looks like only the </w:t>
      </w:r>
      <w:r w:rsidR="00C2500D">
        <w:rPr>
          <w:rFonts w:ascii="Times New Roman" w:hAnsi="Times New Roman" w:cs="Times New Roman"/>
        </w:rPr>
        <w:t>SVC Radial based function has a plot that is similar decision boundary to the Radius based nearest neighbor graphs</w:t>
      </w:r>
    </w:p>
    <w:sectPr w:rsidR="001F2E97" w:rsidRPr="0003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68"/>
    <w:rsid w:val="00030D68"/>
    <w:rsid w:val="001F2E97"/>
    <w:rsid w:val="002A2C56"/>
    <w:rsid w:val="00434D99"/>
    <w:rsid w:val="00522E0F"/>
    <w:rsid w:val="005A1F40"/>
    <w:rsid w:val="005F5D46"/>
    <w:rsid w:val="00BD5580"/>
    <w:rsid w:val="00C2500D"/>
    <w:rsid w:val="00F062AB"/>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4DFC"/>
  <w15:chartTrackingRefBased/>
  <w15:docId w15:val="{572BBC82-008B-47C6-9F4F-167A50E3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2</cp:revision>
  <dcterms:created xsi:type="dcterms:W3CDTF">2022-04-16T01:37:00Z</dcterms:created>
  <dcterms:modified xsi:type="dcterms:W3CDTF">2022-04-16T01:37:00Z</dcterms:modified>
</cp:coreProperties>
</file>