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A925" w14:textId="7FF89A8B" w:rsidR="00B72FCC" w:rsidRPr="00B72FCC" w:rsidRDefault="00B72FCC" w:rsidP="00B72FCC">
      <w:pPr>
        <w:pStyle w:val="Title"/>
        <w:jc w:val="center"/>
      </w:pPr>
      <w:r>
        <w:t xml:space="preserve">Lab </w:t>
      </w:r>
      <w:r w:rsidR="00A72D49">
        <w:t>7</w:t>
      </w:r>
      <w:r w:rsidR="00170268">
        <w:t xml:space="preserve"> Prelab</w:t>
      </w:r>
    </w:p>
    <w:p w14:paraId="44DE9C1C" w14:textId="60E9AFC2" w:rsidR="002725AF" w:rsidRDefault="00170268" w:rsidP="002725AF">
      <w:r>
        <w:rPr>
          <w:b/>
          <w:bCs/>
        </w:rPr>
        <w:t>Name</w:t>
      </w:r>
      <w:r w:rsidR="00B72FCC">
        <w:t>:</w:t>
      </w:r>
      <w:r w:rsidR="00745E4F">
        <w:t xml:space="preserve"> Chimzim Ogbondah</w:t>
      </w:r>
    </w:p>
    <w:p w14:paraId="1071C69A" w14:textId="77DCB831" w:rsidR="00255634" w:rsidRDefault="00255634" w:rsidP="002725AF"/>
    <w:p w14:paraId="69931D1E" w14:textId="222782DD" w:rsidR="00255634" w:rsidRPr="00255634" w:rsidRDefault="00255634" w:rsidP="002725AF">
      <w:pPr>
        <w:rPr>
          <w:b/>
          <w:bCs/>
        </w:rPr>
      </w:pPr>
      <w:r w:rsidRPr="00255634">
        <w:rPr>
          <w:b/>
          <w:bCs/>
        </w:rPr>
        <w:t>Lab Partner Name (if you worked together and are submitting the same document</w:t>
      </w:r>
      <w:r w:rsidR="00FE5295">
        <w:rPr>
          <w:b/>
          <w:bCs/>
        </w:rPr>
        <w:t xml:space="preserve"> or mostly the same answers</w:t>
      </w:r>
      <w:r w:rsidRPr="00255634">
        <w:rPr>
          <w:b/>
          <w:bCs/>
        </w:rPr>
        <w:t>):</w:t>
      </w:r>
    </w:p>
    <w:p w14:paraId="49539651" w14:textId="77777777" w:rsidR="00E047E4" w:rsidRDefault="00E047E4" w:rsidP="002725AF">
      <w:pPr>
        <w:rPr>
          <w:b/>
          <w:bCs/>
        </w:rPr>
      </w:pPr>
    </w:p>
    <w:p w14:paraId="7573759C" w14:textId="632B3F86" w:rsidR="00B72FCC" w:rsidRDefault="00B72FCC" w:rsidP="002725AF">
      <w:r w:rsidRPr="00B72FCC">
        <w:rPr>
          <w:b/>
          <w:bCs/>
        </w:rPr>
        <w:t>Lab Section</w:t>
      </w:r>
      <w:r>
        <w:t>:</w:t>
      </w:r>
      <w:r w:rsidR="00745E4F">
        <w:t xml:space="preserve"> 1</w:t>
      </w:r>
      <w:bookmarkStart w:id="0" w:name="_GoBack"/>
      <w:bookmarkEnd w:id="0"/>
    </w:p>
    <w:p w14:paraId="4C8A5B32" w14:textId="72D97A1B" w:rsidR="00255634" w:rsidRDefault="00255634" w:rsidP="002725AF"/>
    <w:p w14:paraId="03D7E79B" w14:textId="6CD11159" w:rsidR="00255634" w:rsidRPr="00255634" w:rsidRDefault="00255634" w:rsidP="00255634">
      <w:pPr>
        <w:rPr>
          <w:b/>
        </w:rPr>
      </w:pPr>
      <w:r>
        <w:rPr>
          <w:b/>
        </w:rPr>
        <w:t xml:space="preserve">Submit your prelab document as </w:t>
      </w:r>
      <w:r w:rsidRPr="00255634">
        <w:rPr>
          <w:b/>
        </w:rPr>
        <w:t xml:space="preserve">a PDF file </w:t>
      </w:r>
      <w:r>
        <w:rPr>
          <w:b/>
        </w:rPr>
        <w:t>in</w:t>
      </w:r>
      <w:r w:rsidRPr="00255634">
        <w:rPr>
          <w:b/>
        </w:rPr>
        <w:t xml:space="preserve"> Canvas under the </w:t>
      </w:r>
      <w:r>
        <w:rPr>
          <w:b/>
        </w:rPr>
        <w:t xml:space="preserve">corresponding prelab assignment. </w:t>
      </w:r>
      <w:r w:rsidRPr="00255634">
        <w:rPr>
          <w:b/>
        </w:rPr>
        <w:t xml:space="preserve">Every student submits their own prelab. Lab partners are allowed to work on the prelab together and submit the same document (if there is actual collaboration on the document). </w:t>
      </w:r>
      <w:r>
        <w:rPr>
          <w:b/>
        </w:rPr>
        <w:t xml:space="preserve"> </w:t>
      </w:r>
      <w:r w:rsidRPr="00255634">
        <w:rPr>
          <w:b/>
        </w:rPr>
        <w:t xml:space="preserve">For full credit, the prelab must be </w:t>
      </w:r>
      <w:r w:rsidR="00FE5295">
        <w:rPr>
          <w:b/>
        </w:rPr>
        <w:t>submitted prior</w:t>
      </w:r>
      <w:r w:rsidRPr="00255634">
        <w:rPr>
          <w:b/>
        </w:rPr>
        <w:t xml:space="preserve"> to the start of lab</w:t>
      </w:r>
      <w:r>
        <w:rPr>
          <w:b/>
        </w:rPr>
        <w:t>. Text responses should be</w:t>
      </w:r>
      <w:r w:rsidRPr="00255634">
        <w:rPr>
          <w:b/>
        </w:rPr>
        <w:t xml:space="preserve"> typed</w:t>
      </w:r>
      <w:r>
        <w:rPr>
          <w:b/>
        </w:rPr>
        <w:t xml:space="preserve"> or printed neatly</w:t>
      </w:r>
      <w:r w:rsidRPr="00255634">
        <w:rPr>
          <w:b/>
        </w:rPr>
        <w:t>.</w:t>
      </w:r>
    </w:p>
    <w:p w14:paraId="1295F94A" w14:textId="2B9378E5" w:rsidR="00E047E4" w:rsidRDefault="00A72D49" w:rsidP="002725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58342" wp14:editId="2455A2D0">
                <wp:simplePos x="0" y="0"/>
                <wp:positionH relativeFrom="column">
                  <wp:posOffset>-103505</wp:posOffset>
                </wp:positionH>
                <wp:positionV relativeFrom="paragraph">
                  <wp:posOffset>192828</wp:posOffset>
                </wp:positionV>
                <wp:extent cx="6069965" cy="892810"/>
                <wp:effectExtent l="12700" t="12700" r="2603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965" cy="8928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24C4" id="Rectangle 5" o:spid="_x0000_s1026" style="position:absolute;margin-left:-8.15pt;margin-top:15.2pt;width:477.95pt;height:7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" filled="f" strokecolor="#5f497a [2407]" strokeweight="3pt"/>
            </w:pict>
          </mc:Fallback>
        </mc:AlternateContent>
      </w:r>
    </w:p>
    <w:p w14:paraId="4362CAFE" w14:textId="52C64307" w:rsidR="009871ED" w:rsidRPr="009871ED" w:rsidRDefault="009871ED" w:rsidP="009871ED">
      <w:r>
        <w:t>C</w:t>
      </w:r>
      <w:r w:rsidRPr="009871ED">
        <w:t xml:space="preserve">omplete the following preparation before doing Prelab </w:t>
      </w:r>
      <w:r w:rsidR="00A72D49">
        <w:t>7</w:t>
      </w:r>
      <w:r w:rsidRPr="009871ED">
        <w:t xml:space="preserve"> and before the Tuesday class meeting: see preparation guide, </w:t>
      </w:r>
      <w:hyperlink r:id="rId8" w:history="1">
        <w:r w:rsidR="00A72D49" w:rsidRPr="00A72D49">
          <w:rPr>
            <w:rStyle w:val="Hyperlink"/>
          </w:rPr>
          <w:t>reading-prep-TimerIC.pdf</w:t>
        </w:r>
      </w:hyperlink>
      <w:r>
        <w:t xml:space="preserve">, </w:t>
      </w:r>
      <w:r w:rsidRPr="009871ED">
        <w:t>under </w:t>
      </w:r>
      <w:hyperlink r:id="rId9" w:history="1">
        <w:r w:rsidR="00A72D49" w:rsidRPr="00A72D49">
          <w:rPr>
            <w:rStyle w:val="Hyperlink"/>
          </w:rPr>
          <w:t>Readings – Week 8 - Timers</w:t>
        </w:r>
      </w:hyperlink>
      <w:r w:rsidRPr="009871ED">
        <w:t>. Prep time is estimated as 30-40 minutes. </w:t>
      </w:r>
    </w:p>
    <w:p w14:paraId="3C48C187" w14:textId="77777777" w:rsidR="009871ED" w:rsidRDefault="009871ED" w:rsidP="002725AF"/>
    <w:p w14:paraId="110B8202" w14:textId="553EBAE2" w:rsidR="00E178E8" w:rsidRPr="00E178E8" w:rsidRDefault="00FE649B" w:rsidP="00D16C6B">
      <w:pPr>
        <w:pStyle w:val="ListParagraph"/>
        <w:numPr>
          <w:ilvl w:val="0"/>
          <w:numId w:val="1"/>
        </w:numPr>
        <w:rPr>
          <w:lang w:val="e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EB010C" wp14:editId="51C2C271">
            <wp:simplePos x="0" y="0"/>
            <wp:positionH relativeFrom="column">
              <wp:posOffset>3123565</wp:posOffset>
            </wp:positionH>
            <wp:positionV relativeFrom="paragraph">
              <wp:posOffset>246380</wp:posOffset>
            </wp:positionV>
            <wp:extent cx="2995930" cy="1644650"/>
            <wp:effectExtent l="0" t="0" r="127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s-servo-pins-baseboa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8E8">
        <w:t xml:space="preserve">System </w:t>
      </w:r>
      <w:r w:rsidR="009871ED">
        <w:t>sketch</w:t>
      </w:r>
    </w:p>
    <w:p w14:paraId="32509B00" w14:textId="7F1EA221" w:rsidR="004A7B6A" w:rsidRDefault="009871ED" w:rsidP="00255634">
      <w:r w:rsidRPr="009871ED">
        <w:t>Similar to system sketch</w:t>
      </w:r>
      <w:r>
        <w:t>es</w:t>
      </w:r>
      <w:r w:rsidRPr="009871ED">
        <w:t xml:space="preserve"> </w:t>
      </w:r>
      <w:r>
        <w:t>in previous labs</w:t>
      </w:r>
      <w:r w:rsidRPr="009871ED">
        <w:t>, sketch a diagram that shows how the</w:t>
      </w:r>
      <w:r w:rsidR="00A72D49">
        <w:t xml:space="preserve"> PING)))</w:t>
      </w:r>
      <w:r w:rsidRPr="009871ED">
        <w:t xml:space="preserve"> </w:t>
      </w:r>
      <w:r w:rsidR="00A72D49">
        <w:t>ultrasonic sensor</w:t>
      </w:r>
      <w:r w:rsidRPr="009871ED">
        <w:t xml:space="preserve"> connect</w:t>
      </w:r>
      <w:r>
        <w:t>s</w:t>
      </w:r>
      <w:r w:rsidRPr="009871ED">
        <w:t xml:space="preserve"> to the microcontroller. </w:t>
      </w:r>
      <w:r>
        <w:t xml:space="preserve">Refer to the file </w:t>
      </w:r>
      <w:r w:rsidRPr="009871ED">
        <w:t>Cybot-Baseboard-LCD-Schematic</w:t>
      </w:r>
      <w:r>
        <w:t xml:space="preserve">.pdf, as needed. </w:t>
      </w:r>
      <w:r w:rsidR="009F35BD">
        <w:t xml:space="preserve">In the photo of the </w:t>
      </w:r>
      <w:proofErr w:type="spellStart"/>
      <w:r w:rsidR="009F35BD">
        <w:t>CyBot</w:t>
      </w:r>
      <w:proofErr w:type="spellEnd"/>
      <w:r w:rsidR="009F35BD">
        <w:t xml:space="preserve"> baseboard, shown at right, the jumper wires are connected to the sensors and servo motor. </w:t>
      </w:r>
      <w:r w:rsidR="00A72D49">
        <w:t>PING</w:t>
      </w:r>
      <w:r w:rsidR="009F35BD">
        <w:t xml:space="preserve"> refers to the </w:t>
      </w:r>
      <w:r w:rsidR="00A72D49">
        <w:t>ultrasonic</w:t>
      </w:r>
      <w:r w:rsidR="009F35BD">
        <w:t xml:space="preserve"> sensor.</w:t>
      </w:r>
    </w:p>
    <w:p w14:paraId="3FFE07AC" w14:textId="4FEEA85F" w:rsidR="009F71C5" w:rsidRDefault="009871ED" w:rsidP="00255634">
      <w:r w:rsidRPr="009871ED">
        <w:lastRenderedPageBreak/>
        <w:t xml:space="preserve">Your diagram should show the port and the pin (or bit) number of the port that </w:t>
      </w:r>
      <w:r w:rsidR="004A7B6A">
        <w:t xml:space="preserve">the </w:t>
      </w:r>
      <w:r w:rsidR="00A72D49">
        <w:t>ultrasonic</w:t>
      </w:r>
      <w:r w:rsidR="004A7B6A">
        <w:t xml:space="preserve"> sensor</w:t>
      </w:r>
      <w:r w:rsidRPr="009871ED">
        <w:t xml:space="preserve"> is connected to. Give the port name and pin number used in the microcontroller</w:t>
      </w:r>
      <w:r w:rsidR="004A7B6A">
        <w:t xml:space="preserve"> </w:t>
      </w:r>
      <w:r w:rsidRPr="009871ED">
        <w:t>(</w:t>
      </w:r>
      <w:proofErr w:type="spellStart"/>
      <w:r w:rsidRPr="009871ED">
        <w:t>e.g</w:t>
      </w:r>
      <w:proofErr w:type="spellEnd"/>
      <w:r w:rsidRPr="009871ED">
        <w:t>, Port A pin 0, PA0).</w:t>
      </w:r>
    </w:p>
    <w:p w14:paraId="5F61845C" w14:textId="67BF02BB" w:rsidR="00DD7FA7" w:rsidRDefault="00DD7FA7" w:rsidP="00255634"/>
    <w:p w14:paraId="25D8AA55" w14:textId="13D41B98" w:rsidR="00786441" w:rsidRDefault="004E2080" w:rsidP="00255634">
      <w:r>
        <w:rPr>
          <w:noProof/>
        </w:rPr>
        <w:drawing>
          <wp:inline distT="0" distB="0" distL="0" distR="0" wp14:anchorId="4B3354EF" wp14:editId="75E57551">
            <wp:extent cx="2735067" cy="4650607"/>
            <wp:effectExtent l="0" t="5080" r="3175" b="317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lab 7 sket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9548" cy="46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580D" w14:textId="77777777" w:rsidR="00D237D1" w:rsidRDefault="00D237D1" w:rsidP="00255634"/>
    <w:p w14:paraId="41EFE12C" w14:textId="2A9E2948" w:rsidR="00786441" w:rsidRDefault="00786441" w:rsidP="00255634"/>
    <w:p w14:paraId="2AF5B002" w14:textId="3798A615" w:rsidR="004A7B6A" w:rsidRDefault="00A72D49" w:rsidP="00E975D4">
      <w:pPr>
        <w:pStyle w:val="ListParagraph"/>
        <w:numPr>
          <w:ilvl w:val="0"/>
          <w:numId w:val="1"/>
        </w:numPr>
      </w:pPr>
      <w:r>
        <w:t>How do you know that the pin the PING))) sensor is connected to (question 1) corresponds to Timer 3B in the microcontroller? Be specific in your explanation.</w:t>
      </w:r>
    </w:p>
    <w:p w14:paraId="7628551C" w14:textId="377FF96B" w:rsidR="00086221" w:rsidRDefault="00086221" w:rsidP="00086221">
      <w:pPr>
        <w:pStyle w:val="ListParagraph"/>
      </w:pPr>
      <w:r>
        <w:t>In table 9.7 timer 3B is connected to T3CCP1 and then if look on table 9.8 T3CCP1 is corresponding with GPIO pin PB3. From the system sketch in question 1 PB-3 lines up with J4-03 which connects to the PING sensor.</w:t>
      </w:r>
    </w:p>
    <w:p w14:paraId="07D91415" w14:textId="26B2DAA7" w:rsidR="00560B61" w:rsidRDefault="00560B61" w:rsidP="00E975D4"/>
    <w:p w14:paraId="10A1D3E6" w14:textId="77777777" w:rsidR="00086221" w:rsidRDefault="006F5D91" w:rsidP="006F5D91">
      <w:pPr>
        <w:pStyle w:val="ListParagraph"/>
        <w:numPr>
          <w:ilvl w:val="0"/>
          <w:numId w:val="1"/>
        </w:numPr>
      </w:pPr>
      <w:r>
        <w:t>Write two lines of code to configure the GPIOAFSEL and GPIOPCTL registers to select the Timer 3B (T3CCP1) peripheral signal as an alternate function for the GPIO pin</w:t>
      </w:r>
      <w:r w:rsidR="00335B12">
        <w:t xml:space="preserve"> it is connected to</w:t>
      </w:r>
      <w:r>
        <w:t>.</w:t>
      </w:r>
    </w:p>
    <w:p w14:paraId="26F118CF" w14:textId="338CB25D" w:rsidR="00086221" w:rsidRDefault="00086221" w:rsidP="00086221">
      <w:pPr>
        <w:pStyle w:val="ListParagraph"/>
        <w:numPr>
          <w:ilvl w:val="1"/>
          <w:numId w:val="1"/>
        </w:numPr>
      </w:pPr>
      <w:r>
        <w:t>GPIO_PORTB_AFSEL_R</w:t>
      </w:r>
      <w:r w:rsidR="004E2080">
        <w:t xml:space="preserve"> |= </w:t>
      </w:r>
      <w:proofErr w:type="gramStart"/>
      <w:r w:rsidR="004E2080">
        <w:t>0x8;</w:t>
      </w:r>
      <w:proofErr w:type="gramEnd"/>
    </w:p>
    <w:p w14:paraId="529C0F5F" w14:textId="31C37C84" w:rsidR="006F5D91" w:rsidRDefault="00086221" w:rsidP="00086221">
      <w:pPr>
        <w:pStyle w:val="ListParagraph"/>
        <w:numPr>
          <w:ilvl w:val="1"/>
          <w:numId w:val="1"/>
        </w:numPr>
      </w:pPr>
      <w:r>
        <w:t>GPIO_PORTB_PTCL_</w:t>
      </w:r>
      <w:proofErr w:type="gramStart"/>
      <w:r>
        <w:t xml:space="preserve">R </w:t>
      </w:r>
      <w:r w:rsidR="004E2080">
        <w:t xml:space="preserve"> |</w:t>
      </w:r>
      <w:proofErr w:type="gramEnd"/>
      <w:r w:rsidR="004E2080">
        <w:t>= 0x8;</w:t>
      </w:r>
      <w:r w:rsidR="00A27E44">
        <w:br/>
      </w:r>
    </w:p>
    <w:p w14:paraId="039414F5" w14:textId="62F4BB5E" w:rsidR="00F2607D" w:rsidRDefault="00F2607D" w:rsidP="00F2607D"/>
    <w:p w14:paraId="427159EB" w14:textId="77777777" w:rsidR="00144ED8" w:rsidRDefault="00144ED8" w:rsidP="00144ED8"/>
    <w:p w14:paraId="4B2D2DB9" w14:textId="4E5A180C" w:rsidR="00144ED8" w:rsidRDefault="006F5D91" w:rsidP="006F5D91">
      <w:pPr>
        <w:pStyle w:val="ListParagraph"/>
        <w:numPr>
          <w:ilvl w:val="0"/>
          <w:numId w:val="1"/>
        </w:numPr>
      </w:pPr>
      <w:r>
        <w:t xml:space="preserve">Refer to the GPTM Timer register list, such as in </w:t>
      </w:r>
      <w:hyperlink r:id="rId12" w:tooltip="GPIO-GPTM-registers-tables.pdf" w:history="1">
        <w:r w:rsidRPr="006F5D91">
          <w:rPr>
            <w:rStyle w:val="Hyperlink"/>
          </w:rPr>
          <w:t>GPIO-</w:t>
        </w:r>
        <w:r w:rsidRPr="006F5D91">
          <w:rPr>
            <w:rStyle w:val="Hyperlink"/>
          </w:rPr>
          <w:t>G</w:t>
        </w:r>
        <w:r w:rsidRPr="006F5D91">
          <w:rPr>
            <w:rStyle w:val="Hyperlink"/>
          </w:rPr>
          <w:t>PTM-registers-tables.pdf</w:t>
        </w:r>
      </w:hyperlink>
      <w:r>
        <w:t xml:space="preserve">. </w:t>
      </w:r>
    </w:p>
    <w:p w14:paraId="1F3FDEC9" w14:textId="6E6EB4F0" w:rsidR="00144ED8" w:rsidRDefault="006F5D91" w:rsidP="00144ED8">
      <w:pPr>
        <w:pStyle w:val="ListParagraph"/>
        <w:numPr>
          <w:ilvl w:val="1"/>
          <w:numId w:val="1"/>
        </w:numPr>
      </w:pPr>
      <w:r>
        <w:t>Which GPTM register configures the timer so that it detects a particular edge (positive, negative or both) on the CCP input pin</w:t>
      </w:r>
      <w:r w:rsidR="00144ED8">
        <w:t>?</w:t>
      </w:r>
      <w:r w:rsidR="00144ED8">
        <w:br/>
      </w:r>
      <w:r w:rsidR="002B7BED">
        <w:lastRenderedPageBreak/>
        <w:t>- GPTMCTL</w:t>
      </w:r>
      <w:r w:rsidR="00144ED8">
        <w:br/>
      </w:r>
      <w:r w:rsidR="00144ED8">
        <w:br/>
      </w:r>
    </w:p>
    <w:p w14:paraId="705290EB" w14:textId="6D7492FB" w:rsidR="00144ED8" w:rsidRDefault="00144ED8" w:rsidP="00144ED8">
      <w:pPr>
        <w:pStyle w:val="ListParagraph"/>
        <w:numPr>
          <w:ilvl w:val="1"/>
          <w:numId w:val="1"/>
        </w:numPr>
      </w:pPr>
      <w:r>
        <w:t>What is the memory address of this memory-mapped I/O register?</w:t>
      </w:r>
      <w:r>
        <w:br/>
      </w:r>
      <w:proofErr w:type="gramStart"/>
      <w:r w:rsidR="002B7BED">
        <w:t xml:space="preserve">- </w:t>
      </w:r>
      <w:r w:rsidR="004E2080" w:rsidRPr="004E2080">
        <w:t xml:space="preserve"> 0</w:t>
      </w:r>
      <w:proofErr w:type="gramEnd"/>
      <w:r w:rsidR="004E2080" w:rsidRPr="004E2080">
        <w:t>x4003.300</w:t>
      </w:r>
      <w:r w:rsidR="004E2080">
        <w:t>C</w:t>
      </w:r>
      <w:r>
        <w:br/>
      </w:r>
      <w:r>
        <w:br/>
      </w:r>
    </w:p>
    <w:p w14:paraId="2A8E87A6" w14:textId="5A643D27" w:rsidR="00144ED8" w:rsidRDefault="00144ED8" w:rsidP="00144ED8">
      <w:pPr>
        <w:pStyle w:val="ListParagraph"/>
        <w:numPr>
          <w:ilvl w:val="1"/>
          <w:numId w:val="1"/>
        </w:numPr>
      </w:pPr>
      <w:r w:rsidRPr="005F4490">
        <w:t>Sketch the register as shown in the datasheet descriptio</w:t>
      </w:r>
      <w:r>
        <w:t>n. Circle the bit or bit fields that must be set up for this lab.</w:t>
      </w:r>
    </w:p>
    <w:p w14:paraId="528AF348" w14:textId="3E8B5905" w:rsidR="002B7BED" w:rsidRDefault="002B7BED" w:rsidP="002B7BED">
      <w:pPr>
        <w:pStyle w:val="ListParagraph"/>
        <w:ind w:left="1980"/>
      </w:pPr>
      <w:r>
        <w:rPr>
          <w:noProof/>
        </w:rPr>
        <w:drawing>
          <wp:inline distT="0" distB="0" distL="0" distR="0" wp14:anchorId="02E2D94E" wp14:editId="6C5E1454">
            <wp:extent cx="3322641" cy="276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984" cy="27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6BE7" w14:textId="0D2EC98A" w:rsidR="0082021A" w:rsidRDefault="0082021A" w:rsidP="00144ED8"/>
    <w:p w14:paraId="56F676CB" w14:textId="48382469" w:rsidR="006F5D91" w:rsidRDefault="006F5D91" w:rsidP="00144ED8"/>
    <w:p w14:paraId="2CD9A1BE" w14:textId="77777777" w:rsidR="006F5D91" w:rsidRDefault="006F5D91" w:rsidP="00144ED8"/>
    <w:p w14:paraId="75CC1131" w14:textId="29A03677" w:rsidR="00326C08" w:rsidRDefault="006F5D91" w:rsidP="006F5D91">
      <w:pPr>
        <w:pStyle w:val="ListParagraph"/>
        <w:numPr>
          <w:ilvl w:val="0"/>
          <w:numId w:val="1"/>
        </w:numPr>
      </w:pPr>
      <w:r>
        <w:t xml:space="preserve">The PING))) sensor datasheet specifies the maximum echo pulse width in milliseconds. </w:t>
      </w:r>
    </w:p>
    <w:p w14:paraId="3345FA07" w14:textId="77777777" w:rsidR="002B7BED" w:rsidRDefault="00845490" w:rsidP="006F5D91">
      <w:pPr>
        <w:pStyle w:val="ListParagraph"/>
        <w:numPr>
          <w:ilvl w:val="1"/>
          <w:numId w:val="1"/>
        </w:numPr>
      </w:pPr>
      <w:r>
        <w:t>What is this value?</w:t>
      </w:r>
    </w:p>
    <w:p w14:paraId="02563DCA" w14:textId="4F2E0454" w:rsidR="006F5D91" w:rsidRDefault="002B7BED" w:rsidP="00435378">
      <w:pPr>
        <w:pStyle w:val="ListParagraph"/>
        <w:numPr>
          <w:ilvl w:val="2"/>
          <w:numId w:val="1"/>
        </w:numPr>
      </w:pPr>
      <w:r>
        <w:t>18.5ms</w:t>
      </w:r>
      <w:r w:rsidR="00845490">
        <w:br/>
      </w:r>
    </w:p>
    <w:p w14:paraId="2A103517" w14:textId="3368F690" w:rsidR="00335B12" w:rsidRDefault="00335B12" w:rsidP="00335B12">
      <w:pPr>
        <w:pStyle w:val="ListParagraph"/>
        <w:numPr>
          <w:ilvl w:val="1"/>
          <w:numId w:val="1"/>
        </w:numPr>
      </w:pPr>
      <w:r>
        <w:t>Given the speed of sound is 343 meters per second, and the echo pulse width is round-trip distance to the object, what is the maximum distance range of the sensor in meters? Calculate the distance (don’t copy the value from the datasheet).</w:t>
      </w:r>
    </w:p>
    <w:p w14:paraId="5CC7C94E" w14:textId="78FF34C4" w:rsidR="002B7BED" w:rsidRDefault="004E2080" w:rsidP="002B7BED">
      <w:pPr>
        <w:pStyle w:val="ListParagraph"/>
        <w:numPr>
          <w:ilvl w:val="2"/>
          <w:numId w:val="1"/>
        </w:numPr>
      </w:pPr>
      <w:r>
        <w:t xml:space="preserve">3.17275 </w:t>
      </w:r>
    </w:p>
    <w:p w14:paraId="6346A2BA" w14:textId="36D33AEC" w:rsidR="00335B12" w:rsidRDefault="00335B12" w:rsidP="00335B12">
      <w:pPr>
        <w:ind w:left="360"/>
      </w:pPr>
    </w:p>
    <w:p w14:paraId="60882FCC" w14:textId="77777777" w:rsidR="00335B12" w:rsidRDefault="00335B12" w:rsidP="00335B12">
      <w:pPr>
        <w:ind w:left="360"/>
      </w:pPr>
    </w:p>
    <w:p w14:paraId="7E7AA620" w14:textId="77777777" w:rsidR="00335B12" w:rsidRDefault="00335B12" w:rsidP="00335B12">
      <w:pPr>
        <w:ind w:left="360"/>
      </w:pPr>
    </w:p>
    <w:p w14:paraId="4AD33E00" w14:textId="77777777" w:rsidR="00335B12" w:rsidRDefault="00335B12" w:rsidP="00335B12">
      <w:pPr>
        <w:ind w:left="360"/>
      </w:pPr>
    </w:p>
    <w:p w14:paraId="53868B7C" w14:textId="424421D8" w:rsidR="00845490" w:rsidRDefault="00845490" w:rsidP="00335B12">
      <w:pPr>
        <w:pStyle w:val="ListParagraph"/>
        <w:numPr>
          <w:ilvl w:val="1"/>
          <w:numId w:val="1"/>
        </w:numPr>
      </w:pPr>
      <w:r>
        <w:t xml:space="preserve">Using a 16 MHz system clock, how many clock periods (or timer steps) are needed for the maximum echo pulse width? </w:t>
      </w:r>
      <w:r w:rsidR="00435378">
        <w:t xml:space="preserve"> State your result in both decimal and hex.</w:t>
      </w:r>
    </w:p>
    <w:p w14:paraId="1DBEC7B5" w14:textId="0F309061" w:rsidR="002B74B6" w:rsidRDefault="002B74B6" w:rsidP="002B74B6"/>
    <w:p w14:paraId="551F9F98" w14:textId="77777777" w:rsidR="002B74B6" w:rsidRDefault="002B74B6" w:rsidP="002B74B6"/>
    <w:p w14:paraId="66B0063D" w14:textId="09EC3A9D" w:rsidR="00845490" w:rsidRDefault="00845490" w:rsidP="00845490"/>
    <w:p w14:paraId="46915474" w14:textId="0F0A44AB" w:rsidR="00845490" w:rsidRDefault="00845490" w:rsidP="00845490"/>
    <w:p w14:paraId="17F90294" w14:textId="4FC98026" w:rsidR="0044773E" w:rsidRDefault="0044773E" w:rsidP="00845490">
      <w:r>
        <w:t xml:space="preserve">Note: You can watch a short video here, </w:t>
      </w:r>
      <w:hyperlink r:id="rId14" w:history="1">
        <w:r w:rsidRPr="00070F91">
          <w:rPr>
            <w:rStyle w:val="Hyperlink"/>
          </w:rPr>
          <w:t>https://www.parallax.com/product/28015</w:t>
        </w:r>
      </w:hyperlink>
      <w:r>
        <w:t xml:space="preserve"> </w:t>
      </w:r>
    </w:p>
    <w:p w14:paraId="2E58FDF3" w14:textId="77777777" w:rsidR="0044773E" w:rsidRDefault="0044773E" w:rsidP="00845490"/>
    <w:p w14:paraId="79FBE86A" w14:textId="3870F153" w:rsidR="002B74B6" w:rsidRDefault="002B74B6" w:rsidP="002B74B6">
      <w:pPr>
        <w:pStyle w:val="ListParagraph"/>
        <w:numPr>
          <w:ilvl w:val="0"/>
          <w:numId w:val="1"/>
        </w:numPr>
      </w:pPr>
      <w:r w:rsidRPr="00192B0C">
        <w:rPr>
          <w:b/>
          <w:bCs/>
        </w:rPr>
        <w:t>Optional</w:t>
      </w:r>
      <w:r>
        <w:t xml:space="preserve"> (Bonus):</w:t>
      </w:r>
      <w:r w:rsidR="00335B12">
        <w:t xml:space="preserve"> Suppose you don’t have the actual </w:t>
      </w:r>
      <w:r w:rsidR="00333843">
        <w:t xml:space="preserve">Ping </w:t>
      </w:r>
      <w:r w:rsidR="00335B12">
        <w:t xml:space="preserve">sensor installed yet, but you have been writing some code and want to test </w:t>
      </w:r>
      <w:r w:rsidR="00333843">
        <w:t>your code</w:t>
      </w:r>
      <w:r w:rsidR="00335B12">
        <w:t xml:space="preserve"> without the sensor. </w:t>
      </w:r>
      <w:r w:rsidR="00333843">
        <w:t xml:space="preserve">You wrote test code that uses a wait function from the </w:t>
      </w:r>
      <w:proofErr w:type="spellStart"/>
      <w:r w:rsidR="00333843">
        <w:t>timer.c</w:t>
      </w:r>
      <w:proofErr w:type="spellEnd"/>
      <w:r w:rsidR="00333843">
        <w:t xml:space="preserve"> library to </w:t>
      </w:r>
      <w:r w:rsidR="00333843" w:rsidRPr="00333843">
        <w:rPr>
          <w:u w:val="single"/>
        </w:rPr>
        <w:t>generate a short high pulse as an output on a GPIO pin</w:t>
      </w:r>
      <w:r w:rsidR="00333843">
        <w:t xml:space="preserve"> (similar to start pulse for Ping). You separately wrote test code that uses a GPTM timer (input edge-time mode) to </w:t>
      </w:r>
      <w:r w:rsidR="00333843" w:rsidRPr="00333843">
        <w:rPr>
          <w:u w:val="single"/>
        </w:rPr>
        <w:t>measure the time of an input pulse on a GPIO pin</w:t>
      </w:r>
      <w:r w:rsidR="00333843">
        <w:t xml:space="preserve"> (similar to echo pulse for Ping). </w:t>
      </w:r>
      <w:r w:rsidR="00335B12">
        <w:t>Briefly describe how you could</w:t>
      </w:r>
      <w:r w:rsidR="00333843">
        <w:t xml:space="preserve"> run your test code without a sensor to verify </w:t>
      </w:r>
      <w:r w:rsidR="00B35670">
        <w:t>it works</w:t>
      </w:r>
      <w:r w:rsidR="00333843">
        <w:t>.</w:t>
      </w:r>
      <w:r w:rsidR="00717F50">
        <w:t xml:space="preserve"> In other words, how might you observe the output pulse generated by your program? How might you create an input pulse for your program to use?</w:t>
      </w:r>
      <w:r w:rsidR="00335B12">
        <w:t xml:space="preserve"> </w:t>
      </w:r>
      <w:r>
        <w:t xml:space="preserve"> (2 points)</w:t>
      </w:r>
    </w:p>
    <w:p w14:paraId="2D35C6F2" w14:textId="77777777" w:rsidR="002B74B6" w:rsidRDefault="002B74B6" w:rsidP="002B74B6"/>
    <w:p w14:paraId="514B2F24" w14:textId="2E72E3F0" w:rsidR="00845490" w:rsidRPr="00255634" w:rsidRDefault="00845490" w:rsidP="002B74B6"/>
    <w:sectPr w:rsidR="00845490" w:rsidRPr="00255634" w:rsidSect="006B641D"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4C1BA" w14:textId="77777777" w:rsidR="00D40768" w:rsidRDefault="00D40768" w:rsidP="006D73B1">
      <w:pPr>
        <w:spacing w:after="0" w:line="240" w:lineRule="auto"/>
      </w:pPr>
      <w:r>
        <w:separator/>
      </w:r>
    </w:p>
  </w:endnote>
  <w:endnote w:type="continuationSeparator" w:id="0">
    <w:p w14:paraId="6FAFB286" w14:textId="77777777" w:rsidR="00D40768" w:rsidRDefault="00D40768" w:rsidP="006D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F5C90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127BB" w14:textId="77777777" w:rsidR="00381428" w:rsidRDefault="00381428" w:rsidP="0052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BC1B" w14:textId="77777777" w:rsidR="00381428" w:rsidRPr="00381428" w:rsidRDefault="00381428" w:rsidP="00381428">
    <w:pPr>
      <w:pStyle w:val="Footer"/>
      <w:framePr w:wrap="none" w:vAnchor="text" w:hAnchor="margin" w:xAlign="right" w:y="1"/>
      <w:rPr>
        <w:rStyle w:val="PageNumber"/>
        <w:color w:val="000000" w:themeColor="text1"/>
        <w:sz w:val="24"/>
      </w:rPr>
    </w:pPr>
    <w:r w:rsidRPr="00381428">
      <w:rPr>
        <w:rStyle w:val="PageNumber"/>
        <w:color w:val="000000" w:themeColor="text1"/>
        <w:sz w:val="24"/>
      </w:rPr>
      <w:fldChar w:fldCharType="begin"/>
    </w:r>
    <w:r w:rsidRPr="00381428">
      <w:rPr>
        <w:rStyle w:val="PageNumber"/>
        <w:color w:val="000000" w:themeColor="text1"/>
        <w:sz w:val="24"/>
      </w:rPr>
      <w:instrText xml:space="preserve">PAGE  </w:instrText>
    </w:r>
    <w:r w:rsidRPr="00381428">
      <w:rPr>
        <w:rStyle w:val="PageNumber"/>
        <w:color w:val="000000" w:themeColor="text1"/>
        <w:sz w:val="24"/>
      </w:rPr>
      <w:fldChar w:fldCharType="separate"/>
    </w:r>
    <w:r w:rsidR="00B90811">
      <w:rPr>
        <w:rStyle w:val="PageNumber"/>
        <w:noProof/>
        <w:color w:val="000000" w:themeColor="text1"/>
        <w:sz w:val="24"/>
      </w:rPr>
      <w:t>2</w:t>
    </w:r>
    <w:r w:rsidRPr="00381428">
      <w:rPr>
        <w:rStyle w:val="PageNumber"/>
        <w:color w:val="000000" w:themeColor="text1"/>
        <w:sz w:val="24"/>
      </w:rPr>
      <w:fldChar w:fldCharType="end"/>
    </w:r>
  </w:p>
  <w:p w14:paraId="6A1F8364" w14:textId="7683ECC8" w:rsidR="00381428" w:rsidRDefault="00381428" w:rsidP="0052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0E32D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8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47B71F" w14:textId="77777777" w:rsidR="00381428" w:rsidRPr="006739AC" w:rsidRDefault="00381428" w:rsidP="006739AC">
    <w:pPr>
      <w:pStyle w:val="Footer"/>
      <w:ind w:right="360"/>
      <w:rPr>
        <w:rStyle w:val="Emphasis"/>
        <w:smallCaps/>
      </w:rPr>
    </w:pP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740562" wp14:editId="28ACE14D">
              <wp:simplePos x="0" y="0"/>
              <wp:positionH relativeFrom="page">
                <wp:posOffset>803081</wp:posOffset>
              </wp:positionH>
              <wp:positionV relativeFrom="page">
                <wp:posOffset>8917940</wp:posOffset>
              </wp:positionV>
              <wp:extent cx="6074603" cy="3423"/>
              <wp:effectExtent l="0" t="0" r="46990" b="47625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4603" cy="3423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9779121" id="Straight Connector 6" o:spid="_x0000_s1026" alt="Title: Line design element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3.25pt,702.2pt" to="541.55pt,70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" strokecolor="#eeece1 [3214]" strokeweight="1pt">
              <w10:wrap anchorx="page" anchory="page"/>
            </v:line>
          </w:pict>
        </mc:Fallback>
      </mc:AlternateContent>
    </w:r>
    <w:r>
      <w:rPr>
        <w:rStyle w:val="Emphasis"/>
      </w:rPr>
      <w:t xml:space="preserve">CPRE 288, </w:t>
    </w:r>
    <w:r w:rsidRPr="006739AC">
      <w:rPr>
        <w:rStyle w:val="Emphasis"/>
        <w:smallCaps/>
      </w:rPr>
      <w:t xml:space="preserve">electrical and computer engineering department, </w:t>
    </w:r>
  </w:p>
  <w:p w14:paraId="3F48D72F" w14:textId="77777777" w:rsidR="00381428" w:rsidRPr="006739AC" w:rsidRDefault="00381428" w:rsidP="006739AC">
    <w:pPr>
      <w:pStyle w:val="Footer"/>
      <w:rPr>
        <w:iCs/>
        <w:smallCaps/>
        <w:color w:val="000000" w:themeColor="text1"/>
      </w:rPr>
    </w:pPr>
    <w:proofErr w:type="spellStart"/>
    <w:r w:rsidRPr="006739AC">
      <w:rPr>
        <w:rStyle w:val="Emphasis"/>
        <w:smallCaps/>
      </w:rPr>
      <w:t>iowa</w:t>
    </w:r>
    <w:proofErr w:type="spellEnd"/>
    <w:r w:rsidRPr="006739AC">
      <w:rPr>
        <w:rStyle w:val="Emphasis"/>
        <w:smallCaps/>
      </w:rPr>
      <w:t xml:space="preserve"> state university</w:t>
    </w:r>
  </w:p>
  <w:p w14:paraId="3A27F0A5" w14:textId="77777777" w:rsidR="00381428" w:rsidRDefault="0038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E4CED" w14:textId="77777777" w:rsidR="00D40768" w:rsidRDefault="00D40768" w:rsidP="006D73B1">
      <w:pPr>
        <w:spacing w:after="0" w:line="240" w:lineRule="auto"/>
      </w:pPr>
      <w:r>
        <w:separator/>
      </w:r>
    </w:p>
  </w:footnote>
  <w:footnote w:type="continuationSeparator" w:id="0">
    <w:p w14:paraId="6552653B" w14:textId="77777777" w:rsidR="00D40768" w:rsidRDefault="00D40768" w:rsidP="006D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594" w:type="dxa"/>
      <w:tblInd w:w="-144" w:type="dxa"/>
      <w:tblBorders>
        <w:top w:val="single" w:sz="48" w:space="0" w:color="auto"/>
        <w:left w:val="none" w:sz="0" w:space="0" w:color="auto"/>
        <w:bottom w:val="single" w:sz="8" w:space="0" w:color="EEECE1" w:themeColor="background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  <w:gridCol w:w="1674"/>
    </w:tblGrid>
    <w:tr w:rsidR="00381428" w14:paraId="1668B0C8" w14:textId="77777777" w:rsidTr="0019188F">
      <w:trPr>
        <w:trHeight w:val="1224"/>
      </w:trPr>
      <w:tc>
        <w:tcPr>
          <w:tcW w:w="7920" w:type="dxa"/>
          <w:vAlign w:val="center"/>
        </w:tcPr>
        <w:p w14:paraId="6BCD20BF" w14:textId="77777777" w:rsidR="00381428" w:rsidRDefault="00381428" w:rsidP="00381428">
          <w:pPr>
            <w:pStyle w:val="CompanyName"/>
          </w:pPr>
          <w:r>
            <w:t>Embedded Systems International</w:t>
          </w:r>
        </w:p>
      </w:tc>
      <w:tc>
        <w:tcPr>
          <w:tcW w:w="1674" w:type="dxa"/>
          <w:tcBorders>
            <w:top w:val="single" w:sz="48" w:space="0" w:color="auto"/>
            <w:bottom w:val="nil"/>
          </w:tcBorders>
        </w:tcPr>
        <w:p w14:paraId="376E1D59" w14:textId="77777777" w:rsidR="00381428" w:rsidRDefault="00381428" w:rsidP="00381428">
          <w:pPr>
            <w:pStyle w:val="CompanyName"/>
          </w:pPr>
        </w:p>
      </w:tc>
    </w:tr>
  </w:tbl>
  <w:p w14:paraId="4952AD24" w14:textId="77777777" w:rsidR="00381428" w:rsidRDefault="00381428" w:rsidP="00C36258">
    <w:pPr>
      <w:pStyle w:val="Header"/>
    </w:pPr>
  </w:p>
  <w:p w14:paraId="03C918AC" w14:textId="77777777" w:rsidR="00381428" w:rsidRDefault="00381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EBB"/>
    <w:multiLevelType w:val="hybridMultilevel"/>
    <w:tmpl w:val="6ED8D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34C53DA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E5DCA"/>
    <w:multiLevelType w:val="hybridMultilevel"/>
    <w:tmpl w:val="9384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7275B"/>
    <w:multiLevelType w:val="hybridMultilevel"/>
    <w:tmpl w:val="05D4E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47852"/>
    <w:multiLevelType w:val="hybridMultilevel"/>
    <w:tmpl w:val="775C9F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F0FD1"/>
    <w:multiLevelType w:val="hybridMultilevel"/>
    <w:tmpl w:val="4BFC6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1475"/>
    <w:multiLevelType w:val="hybridMultilevel"/>
    <w:tmpl w:val="2BB66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AA3236"/>
    <w:multiLevelType w:val="hybridMultilevel"/>
    <w:tmpl w:val="72128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B0B35"/>
    <w:multiLevelType w:val="hybridMultilevel"/>
    <w:tmpl w:val="48E27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A082D"/>
    <w:multiLevelType w:val="hybridMultilevel"/>
    <w:tmpl w:val="2AB01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02DBE"/>
    <w:multiLevelType w:val="hybridMultilevel"/>
    <w:tmpl w:val="317A98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66"/>
    <w:rsid w:val="00020295"/>
    <w:rsid w:val="000247F0"/>
    <w:rsid w:val="00027E45"/>
    <w:rsid w:val="0003717D"/>
    <w:rsid w:val="00040FDD"/>
    <w:rsid w:val="00050E2A"/>
    <w:rsid w:val="0005423F"/>
    <w:rsid w:val="00057DAD"/>
    <w:rsid w:val="00064B2D"/>
    <w:rsid w:val="00083B19"/>
    <w:rsid w:val="00086221"/>
    <w:rsid w:val="00091651"/>
    <w:rsid w:val="00094014"/>
    <w:rsid w:val="00096E6D"/>
    <w:rsid w:val="000A3718"/>
    <w:rsid w:val="000C1C55"/>
    <w:rsid w:val="000C6EAE"/>
    <w:rsid w:val="000D2B57"/>
    <w:rsid w:val="000D3356"/>
    <w:rsid w:val="000D6028"/>
    <w:rsid w:val="000E4C0A"/>
    <w:rsid w:val="000F5123"/>
    <w:rsid w:val="000F57C6"/>
    <w:rsid w:val="001012EE"/>
    <w:rsid w:val="0010145A"/>
    <w:rsid w:val="00101F84"/>
    <w:rsid w:val="00111671"/>
    <w:rsid w:val="001138B2"/>
    <w:rsid w:val="0011409F"/>
    <w:rsid w:val="00114DDC"/>
    <w:rsid w:val="00116311"/>
    <w:rsid w:val="00126203"/>
    <w:rsid w:val="00144ED8"/>
    <w:rsid w:val="00161633"/>
    <w:rsid w:val="00170268"/>
    <w:rsid w:val="00173AB9"/>
    <w:rsid w:val="00181904"/>
    <w:rsid w:val="00182392"/>
    <w:rsid w:val="001852FE"/>
    <w:rsid w:val="0019188F"/>
    <w:rsid w:val="00192B0C"/>
    <w:rsid w:val="0019344A"/>
    <w:rsid w:val="001975C7"/>
    <w:rsid w:val="001B143A"/>
    <w:rsid w:val="001C21CE"/>
    <w:rsid w:val="001E3850"/>
    <w:rsid w:val="0021117E"/>
    <w:rsid w:val="00242243"/>
    <w:rsid w:val="00243BE7"/>
    <w:rsid w:val="00255634"/>
    <w:rsid w:val="00264501"/>
    <w:rsid w:val="002725AF"/>
    <w:rsid w:val="00273016"/>
    <w:rsid w:val="002767BE"/>
    <w:rsid w:val="00284203"/>
    <w:rsid w:val="0029132B"/>
    <w:rsid w:val="002A006E"/>
    <w:rsid w:val="002A156C"/>
    <w:rsid w:val="002A7BC9"/>
    <w:rsid w:val="002B1461"/>
    <w:rsid w:val="002B74B6"/>
    <w:rsid w:val="002B7BED"/>
    <w:rsid w:val="002C1497"/>
    <w:rsid w:val="002C4F78"/>
    <w:rsid w:val="002D2527"/>
    <w:rsid w:val="002D5566"/>
    <w:rsid w:val="002E27E0"/>
    <w:rsid w:val="002E5A3C"/>
    <w:rsid w:val="002E6057"/>
    <w:rsid w:val="002F1FE0"/>
    <w:rsid w:val="00310123"/>
    <w:rsid w:val="00314564"/>
    <w:rsid w:val="00321DDE"/>
    <w:rsid w:val="00326C08"/>
    <w:rsid w:val="00326D63"/>
    <w:rsid w:val="00331A2D"/>
    <w:rsid w:val="00332715"/>
    <w:rsid w:val="00333843"/>
    <w:rsid w:val="00335B12"/>
    <w:rsid w:val="003377CC"/>
    <w:rsid w:val="003649F3"/>
    <w:rsid w:val="00381428"/>
    <w:rsid w:val="00385D2A"/>
    <w:rsid w:val="0038670F"/>
    <w:rsid w:val="00387AE6"/>
    <w:rsid w:val="0039276B"/>
    <w:rsid w:val="00394E89"/>
    <w:rsid w:val="00397D43"/>
    <w:rsid w:val="003B5913"/>
    <w:rsid w:val="003C1C44"/>
    <w:rsid w:val="004104E5"/>
    <w:rsid w:val="004244EF"/>
    <w:rsid w:val="00435378"/>
    <w:rsid w:val="00435601"/>
    <w:rsid w:val="00442F18"/>
    <w:rsid w:val="004444FC"/>
    <w:rsid w:val="00444E5D"/>
    <w:rsid w:val="004455A1"/>
    <w:rsid w:val="0044773E"/>
    <w:rsid w:val="00452EAF"/>
    <w:rsid w:val="00461208"/>
    <w:rsid w:val="0046444A"/>
    <w:rsid w:val="00476824"/>
    <w:rsid w:val="0047799F"/>
    <w:rsid w:val="004856D5"/>
    <w:rsid w:val="004A0FE6"/>
    <w:rsid w:val="004A7B6A"/>
    <w:rsid w:val="004B1337"/>
    <w:rsid w:val="004B1380"/>
    <w:rsid w:val="004C5622"/>
    <w:rsid w:val="004E2080"/>
    <w:rsid w:val="004F2588"/>
    <w:rsid w:val="004F278B"/>
    <w:rsid w:val="004F7702"/>
    <w:rsid w:val="004F7842"/>
    <w:rsid w:val="0050375D"/>
    <w:rsid w:val="005104D8"/>
    <w:rsid w:val="005112B9"/>
    <w:rsid w:val="00521116"/>
    <w:rsid w:val="00524602"/>
    <w:rsid w:val="0054593B"/>
    <w:rsid w:val="00546494"/>
    <w:rsid w:val="00560B61"/>
    <w:rsid w:val="00593DE5"/>
    <w:rsid w:val="005A42ED"/>
    <w:rsid w:val="005A6272"/>
    <w:rsid w:val="005B0686"/>
    <w:rsid w:val="005B1259"/>
    <w:rsid w:val="005C4820"/>
    <w:rsid w:val="005C4DB9"/>
    <w:rsid w:val="005C63C5"/>
    <w:rsid w:val="005C7035"/>
    <w:rsid w:val="005C7454"/>
    <w:rsid w:val="005D28FD"/>
    <w:rsid w:val="005D2C43"/>
    <w:rsid w:val="005D734F"/>
    <w:rsid w:val="005E4C21"/>
    <w:rsid w:val="005E6B2C"/>
    <w:rsid w:val="005F0946"/>
    <w:rsid w:val="005F4DD9"/>
    <w:rsid w:val="006112B1"/>
    <w:rsid w:val="006238AA"/>
    <w:rsid w:val="00625138"/>
    <w:rsid w:val="00643EAA"/>
    <w:rsid w:val="00651A34"/>
    <w:rsid w:val="00664AAF"/>
    <w:rsid w:val="006739AC"/>
    <w:rsid w:val="00682730"/>
    <w:rsid w:val="006A34F2"/>
    <w:rsid w:val="006A3A47"/>
    <w:rsid w:val="006B641D"/>
    <w:rsid w:val="006C7F21"/>
    <w:rsid w:val="006D387E"/>
    <w:rsid w:val="006D68CE"/>
    <w:rsid w:val="006D6C1E"/>
    <w:rsid w:val="006D73B1"/>
    <w:rsid w:val="006E69B6"/>
    <w:rsid w:val="006F2B6E"/>
    <w:rsid w:val="006F5D91"/>
    <w:rsid w:val="007114E2"/>
    <w:rsid w:val="00717F50"/>
    <w:rsid w:val="0072520D"/>
    <w:rsid w:val="007321CD"/>
    <w:rsid w:val="00735E0D"/>
    <w:rsid w:val="00745E4F"/>
    <w:rsid w:val="007522AC"/>
    <w:rsid w:val="00773A6E"/>
    <w:rsid w:val="00784204"/>
    <w:rsid w:val="00785D5D"/>
    <w:rsid w:val="00786441"/>
    <w:rsid w:val="007948D1"/>
    <w:rsid w:val="007A0678"/>
    <w:rsid w:val="007A5731"/>
    <w:rsid w:val="007B5461"/>
    <w:rsid w:val="007B5702"/>
    <w:rsid w:val="007D4384"/>
    <w:rsid w:val="007F24A8"/>
    <w:rsid w:val="007F28DE"/>
    <w:rsid w:val="00806A0F"/>
    <w:rsid w:val="0082021A"/>
    <w:rsid w:val="00824AAD"/>
    <w:rsid w:val="00834EEE"/>
    <w:rsid w:val="00845490"/>
    <w:rsid w:val="00862577"/>
    <w:rsid w:val="00863888"/>
    <w:rsid w:val="00864294"/>
    <w:rsid w:val="008660D0"/>
    <w:rsid w:val="00870690"/>
    <w:rsid w:val="00871171"/>
    <w:rsid w:val="00880EB6"/>
    <w:rsid w:val="008819E6"/>
    <w:rsid w:val="0088370F"/>
    <w:rsid w:val="008849D6"/>
    <w:rsid w:val="00885C42"/>
    <w:rsid w:val="008877EE"/>
    <w:rsid w:val="00887A81"/>
    <w:rsid w:val="0089444B"/>
    <w:rsid w:val="00897484"/>
    <w:rsid w:val="008B72C7"/>
    <w:rsid w:val="008E21A5"/>
    <w:rsid w:val="008E55D4"/>
    <w:rsid w:val="008F3941"/>
    <w:rsid w:val="00907CED"/>
    <w:rsid w:val="00913C2C"/>
    <w:rsid w:val="0091796C"/>
    <w:rsid w:val="009474B9"/>
    <w:rsid w:val="00951CDB"/>
    <w:rsid w:val="00961930"/>
    <w:rsid w:val="0097793E"/>
    <w:rsid w:val="00977CF3"/>
    <w:rsid w:val="00982BC2"/>
    <w:rsid w:val="009871ED"/>
    <w:rsid w:val="00990932"/>
    <w:rsid w:val="009A0946"/>
    <w:rsid w:val="009A6D62"/>
    <w:rsid w:val="009B16CB"/>
    <w:rsid w:val="009B1AE9"/>
    <w:rsid w:val="009B4F8B"/>
    <w:rsid w:val="009C37A0"/>
    <w:rsid w:val="009C73AF"/>
    <w:rsid w:val="009D4D38"/>
    <w:rsid w:val="009E199A"/>
    <w:rsid w:val="009E6909"/>
    <w:rsid w:val="009F068E"/>
    <w:rsid w:val="009F25E0"/>
    <w:rsid w:val="009F35BD"/>
    <w:rsid w:val="009F71C5"/>
    <w:rsid w:val="00A03AAA"/>
    <w:rsid w:val="00A25AA6"/>
    <w:rsid w:val="00A27E44"/>
    <w:rsid w:val="00A51D1C"/>
    <w:rsid w:val="00A520CF"/>
    <w:rsid w:val="00A55EC5"/>
    <w:rsid w:val="00A56FDC"/>
    <w:rsid w:val="00A6052D"/>
    <w:rsid w:val="00A66C29"/>
    <w:rsid w:val="00A72D49"/>
    <w:rsid w:val="00A94B64"/>
    <w:rsid w:val="00AA4438"/>
    <w:rsid w:val="00AD3164"/>
    <w:rsid w:val="00AE1317"/>
    <w:rsid w:val="00AF152F"/>
    <w:rsid w:val="00AF6585"/>
    <w:rsid w:val="00B06355"/>
    <w:rsid w:val="00B16C58"/>
    <w:rsid w:val="00B20410"/>
    <w:rsid w:val="00B229D8"/>
    <w:rsid w:val="00B23E8E"/>
    <w:rsid w:val="00B3059E"/>
    <w:rsid w:val="00B35670"/>
    <w:rsid w:val="00B3714E"/>
    <w:rsid w:val="00B436C1"/>
    <w:rsid w:val="00B56771"/>
    <w:rsid w:val="00B56B6D"/>
    <w:rsid w:val="00B63776"/>
    <w:rsid w:val="00B63A44"/>
    <w:rsid w:val="00B72FCC"/>
    <w:rsid w:val="00B81560"/>
    <w:rsid w:val="00B90811"/>
    <w:rsid w:val="00B91FBA"/>
    <w:rsid w:val="00B931A1"/>
    <w:rsid w:val="00BA63E4"/>
    <w:rsid w:val="00BB173E"/>
    <w:rsid w:val="00BD3F54"/>
    <w:rsid w:val="00BE5B0D"/>
    <w:rsid w:val="00BF7982"/>
    <w:rsid w:val="00C00F08"/>
    <w:rsid w:val="00C02A48"/>
    <w:rsid w:val="00C05776"/>
    <w:rsid w:val="00C2114A"/>
    <w:rsid w:val="00C36258"/>
    <w:rsid w:val="00C44DF6"/>
    <w:rsid w:val="00C44F1D"/>
    <w:rsid w:val="00C4601F"/>
    <w:rsid w:val="00C543D4"/>
    <w:rsid w:val="00C5702D"/>
    <w:rsid w:val="00C64002"/>
    <w:rsid w:val="00C7681E"/>
    <w:rsid w:val="00CA5F9A"/>
    <w:rsid w:val="00CB24BB"/>
    <w:rsid w:val="00CB35E2"/>
    <w:rsid w:val="00CC2DE9"/>
    <w:rsid w:val="00CC6C16"/>
    <w:rsid w:val="00CD09CE"/>
    <w:rsid w:val="00D03B65"/>
    <w:rsid w:val="00D05FB9"/>
    <w:rsid w:val="00D135C1"/>
    <w:rsid w:val="00D14CB9"/>
    <w:rsid w:val="00D16C6B"/>
    <w:rsid w:val="00D237D1"/>
    <w:rsid w:val="00D40768"/>
    <w:rsid w:val="00D44312"/>
    <w:rsid w:val="00D45195"/>
    <w:rsid w:val="00D531E1"/>
    <w:rsid w:val="00D560A0"/>
    <w:rsid w:val="00D60D70"/>
    <w:rsid w:val="00D61B2B"/>
    <w:rsid w:val="00D80401"/>
    <w:rsid w:val="00D90FA2"/>
    <w:rsid w:val="00D959C7"/>
    <w:rsid w:val="00DA3B97"/>
    <w:rsid w:val="00DA76FB"/>
    <w:rsid w:val="00DC1266"/>
    <w:rsid w:val="00DC5489"/>
    <w:rsid w:val="00DC691C"/>
    <w:rsid w:val="00DD5DE6"/>
    <w:rsid w:val="00DD7FA7"/>
    <w:rsid w:val="00DE06D1"/>
    <w:rsid w:val="00DE394F"/>
    <w:rsid w:val="00DF0B3A"/>
    <w:rsid w:val="00DF7130"/>
    <w:rsid w:val="00E00FA1"/>
    <w:rsid w:val="00E047E4"/>
    <w:rsid w:val="00E12E37"/>
    <w:rsid w:val="00E178E8"/>
    <w:rsid w:val="00E21DE0"/>
    <w:rsid w:val="00E42788"/>
    <w:rsid w:val="00E432BE"/>
    <w:rsid w:val="00E50E73"/>
    <w:rsid w:val="00E60A6C"/>
    <w:rsid w:val="00E713B4"/>
    <w:rsid w:val="00E7315D"/>
    <w:rsid w:val="00E8072E"/>
    <w:rsid w:val="00E9138D"/>
    <w:rsid w:val="00E938D6"/>
    <w:rsid w:val="00E93F0A"/>
    <w:rsid w:val="00E975D4"/>
    <w:rsid w:val="00EA41B9"/>
    <w:rsid w:val="00EB02DC"/>
    <w:rsid w:val="00EC5457"/>
    <w:rsid w:val="00ED06C6"/>
    <w:rsid w:val="00ED54A1"/>
    <w:rsid w:val="00EE361B"/>
    <w:rsid w:val="00EF407F"/>
    <w:rsid w:val="00F17FDE"/>
    <w:rsid w:val="00F20621"/>
    <w:rsid w:val="00F249DD"/>
    <w:rsid w:val="00F2607D"/>
    <w:rsid w:val="00F30D41"/>
    <w:rsid w:val="00F31A9D"/>
    <w:rsid w:val="00F32C53"/>
    <w:rsid w:val="00F335A9"/>
    <w:rsid w:val="00F45F9F"/>
    <w:rsid w:val="00F52B4D"/>
    <w:rsid w:val="00F77A86"/>
    <w:rsid w:val="00F86CB7"/>
    <w:rsid w:val="00F95547"/>
    <w:rsid w:val="00FB42CE"/>
    <w:rsid w:val="00FB4C83"/>
    <w:rsid w:val="00FE303D"/>
    <w:rsid w:val="00FE5295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70CC"/>
  <w15:docId w15:val="{B0016727-BF5C-4696-98E1-4C96C13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14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B1"/>
  </w:style>
  <w:style w:type="paragraph" w:styleId="Footer">
    <w:name w:val="footer"/>
    <w:basedOn w:val="Normal"/>
    <w:link w:val="Foot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B1"/>
  </w:style>
  <w:style w:type="paragraph" w:styleId="NoSpacing">
    <w:name w:val="No Spacing"/>
    <w:uiPriority w:val="1"/>
    <w:qFormat/>
    <w:rsid w:val="004244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D6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E73"/>
    <w:rPr>
      <w:color w:val="800080" w:themeColor="followedHyperlink"/>
      <w:u w:val="single"/>
    </w:rPr>
  </w:style>
  <w:style w:type="paragraph" w:customStyle="1" w:styleId="CompanyName">
    <w:name w:val="Company Name"/>
    <w:basedOn w:val="Normal"/>
    <w:next w:val="Normal"/>
    <w:uiPriority w:val="2"/>
    <w:qFormat/>
    <w:rsid w:val="00C36258"/>
    <w:pPr>
      <w:spacing w:after="120" w:line="240" w:lineRule="auto"/>
    </w:pPr>
    <w:rPr>
      <w:rFonts w:ascii="Garamond" w:eastAsiaTheme="minorEastAsia" w:hAnsi="Garamond"/>
      <w:color w:val="365F91" w:themeColor="accent1" w:themeShade="BF"/>
      <w:sz w:val="56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6739AC"/>
    <w:rPr>
      <w:b w:val="0"/>
      <w:i w:val="0"/>
      <w:iCs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739AC"/>
  </w:style>
  <w:style w:type="character" w:styleId="UnresolvedMention">
    <w:name w:val="Unresolved Mention"/>
    <w:basedOn w:val="DefaultParagraphFont"/>
    <w:uiPriority w:val="99"/>
    <w:rsid w:val="0025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iastate.edu/courses/69323/files/10454624/download?wrap=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nvas.iastate.edu/courses/69323/files/10454232/download?wrap=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nvas.iastate.edu/courses/69323/pages/readings-week-8-timers" TargetMode="External"/><Relationship Id="rId14" Type="http://schemas.openxmlformats.org/officeDocument/2006/relationships/hyperlink" Target="https://www.parallax.com/product/28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10DA0-7915-4F0A-BC86-54E9F06E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Chad M [E CPE]</dc:creator>
  <cp:lastModifiedBy>chimzim.ogbondah@gmail.com</cp:lastModifiedBy>
  <cp:revision>2</cp:revision>
  <cp:lastPrinted>2020-01-21T02:18:00Z</cp:lastPrinted>
  <dcterms:created xsi:type="dcterms:W3CDTF">2020-03-10T01:30:00Z</dcterms:created>
  <dcterms:modified xsi:type="dcterms:W3CDTF">2020-03-10T01:30:00Z</dcterms:modified>
</cp:coreProperties>
</file>