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3C3" w:rsidRPr="003D33C3" w:rsidRDefault="003D33C3" w:rsidP="003D33C3">
      <w:pPr>
        <w:pStyle w:val="Heading2"/>
        <w:spacing w:line="360" w:lineRule="auto"/>
        <w:rPr>
          <w:rFonts w:ascii="Times New Roman" w:hAnsi="Times New Roman" w:cs="Times New Roman"/>
          <w:sz w:val="24"/>
          <w:szCs w:val="24"/>
        </w:rPr>
      </w:pPr>
      <w:r w:rsidRPr="003D33C3">
        <w:rPr>
          <w:rFonts w:ascii="Times New Roman" w:hAnsi="Times New Roman" w:cs="Times New Roman"/>
          <w:sz w:val="24"/>
          <w:szCs w:val="24"/>
        </w:rPr>
        <w:t>Introduction</w:t>
      </w:r>
    </w:p>
    <w:p w:rsidR="00652307" w:rsidRDefault="00DA1686" w:rsidP="003D33C3">
      <w:pPr>
        <w:spacing w:line="360" w:lineRule="auto"/>
        <w:jc w:val="both"/>
        <w:rPr>
          <w:rFonts w:ascii="Times New Roman" w:hAnsi="Times New Roman" w:cs="Times New Roman"/>
        </w:rPr>
      </w:pPr>
      <w:r w:rsidRPr="005A0D48">
        <w:rPr>
          <w:rFonts w:ascii="Times New Roman" w:hAnsi="Times New Roman" w:cs="Times New Roman"/>
        </w:rPr>
        <w:t xml:space="preserve">The data chosen in this project is called “Default of Credit Card Clients Dataset”. </w:t>
      </w:r>
      <w:r w:rsidRPr="005A0D48">
        <w:rPr>
          <w:rFonts w:ascii="Times New Roman" w:hAnsi="Times New Roman" w:cs="Times New Roman"/>
          <w:shd w:val="clear" w:color="auto" w:fill="FFFFFF"/>
        </w:rPr>
        <w:t>This dataset contains information on default payments, demographic factors, credit data, history of payment, and bill statements of credit card clients in Taiwan from April 2005 to September 2005.</w:t>
      </w:r>
      <w:r w:rsidR="002B6370" w:rsidRPr="005A0D48">
        <w:rPr>
          <w:rFonts w:ascii="Times New Roman" w:hAnsi="Times New Roman" w:cs="Times New Roman"/>
          <w:shd w:val="clear" w:color="auto" w:fill="FFFFFF"/>
        </w:rPr>
        <w:t xml:space="preserve"> This is the link to the dataset: </w:t>
      </w:r>
      <w:r w:rsidR="003F6266" w:rsidRPr="005A0D48">
        <w:rPr>
          <w:rFonts w:ascii="Times New Roman" w:hAnsi="Times New Roman" w:cs="Times New Roman"/>
        </w:rPr>
        <w:t xml:space="preserve">https://archive.ics.uci.edu/ml/datasets/default+of+credit+card+clients. </w:t>
      </w:r>
      <w:r w:rsidR="003D33C3">
        <w:rPr>
          <w:rFonts w:ascii="Times New Roman" w:hAnsi="Times New Roman" w:cs="Times New Roman"/>
        </w:rPr>
        <w:t>The aim of this project is to construct a predictive model using various machine learning algorithms.</w:t>
      </w:r>
    </w:p>
    <w:p w:rsidR="001F17A3" w:rsidRPr="00DF4960" w:rsidRDefault="00323EE9" w:rsidP="00DF4960">
      <w:pPr>
        <w:pStyle w:val="Heading2"/>
        <w:spacing w:line="360" w:lineRule="auto"/>
        <w:rPr>
          <w:rFonts w:ascii="Times New Roman" w:hAnsi="Times New Roman" w:cs="Times New Roman"/>
          <w:sz w:val="24"/>
          <w:szCs w:val="24"/>
        </w:rPr>
      </w:pPr>
      <w:r>
        <w:rPr>
          <w:rFonts w:ascii="Times New Roman" w:hAnsi="Times New Roman" w:cs="Times New Roman"/>
          <w:sz w:val="24"/>
          <w:szCs w:val="24"/>
        </w:rPr>
        <w:t>Data Cleaning</w:t>
      </w:r>
    </w:p>
    <w:p w:rsidR="00B946EA" w:rsidRPr="00B946EA" w:rsidRDefault="00B946EA" w:rsidP="002053DF">
      <w:pPr>
        <w:pStyle w:val="ListParagraph"/>
        <w:numPr>
          <w:ilvl w:val="0"/>
          <w:numId w:val="1"/>
        </w:num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066925" cy="80391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66925" cy="803910"/>
                    </a:xfrm>
                    <a:prstGeom prst="rect">
                      <a:avLst/>
                    </a:prstGeom>
                  </pic:spPr>
                </pic:pic>
              </a:graphicData>
            </a:graphic>
            <wp14:sizeRelH relativeFrom="margin">
              <wp14:pctWidth>0</wp14:pctWidth>
            </wp14:sizeRelH>
            <wp14:sizeRelV relativeFrom="margin">
              <wp14:pctHeight>0</wp14:pctHeight>
            </wp14:sizeRelV>
          </wp:anchor>
        </w:drawing>
      </w:r>
    </w:p>
    <w:p w:rsidR="00323EE9" w:rsidRPr="00323EE9" w:rsidRDefault="00323EE9" w:rsidP="00323EE9"/>
    <w:p w:rsidR="00B946EA" w:rsidRDefault="00B946EA" w:rsidP="00DF4960">
      <w:pPr>
        <w:rPr>
          <w:rFonts w:ascii="Times New Roman" w:hAnsi="Times New Roman" w:cs="Times New Roman"/>
        </w:rPr>
      </w:pPr>
    </w:p>
    <w:p w:rsidR="003D33C3" w:rsidRPr="00DF4960" w:rsidRDefault="00B946EA" w:rsidP="00B946EA">
      <w:pPr>
        <w:jc w:val="center"/>
        <w:rPr>
          <w:rFonts w:ascii="Times New Roman" w:hAnsi="Times New Roman" w:cs="Times New Roman"/>
          <w:i/>
        </w:rPr>
      </w:pPr>
      <w:r w:rsidRPr="00DF4960">
        <w:rPr>
          <w:rFonts w:ascii="Times New Roman" w:hAnsi="Times New Roman" w:cs="Times New Roman"/>
          <w:i/>
        </w:rPr>
        <w:t>Figure 1.1 shows that some of the features have very different scales</w:t>
      </w:r>
    </w:p>
    <w:p w:rsidR="00B946EA" w:rsidRDefault="00334DC3" w:rsidP="00334DC3">
      <w:pPr>
        <w:spacing w:line="360" w:lineRule="auto"/>
        <w:jc w:val="both"/>
        <w:rPr>
          <w:rFonts w:ascii="Times New Roman" w:hAnsi="Times New Roman" w:cs="Times New Roman"/>
        </w:rPr>
      </w:pPr>
      <w:r>
        <w:rPr>
          <w:rFonts w:ascii="Times New Roman" w:hAnsi="Times New Roman" w:cs="Times New Roman"/>
        </w:rPr>
        <w:t xml:space="preserve">When features are highly varying in range, the features with high magnitudes will have bigger effect towards the distance calculations as compared to features with low magnitudes. This will affect the learning performance of classifier, and classification accuracy and precision. Therefore, the </w:t>
      </w:r>
      <w:proofErr w:type="spellStart"/>
      <w:r w:rsidR="00F3561E">
        <w:rPr>
          <w:rFonts w:ascii="Times New Roman" w:hAnsi="Times New Roman" w:cs="Times New Roman"/>
        </w:rPr>
        <w:t>RobustScaler</w:t>
      </w:r>
      <w:proofErr w:type="spellEnd"/>
      <w:r>
        <w:rPr>
          <w:rFonts w:ascii="Times New Roman" w:hAnsi="Times New Roman" w:cs="Times New Roman"/>
        </w:rPr>
        <w:t xml:space="preserve"> is used to scale the features to a common range.</w:t>
      </w:r>
      <w:r w:rsidR="00164268">
        <w:rPr>
          <w:rFonts w:ascii="Times New Roman" w:hAnsi="Times New Roman" w:cs="Times New Roman"/>
        </w:rPr>
        <w:t xml:space="preserve"> </w:t>
      </w:r>
      <w:proofErr w:type="spellStart"/>
      <w:r w:rsidR="00164268">
        <w:rPr>
          <w:rFonts w:ascii="Times New Roman" w:hAnsi="Times New Roman" w:cs="Times New Roman"/>
        </w:rPr>
        <w:t>RobustScaler</w:t>
      </w:r>
      <w:proofErr w:type="spellEnd"/>
      <w:r w:rsidR="00164268">
        <w:rPr>
          <w:rFonts w:ascii="Times New Roman" w:hAnsi="Times New Roman" w:cs="Times New Roman"/>
        </w:rPr>
        <w:t xml:space="preserve"> is chosen because it uses statistics that are robust to outliers so the </w:t>
      </w:r>
      <w:r w:rsidR="005A21A7">
        <w:rPr>
          <w:rFonts w:ascii="Times New Roman" w:hAnsi="Times New Roman" w:cs="Times New Roman"/>
        </w:rPr>
        <w:t xml:space="preserve">model </w:t>
      </w:r>
      <w:r w:rsidR="00164268">
        <w:rPr>
          <w:rFonts w:ascii="Times New Roman" w:hAnsi="Times New Roman" w:cs="Times New Roman"/>
        </w:rPr>
        <w:t>training process will not be affected by outliers</w:t>
      </w:r>
      <w:r w:rsidR="00453CCA">
        <w:rPr>
          <w:rFonts w:ascii="Times New Roman" w:hAnsi="Times New Roman" w:cs="Times New Roman"/>
        </w:rPr>
        <w:t xml:space="preserve"> yielding a more accurate and precise result</w:t>
      </w:r>
      <w:r w:rsidR="00164268">
        <w:rPr>
          <w:rFonts w:ascii="Times New Roman" w:hAnsi="Times New Roman" w:cs="Times New Roman"/>
        </w:rPr>
        <w:t>.</w:t>
      </w:r>
    </w:p>
    <w:p w:rsidR="00DF4960" w:rsidRPr="002053DF" w:rsidRDefault="00DF4960" w:rsidP="002053DF">
      <w:pPr>
        <w:pStyle w:val="ListParagraph"/>
        <w:numPr>
          <w:ilvl w:val="0"/>
          <w:numId w:val="1"/>
        </w:numPr>
        <w:spacing w:line="360" w:lineRule="auto"/>
        <w:jc w:val="both"/>
        <w:rPr>
          <w:rFonts w:ascii="Times New Roman" w:hAnsi="Times New Roman" w:cs="Times New Roman"/>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41910</wp:posOffset>
            </wp:positionV>
            <wp:extent cx="3009900" cy="7562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09900" cy="756285"/>
                    </a:xfrm>
                    <a:prstGeom prst="rect">
                      <a:avLst/>
                    </a:prstGeom>
                  </pic:spPr>
                </pic:pic>
              </a:graphicData>
            </a:graphic>
            <wp14:sizeRelH relativeFrom="margin">
              <wp14:pctWidth>0</wp14:pctWidth>
            </wp14:sizeRelH>
            <wp14:sizeRelV relativeFrom="margin">
              <wp14:pctHeight>0</wp14:pctHeight>
            </wp14:sizeRelV>
          </wp:anchor>
        </w:drawing>
      </w:r>
    </w:p>
    <w:p w:rsidR="00DF4960" w:rsidRDefault="00DF4960" w:rsidP="00DF4960">
      <w:pPr>
        <w:rPr>
          <w:rFonts w:ascii="Times New Roman" w:hAnsi="Times New Roman" w:cs="Times New Roman"/>
        </w:rPr>
      </w:pPr>
    </w:p>
    <w:p w:rsidR="00DF4960" w:rsidRDefault="00DF4960" w:rsidP="00DF4960">
      <w:pPr>
        <w:rPr>
          <w:rFonts w:ascii="Times New Roman" w:hAnsi="Times New Roman" w:cs="Times New Roman"/>
        </w:rPr>
      </w:pPr>
    </w:p>
    <w:p w:rsidR="00DF4960" w:rsidRPr="00DF4960" w:rsidRDefault="00DF4960" w:rsidP="00DF4960">
      <w:pPr>
        <w:jc w:val="center"/>
        <w:rPr>
          <w:rFonts w:ascii="Times New Roman" w:hAnsi="Times New Roman" w:cs="Times New Roman"/>
          <w:i/>
        </w:rPr>
      </w:pPr>
      <w:r w:rsidRPr="00DF4960">
        <w:rPr>
          <w:rFonts w:ascii="Times New Roman" w:hAnsi="Times New Roman" w:cs="Times New Roman"/>
          <w:i/>
        </w:rPr>
        <w:t>Figure 1.</w:t>
      </w:r>
      <w:r w:rsidR="009E3310">
        <w:rPr>
          <w:rFonts w:ascii="Times New Roman" w:hAnsi="Times New Roman" w:cs="Times New Roman"/>
          <w:i/>
        </w:rPr>
        <w:t>2 shows the one hot encoding of three</w:t>
      </w:r>
      <w:r>
        <w:rPr>
          <w:rFonts w:ascii="Times New Roman" w:hAnsi="Times New Roman" w:cs="Times New Roman"/>
          <w:i/>
        </w:rPr>
        <w:t xml:space="preserve"> categorical attributes</w:t>
      </w:r>
    </w:p>
    <w:p w:rsidR="00DF4960" w:rsidRDefault="00DF4960" w:rsidP="00DF4960">
      <w:pPr>
        <w:tabs>
          <w:tab w:val="left" w:pos="3195"/>
        </w:tabs>
        <w:spacing w:line="360" w:lineRule="auto"/>
        <w:jc w:val="both"/>
        <w:rPr>
          <w:rFonts w:ascii="Times New Roman" w:hAnsi="Times New Roman" w:cs="Times New Roman"/>
        </w:rPr>
      </w:pPr>
      <w:r>
        <w:rPr>
          <w:rFonts w:ascii="Times New Roman" w:hAnsi="Times New Roman" w:cs="Times New Roman"/>
        </w:rPr>
        <w:t>The S</w:t>
      </w:r>
      <w:r w:rsidR="006A22FA">
        <w:rPr>
          <w:rFonts w:ascii="Times New Roman" w:hAnsi="Times New Roman" w:cs="Times New Roman"/>
        </w:rPr>
        <w:t>EX</w:t>
      </w:r>
      <w:r>
        <w:rPr>
          <w:rFonts w:ascii="Times New Roman" w:hAnsi="Times New Roman" w:cs="Times New Roman"/>
        </w:rPr>
        <w:t>, E</w:t>
      </w:r>
      <w:r w:rsidR="006A22FA">
        <w:rPr>
          <w:rFonts w:ascii="Times New Roman" w:hAnsi="Times New Roman" w:cs="Times New Roman"/>
        </w:rPr>
        <w:t>DUCATION</w:t>
      </w:r>
      <w:r>
        <w:rPr>
          <w:rFonts w:ascii="Times New Roman" w:hAnsi="Times New Roman" w:cs="Times New Roman"/>
        </w:rPr>
        <w:t xml:space="preserve"> and M</w:t>
      </w:r>
      <w:r w:rsidR="00CA4A2B">
        <w:rPr>
          <w:rFonts w:ascii="Times New Roman" w:hAnsi="Times New Roman" w:cs="Times New Roman"/>
        </w:rPr>
        <w:t>ARRIAGE</w:t>
      </w:r>
      <w:r>
        <w:rPr>
          <w:rFonts w:ascii="Times New Roman" w:hAnsi="Times New Roman" w:cs="Times New Roman"/>
        </w:rPr>
        <w:t xml:space="preserve"> are categorical data with their values represented by numerical values such as </w:t>
      </w:r>
      <w:r w:rsidR="00564E3D">
        <w:rPr>
          <w:rFonts w:ascii="Times New Roman" w:hAnsi="Times New Roman" w:cs="Times New Roman"/>
        </w:rPr>
        <w:t xml:space="preserve">1, 2, </w:t>
      </w:r>
      <w:proofErr w:type="gramStart"/>
      <w:r w:rsidR="00564E3D">
        <w:rPr>
          <w:rFonts w:ascii="Times New Roman" w:hAnsi="Times New Roman" w:cs="Times New Roman"/>
        </w:rPr>
        <w:t>3</w:t>
      </w:r>
      <w:proofErr w:type="gramEnd"/>
      <w:r w:rsidR="00564E3D">
        <w:rPr>
          <w:rFonts w:ascii="Times New Roman" w:hAnsi="Times New Roman" w:cs="Times New Roman"/>
        </w:rPr>
        <w:t xml:space="preserve"> and so on. </w:t>
      </w:r>
      <w:r w:rsidR="00D2289A">
        <w:rPr>
          <w:rFonts w:ascii="Times New Roman" w:hAnsi="Times New Roman" w:cs="Times New Roman"/>
        </w:rPr>
        <w:t>This might confuse the</w:t>
      </w:r>
      <w:r w:rsidR="008F09AF">
        <w:rPr>
          <w:rFonts w:ascii="Times New Roman" w:hAnsi="Times New Roman" w:cs="Times New Roman"/>
        </w:rPr>
        <w:t xml:space="preserve"> machine learning algorithms </w:t>
      </w:r>
      <w:r w:rsidR="00D2289A">
        <w:rPr>
          <w:rFonts w:ascii="Times New Roman" w:hAnsi="Times New Roman" w:cs="Times New Roman"/>
        </w:rPr>
        <w:t>into thinking that these attributes have some kind of order or hierarchy</w:t>
      </w:r>
      <w:r w:rsidR="008F09AF">
        <w:rPr>
          <w:rFonts w:ascii="Times New Roman" w:hAnsi="Times New Roman" w:cs="Times New Roman"/>
        </w:rPr>
        <w:t xml:space="preserve"> and take into account the magnitudes of the values in the training process. As a result, the classification result might not be correct and therefore, these three attributes are one hot encoded</w:t>
      </w:r>
      <w:r w:rsidR="00D2289A">
        <w:rPr>
          <w:rFonts w:ascii="Times New Roman" w:hAnsi="Times New Roman" w:cs="Times New Roman"/>
        </w:rPr>
        <w:t xml:space="preserve"> to avoid this issue.</w:t>
      </w:r>
    </w:p>
    <w:p w:rsidR="00DB4E79" w:rsidRPr="002053DF" w:rsidRDefault="00DB4E79" w:rsidP="002053DF">
      <w:pPr>
        <w:pStyle w:val="ListParagraph"/>
        <w:numPr>
          <w:ilvl w:val="0"/>
          <w:numId w:val="1"/>
        </w:numPr>
        <w:tabs>
          <w:tab w:val="left" w:pos="630"/>
        </w:tabs>
        <w:spacing w:line="360" w:lineRule="auto"/>
        <w:jc w:val="both"/>
        <w:rPr>
          <w:rFonts w:ascii="Times New Roman" w:hAnsi="Times New Roman" w:cs="Times New Roman"/>
        </w:rPr>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095625" cy="219773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5625" cy="2197735"/>
                    </a:xfrm>
                    <a:prstGeom prst="rect">
                      <a:avLst/>
                    </a:prstGeom>
                  </pic:spPr>
                </pic:pic>
              </a:graphicData>
            </a:graphic>
            <wp14:sizeRelH relativeFrom="margin">
              <wp14:pctWidth>0</wp14:pctWidth>
            </wp14:sizeRelH>
            <wp14:sizeRelV relativeFrom="margin">
              <wp14:pctHeight>0</wp14:pctHeight>
            </wp14:sizeRelV>
          </wp:anchor>
        </w:drawing>
      </w:r>
    </w:p>
    <w:p w:rsidR="00DB4E79" w:rsidRPr="00DB4E79" w:rsidRDefault="00DB4E79" w:rsidP="00DB4E79">
      <w:pPr>
        <w:rPr>
          <w:rFonts w:ascii="Times New Roman" w:hAnsi="Times New Roman" w:cs="Times New Roman"/>
        </w:rPr>
      </w:pPr>
    </w:p>
    <w:p w:rsidR="00DB4E79" w:rsidRPr="00DB4E79" w:rsidRDefault="00DB4E79" w:rsidP="00DB4E79">
      <w:pPr>
        <w:rPr>
          <w:rFonts w:ascii="Times New Roman" w:hAnsi="Times New Roman" w:cs="Times New Roman"/>
        </w:rPr>
      </w:pPr>
    </w:p>
    <w:p w:rsidR="00DB4E79" w:rsidRPr="00DB4E79" w:rsidRDefault="00DB4E79" w:rsidP="00DB4E79">
      <w:pPr>
        <w:rPr>
          <w:rFonts w:ascii="Times New Roman" w:hAnsi="Times New Roman" w:cs="Times New Roman"/>
        </w:rPr>
      </w:pPr>
    </w:p>
    <w:p w:rsidR="00DB4E79" w:rsidRPr="00DB4E79" w:rsidRDefault="00DB4E79" w:rsidP="00DB4E79">
      <w:pPr>
        <w:rPr>
          <w:rFonts w:ascii="Times New Roman" w:hAnsi="Times New Roman" w:cs="Times New Roman"/>
        </w:rPr>
      </w:pPr>
    </w:p>
    <w:p w:rsidR="00DB4E79" w:rsidRPr="00DB4E79" w:rsidRDefault="00DB4E79" w:rsidP="00DB4E79">
      <w:pPr>
        <w:rPr>
          <w:rFonts w:ascii="Times New Roman" w:hAnsi="Times New Roman" w:cs="Times New Roman"/>
        </w:rPr>
      </w:pPr>
    </w:p>
    <w:p w:rsidR="00DB4E79" w:rsidRPr="00DB4E79" w:rsidRDefault="00DB4E79" w:rsidP="00DB4E79">
      <w:pPr>
        <w:rPr>
          <w:rFonts w:ascii="Times New Roman" w:hAnsi="Times New Roman" w:cs="Times New Roman"/>
        </w:rPr>
      </w:pPr>
    </w:p>
    <w:p w:rsidR="00DB4E79" w:rsidRDefault="00DB4E79" w:rsidP="00DB4E79">
      <w:pPr>
        <w:rPr>
          <w:rFonts w:ascii="Times New Roman" w:hAnsi="Times New Roman" w:cs="Times New Roman"/>
        </w:rPr>
      </w:pPr>
    </w:p>
    <w:p w:rsidR="00DB4E79" w:rsidRDefault="00DB4E79" w:rsidP="004510FB">
      <w:pPr>
        <w:jc w:val="center"/>
        <w:rPr>
          <w:rFonts w:ascii="Times New Roman" w:hAnsi="Times New Roman" w:cs="Times New Roman"/>
          <w:i/>
        </w:rPr>
      </w:pPr>
      <w:r w:rsidRPr="00DF4960">
        <w:rPr>
          <w:rFonts w:ascii="Times New Roman" w:hAnsi="Times New Roman" w:cs="Times New Roman"/>
          <w:i/>
        </w:rPr>
        <w:t>Figure 1.</w:t>
      </w:r>
      <w:r w:rsidR="00B12670">
        <w:rPr>
          <w:rFonts w:ascii="Times New Roman" w:hAnsi="Times New Roman" w:cs="Times New Roman"/>
          <w:i/>
        </w:rPr>
        <w:t>3</w:t>
      </w:r>
      <w:r>
        <w:rPr>
          <w:rFonts w:ascii="Times New Roman" w:hAnsi="Times New Roman" w:cs="Times New Roman"/>
          <w:i/>
        </w:rPr>
        <w:t xml:space="preserve"> shows the </w:t>
      </w:r>
      <w:r w:rsidR="00B12670">
        <w:rPr>
          <w:rFonts w:ascii="Times New Roman" w:hAnsi="Times New Roman" w:cs="Times New Roman"/>
          <w:i/>
        </w:rPr>
        <w:t>distribution of</w:t>
      </w:r>
      <w:r w:rsidR="005406F5">
        <w:rPr>
          <w:rFonts w:ascii="Times New Roman" w:hAnsi="Times New Roman" w:cs="Times New Roman"/>
          <w:i/>
        </w:rPr>
        <w:t xml:space="preserve"> column</w:t>
      </w:r>
      <w:r w:rsidR="00B12670">
        <w:rPr>
          <w:rFonts w:ascii="Times New Roman" w:hAnsi="Times New Roman" w:cs="Times New Roman"/>
          <w:i/>
        </w:rPr>
        <w:t xml:space="preserve"> PAY_0</w:t>
      </w:r>
    </w:p>
    <w:p w:rsidR="002053DF" w:rsidRDefault="002053DF" w:rsidP="007863B7">
      <w:pPr>
        <w:spacing w:line="360" w:lineRule="auto"/>
        <w:jc w:val="both"/>
        <w:rPr>
          <w:rFonts w:ascii="Times New Roman" w:hAnsi="Times New Roman" w:cs="Times New Roman"/>
        </w:rPr>
      </w:pPr>
      <w:r>
        <w:rPr>
          <w:rFonts w:ascii="Times New Roman" w:hAnsi="Times New Roman" w:cs="Times New Roman"/>
        </w:rPr>
        <w:t xml:space="preserve">Figure 1.3 shows that the PAY_0 column contains undocumented categories which are -2 and 0. The same goes to the other </w:t>
      </w:r>
      <w:proofErr w:type="spellStart"/>
      <w:r>
        <w:rPr>
          <w:rFonts w:ascii="Times New Roman" w:hAnsi="Times New Roman" w:cs="Times New Roman"/>
        </w:rPr>
        <w:t>PAY_n</w:t>
      </w:r>
      <w:proofErr w:type="spellEnd"/>
      <w:r>
        <w:rPr>
          <w:rFonts w:ascii="Times New Roman" w:hAnsi="Times New Roman" w:cs="Times New Roman"/>
        </w:rPr>
        <w:t xml:space="preserve"> columns. </w:t>
      </w:r>
      <w:r w:rsidRPr="002053DF">
        <w:rPr>
          <w:rFonts w:ascii="Times New Roman" w:hAnsi="Times New Roman" w:cs="Times New Roman"/>
        </w:rPr>
        <w:t xml:space="preserve">According to the documentation, the </w:t>
      </w:r>
      <w:proofErr w:type="spellStart"/>
      <w:r w:rsidRPr="002053DF">
        <w:rPr>
          <w:rFonts w:ascii="Times New Roman" w:hAnsi="Times New Roman" w:cs="Times New Roman"/>
        </w:rPr>
        <w:t>PAY_n</w:t>
      </w:r>
      <w:proofErr w:type="spellEnd"/>
      <w:r>
        <w:rPr>
          <w:rFonts w:ascii="Times New Roman" w:hAnsi="Times New Roman" w:cs="Times New Roman"/>
        </w:rPr>
        <w:t xml:space="preserve"> variables are</w:t>
      </w:r>
      <w:r w:rsidRPr="002053DF">
        <w:rPr>
          <w:rFonts w:ascii="Times New Roman" w:hAnsi="Times New Roman" w:cs="Times New Roman"/>
        </w:rPr>
        <w:t xml:space="preserve"> just variables represent the number of months</w:t>
      </w:r>
      <w:r>
        <w:rPr>
          <w:rFonts w:ascii="Times New Roman" w:hAnsi="Times New Roman" w:cs="Times New Roman"/>
        </w:rPr>
        <w:t xml:space="preserve"> (payment delay)</w:t>
      </w:r>
      <w:r w:rsidRPr="002053DF">
        <w:rPr>
          <w:rFonts w:ascii="Times New Roman" w:hAnsi="Times New Roman" w:cs="Times New Roman"/>
        </w:rPr>
        <w:t xml:space="preserve"> and -1 is used to indicate "pay duly"</w:t>
      </w:r>
      <w:r w:rsidR="00161CF8">
        <w:rPr>
          <w:rFonts w:ascii="Times New Roman" w:hAnsi="Times New Roman" w:cs="Times New Roman"/>
        </w:rPr>
        <w:t xml:space="preserve">. Therefore, </w:t>
      </w:r>
      <w:r w:rsidR="00161CF8" w:rsidRPr="002053DF">
        <w:rPr>
          <w:rFonts w:ascii="Times New Roman" w:hAnsi="Times New Roman" w:cs="Times New Roman"/>
        </w:rPr>
        <w:t xml:space="preserve">we can infer that </w:t>
      </w:r>
      <w:proofErr w:type="spellStart"/>
      <w:r w:rsidR="00161CF8" w:rsidRPr="002053DF">
        <w:rPr>
          <w:rFonts w:ascii="Times New Roman" w:hAnsi="Times New Roman" w:cs="Times New Roman"/>
        </w:rPr>
        <w:t>PAY_n</w:t>
      </w:r>
      <w:proofErr w:type="spellEnd"/>
      <w:r w:rsidR="00161CF8" w:rsidRPr="002053DF">
        <w:rPr>
          <w:rFonts w:ascii="Times New Roman" w:hAnsi="Times New Roman" w:cs="Times New Roman"/>
        </w:rPr>
        <w:t xml:space="preserve"> features repres</w:t>
      </w:r>
      <w:r w:rsidR="00161CF8">
        <w:rPr>
          <w:rFonts w:ascii="Times New Roman" w:hAnsi="Times New Roman" w:cs="Times New Roman"/>
        </w:rPr>
        <w:t xml:space="preserve">ent </w:t>
      </w:r>
      <w:r w:rsidR="00A20FC2">
        <w:rPr>
          <w:rFonts w:ascii="Times New Roman" w:hAnsi="Times New Roman" w:cs="Times New Roman"/>
        </w:rPr>
        <w:t>payment</w:t>
      </w:r>
      <w:r w:rsidR="00161CF8">
        <w:rPr>
          <w:rFonts w:ascii="Times New Roman" w:hAnsi="Times New Roman" w:cs="Times New Roman"/>
        </w:rPr>
        <w:t xml:space="preserve"> delayed</w:t>
      </w:r>
      <w:r w:rsidR="00A20FC2">
        <w:rPr>
          <w:rFonts w:ascii="Times New Roman" w:hAnsi="Times New Roman" w:cs="Times New Roman"/>
        </w:rPr>
        <w:t xml:space="preserve"> for 0 month</w:t>
      </w:r>
      <w:r w:rsidR="00161CF8">
        <w:rPr>
          <w:rFonts w:ascii="Times New Roman" w:hAnsi="Times New Roman" w:cs="Times New Roman"/>
        </w:rPr>
        <w:t xml:space="preserve"> i.e. “pay duly” if it is less than or equal to</w:t>
      </w:r>
      <w:r w:rsidR="00161CF8" w:rsidRPr="002053DF">
        <w:rPr>
          <w:rFonts w:ascii="Times New Roman" w:hAnsi="Times New Roman" w:cs="Times New Roman"/>
        </w:rPr>
        <w:t xml:space="preserve"> 0</w:t>
      </w:r>
      <w:r w:rsidR="00161CF8">
        <w:rPr>
          <w:rFonts w:ascii="Times New Roman" w:hAnsi="Times New Roman" w:cs="Times New Roman"/>
        </w:rPr>
        <w:t>.</w:t>
      </w:r>
      <w:r w:rsidR="008D6DE4">
        <w:rPr>
          <w:rFonts w:ascii="Times New Roman" w:hAnsi="Times New Roman" w:cs="Times New Roman"/>
        </w:rPr>
        <w:t xml:space="preserve"> To solve this issue, </w:t>
      </w:r>
      <w:r w:rsidR="008D6DE4" w:rsidRPr="008D6DE4">
        <w:rPr>
          <w:rFonts w:ascii="Times New Roman" w:hAnsi="Times New Roman" w:cs="Times New Roman"/>
        </w:rPr>
        <w:t xml:space="preserve">all values of </w:t>
      </w:r>
      <w:proofErr w:type="spellStart"/>
      <w:r w:rsidR="008D6DE4" w:rsidRPr="008D6DE4">
        <w:rPr>
          <w:rFonts w:ascii="Times New Roman" w:hAnsi="Times New Roman" w:cs="Times New Roman"/>
        </w:rPr>
        <w:t>PAY_n</w:t>
      </w:r>
      <w:proofErr w:type="spellEnd"/>
      <w:r w:rsidR="008D6DE4" w:rsidRPr="008D6DE4">
        <w:rPr>
          <w:rFonts w:ascii="Times New Roman" w:hAnsi="Times New Roman" w:cs="Times New Roman"/>
        </w:rPr>
        <w:t xml:space="preserve"> features which are </w:t>
      </w:r>
      <w:r w:rsidR="008D6DE4">
        <w:rPr>
          <w:rFonts w:ascii="Times New Roman" w:hAnsi="Times New Roman" w:cs="Times New Roman"/>
        </w:rPr>
        <w:t>less than 0 are modified to</w:t>
      </w:r>
      <w:r w:rsidR="00224A51">
        <w:rPr>
          <w:rFonts w:ascii="Times New Roman" w:hAnsi="Times New Roman" w:cs="Times New Roman"/>
        </w:rPr>
        <w:t xml:space="preserve"> belong to the </w:t>
      </w:r>
      <w:r w:rsidR="008D6DE4">
        <w:rPr>
          <w:rFonts w:ascii="Times New Roman" w:hAnsi="Times New Roman" w:cs="Times New Roman"/>
        </w:rPr>
        <w:t>category 0.</w:t>
      </w:r>
    </w:p>
    <w:p w:rsidR="00F22A1B" w:rsidRPr="00DF4960" w:rsidRDefault="0059161C" w:rsidP="00F22A1B">
      <w:pPr>
        <w:pStyle w:val="Heading2"/>
        <w:spacing w:line="360" w:lineRule="auto"/>
        <w:rPr>
          <w:rFonts w:ascii="Times New Roman" w:hAnsi="Times New Roman" w:cs="Times New Roman"/>
          <w:sz w:val="24"/>
          <w:szCs w:val="24"/>
        </w:rPr>
      </w:pPr>
      <w:proofErr w:type="spellStart"/>
      <w:r>
        <w:rPr>
          <w:rFonts w:ascii="Times New Roman" w:hAnsi="Times New Roman" w:cs="Times New Roman"/>
          <w:sz w:val="24"/>
          <w:szCs w:val="24"/>
        </w:rPr>
        <w:t>Hyperp</w:t>
      </w:r>
      <w:r w:rsidR="00F22A1B">
        <w:rPr>
          <w:rFonts w:ascii="Times New Roman" w:hAnsi="Times New Roman" w:cs="Times New Roman"/>
          <w:sz w:val="24"/>
          <w:szCs w:val="24"/>
        </w:rPr>
        <w:t>arameter</w:t>
      </w:r>
      <w:proofErr w:type="spellEnd"/>
      <w:r w:rsidR="00F22A1B">
        <w:rPr>
          <w:rFonts w:ascii="Times New Roman" w:hAnsi="Times New Roman" w:cs="Times New Roman"/>
          <w:sz w:val="24"/>
          <w:szCs w:val="24"/>
        </w:rPr>
        <w:t xml:space="preserve"> Tuning</w:t>
      </w:r>
    </w:p>
    <w:p w:rsidR="00C976AE" w:rsidRPr="00B770EA" w:rsidRDefault="0080129E" w:rsidP="00B770EA">
      <w:pPr>
        <w:pStyle w:val="ListParagraph"/>
        <w:numPr>
          <w:ilvl w:val="0"/>
          <w:numId w:val="2"/>
        </w:numPr>
        <w:tabs>
          <w:tab w:val="left" w:pos="5580"/>
        </w:tabs>
        <w:rPr>
          <w:rFonts w:ascii="Times New Roman" w:hAnsi="Times New Roman" w:cs="Times New Roman"/>
        </w:rPr>
      </w:pPr>
      <w:r>
        <w:rPr>
          <w:rFonts w:ascii="Times New Roman" w:hAnsi="Times New Roman" w:cs="Times New Roman"/>
        </w:rPr>
        <w:t>Logistic Regression</w:t>
      </w:r>
      <w:bookmarkStart w:id="0" w:name="_GoBack"/>
      <w:bookmarkEnd w:id="0"/>
    </w:p>
    <w:sectPr w:rsidR="00C976AE" w:rsidRPr="00B77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67A4A"/>
    <w:multiLevelType w:val="hybridMultilevel"/>
    <w:tmpl w:val="04441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27156"/>
    <w:multiLevelType w:val="hybridMultilevel"/>
    <w:tmpl w:val="04441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Q2MjS0tDA3NjY0MjZX0lEKTi0uzszPAykwrgUA4Z4EZiwAAAA="/>
  </w:docVars>
  <w:rsids>
    <w:rsidRoot w:val="00D34582"/>
    <w:rsid w:val="00161CF8"/>
    <w:rsid w:val="00164268"/>
    <w:rsid w:val="001913B2"/>
    <w:rsid w:val="001F17A3"/>
    <w:rsid w:val="002053DF"/>
    <w:rsid w:val="00224A51"/>
    <w:rsid w:val="002B34DE"/>
    <w:rsid w:val="002B6370"/>
    <w:rsid w:val="00323EE9"/>
    <w:rsid w:val="00334DC3"/>
    <w:rsid w:val="003D33C3"/>
    <w:rsid w:val="003F6266"/>
    <w:rsid w:val="0041592E"/>
    <w:rsid w:val="004510FB"/>
    <w:rsid w:val="00453CCA"/>
    <w:rsid w:val="005406F5"/>
    <w:rsid w:val="00564E3D"/>
    <w:rsid w:val="0059161C"/>
    <w:rsid w:val="005A0D48"/>
    <w:rsid w:val="005A21A7"/>
    <w:rsid w:val="00652307"/>
    <w:rsid w:val="006A22FA"/>
    <w:rsid w:val="006B7CB5"/>
    <w:rsid w:val="007863B7"/>
    <w:rsid w:val="0080129E"/>
    <w:rsid w:val="008D6DE4"/>
    <w:rsid w:val="008F09AF"/>
    <w:rsid w:val="009742FD"/>
    <w:rsid w:val="009E3310"/>
    <w:rsid w:val="00A20FC2"/>
    <w:rsid w:val="00AC7BA4"/>
    <w:rsid w:val="00B12670"/>
    <w:rsid w:val="00B770EA"/>
    <w:rsid w:val="00B946EA"/>
    <w:rsid w:val="00C976AE"/>
    <w:rsid w:val="00CA4A2B"/>
    <w:rsid w:val="00D2289A"/>
    <w:rsid w:val="00D34582"/>
    <w:rsid w:val="00DA1686"/>
    <w:rsid w:val="00DB4E79"/>
    <w:rsid w:val="00DF4960"/>
    <w:rsid w:val="00DF77E0"/>
    <w:rsid w:val="00F22A1B"/>
    <w:rsid w:val="00F35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A4444-9366-4157-94A9-6D304FF4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D33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370"/>
    <w:rPr>
      <w:color w:val="0000FF"/>
      <w:u w:val="single"/>
    </w:rPr>
  </w:style>
  <w:style w:type="character" w:customStyle="1" w:styleId="Heading2Char">
    <w:name w:val="Heading 2 Char"/>
    <w:basedOn w:val="DefaultParagraphFont"/>
    <w:link w:val="Heading2"/>
    <w:uiPriority w:val="9"/>
    <w:rsid w:val="003D33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62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dc:creator>
  <cp:keywords/>
  <dc:description/>
  <cp:lastModifiedBy>user10</cp:lastModifiedBy>
  <cp:revision>43</cp:revision>
  <dcterms:created xsi:type="dcterms:W3CDTF">2019-08-03T15:53:00Z</dcterms:created>
  <dcterms:modified xsi:type="dcterms:W3CDTF">2019-08-04T03:59:00Z</dcterms:modified>
</cp:coreProperties>
</file>