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591E25" w:rsidRDefault="00A07E63" w:rsidP="00591E2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简</w:t>
      </w:r>
      <w:r w:rsidR="00591E25" w:rsidRPr="00591A8C">
        <w:rPr>
          <w:rFonts w:hint="eastAsia"/>
        </w:rPr>
        <w:t>化校准操作，实现一键校准</w:t>
      </w:r>
    </w:p>
    <w:p w:rsidR="00591E25" w:rsidRDefault="00591E2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统一</w:t>
      </w:r>
      <w:r w:rsidR="00394A33">
        <w:rPr>
          <w:rFonts w:hint="eastAsia"/>
        </w:rPr>
        <w:t>校准流程、</w:t>
      </w:r>
      <w:r>
        <w:rPr>
          <w:rFonts w:hint="eastAsia"/>
        </w:rPr>
        <w:t>校准结果判定流程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记录</w:t>
      </w:r>
      <w:r w:rsidR="00ED1FEE">
        <w:rPr>
          <w:rFonts w:hint="eastAsia"/>
        </w:rPr>
        <w:t>详</w:t>
      </w:r>
      <w:r>
        <w:rPr>
          <w:rFonts w:hint="eastAsia"/>
        </w:rPr>
        <w:t>细的校准日志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r>
              <w:rPr>
                <w:rFonts w:hint="eastAsia"/>
              </w:rPr>
              <w:t>互</w:t>
            </w:r>
            <w:r w:rsidR="00611051">
              <w:rPr>
                <w:rFonts w:hint="eastAsia"/>
              </w:rPr>
              <w:t>感</w:t>
            </w:r>
            <w:r>
              <w:rPr>
                <w:rFonts w:hint="eastAsia"/>
              </w:rPr>
              <w:t>器、锰铜、交流、直流</w:t>
            </w:r>
            <w:r w:rsidR="00E82C24">
              <w:rPr>
                <w:rFonts w:hint="eastAsia"/>
              </w:rPr>
              <w:t>、</w:t>
            </w:r>
            <w:r w:rsidR="000048F3">
              <w:rPr>
                <w:rFonts w:hint="eastAsia"/>
              </w:rPr>
              <w:t>单相、三相、</w:t>
            </w:r>
            <w:r w:rsidR="00E82C24">
              <w:rPr>
                <w:rFonts w:hint="eastAsia"/>
              </w:rPr>
              <w:t>表头</w:t>
            </w:r>
          </w:p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</w:pPr>
          </w:p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/>
        </w:tc>
        <w:tc>
          <w:tcPr>
            <w:tcW w:w="3402" w:type="dxa"/>
          </w:tcPr>
          <w:p w:rsidR="00032B7A" w:rsidRDefault="00032B7A" w:rsidP="00032B7A"/>
        </w:tc>
        <w:tc>
          <w:tcPr>
            <w:tcW w:w="1417" w:type="dxa"/>
          </w:tcPr>
          <w:p w:rsidR="00032B7A" w:rsidRDefault="00032B7A" w:rsidP="00032B7A"/>
        </w:tc>
        <w:tc>
          <w:tcPr>
            <w:tcW w:w="2035" w:type="dxa"/>
          </w:tcPr>
          <w:p w:rsidR="00032B7A" w:rsidRDefault="00032B7A" w:rsidP="00032B7A"/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被校准设备及配套治具：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标准源：作于标定准确电压、电流参考源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校准系统软件：校准时运行的软件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sz w:val="28"/>
          <w:szCs w:val="28"/>
        </w:rPr>
      </w:pPr>
      <w:r w:rsidRPr="00452584">
        <w:rPr>
          <w:sz w:val="28"/>
          <w:szCs w:val="28"/>
        </w:rPr>
        <w:lastRenderedPageBreak/>
        <w:t>校准</w:t>
      </w:r>
      <w:r>
        <w:rPr>
          <w:sz w:val="28"/>
          <w:szCs w:val="28"/>
        </w:rPr>
        <w:t>流程介绍</w:t>
      </w:r>
    </w:p>
    <w:p w:rsidR="00460624" w:rsidRPr="00FA438E" w:rsidRDefault="00D64C90" w:rsidP="00032B7A">
      <w:pPr>
        <w:spacing w:line="360" w:lineRule="auto"/>
      </w:pPr>
      <w:r w:rsidRPr="00D64C90"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8C" w:rsidRDefault="002B428C" w:rsidP="00FA438E">
      <w:r>
        <w:separator/>
      </w:r>
    </w:p>
  </w:endnote>
  <w:endnote w:type="continuationSeparator" w:id="0">
    <w:p w:rsidR="002B428C" w:rsidRDefault="002B428C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8C" w:rsidRDefault="002B428C" w:rsidP="00FA438E">
      <w:r>
        <w:separator/>
      </w:r>
    </w:p>
  </w:footnote>
  <w:footnote w:type="continuationSeparator" w:id="0">
    <w:p w:rsidR="002B428C" w:rsidRDefault="002B428C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04508"/>
    <w:rsid w:val="000048F3"/>
    <w:rsid w:val="00032B7A"/>
    <w:rsid w:val="00116C5F"/>
    <w:rsid w:val="002B428C"/>
    <w:rsid w:val="002F0A05"/>
    <w:rsid w:val="00394A33"/>
    <w:rsid w:val="003C3800"/>
    <w:rsid w:val="003C4696"/>
    <w:rsid w:val="003E2DD6"/>
    <w:rsid w:val="004056C4"/>
    <w:rsid w:val="00452584"/>
    <w:rsid w:val="00460624"/>
    <w:rsid w:val="00465406"/>
    <w:rsid w:val="004D6D97"/>
    <w:rsid w:val="00526736"/>
    <w:rsid w:val="00570A3E"/>
    <w:rsid w:val="00591A8C"/>
    <w:rsid w:val="00591E25"/>
    <w:rsid w:val="00611051"/>
    <w:rsid w:val="00644AFE"/>
    <w:rsid w:val="007F7E24"/>
    <w:rsid w:val="008F17EF"/>
    <w:rsid w:val="00915465"/>
    <w:rsid w:val="009741BA"/>
    <w:rsid w:val="009F6ECC"/>
    <w:rsid w:val="00A07E63"/>
    <w:rsid w:val="00AE0ABD"/>
    <w:rsid w:val="00B54855"/>
    <w:rsid w:val="00BB0547"/>
    <w:rsid w:val="00CA16E8"/>
    <w:rsid w:val="00CF4B85"/>
    <w:rsid w:val="00D64C90"/>
    <w:rsid w:val="00E04961"/>
    <w:rsid w:val="00E82C24"/>
    <w:rsid w:val="00ED1FEE"/>
    <w:rsid w:val="00EF0CC0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64C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C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63</Words>
  <Characters>363</Characters>
  <Application>Microsoft Office Word</Application>
  <DocSecurity>0</DocSecurity>
  <Lines>3</Lines>
  <Paragraphs>1</Paragraphs>
  <ScaleCrop>false</ScaleCrop>
  <Company>GRPLEG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27</cp:revision>
  <dcterms:created xsi:type="dcterms:W3CDTF">2020-07-02T03:01:00Z</dcterms:created>
  <dcterms:modified xsi:type="dcterms:W3CDTF">2020-07-14T07:01:00Z</dcterms:modified>
</cp:coreProperties>
</file>