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ascii="宋体" w:hAnsi="宋体"/>
        </w:rPr>
      </w:pPr>
      <w:bookmarkStart w:id="0" w:name="_Toc418479672"/>
      <w:bookmarkStart w:id="1" w:name="hp_TitlePage"/>
    </w:p>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ascii="宋体" w:hAnsi="宋体"/>
        </w:rPr>
      </w:pPr>
    </w:p>
    <w:p w:rsidR="005D3D30" w:rsidRDefault="005D3D30" w:rsidP="005D3D30">
      <w:pPr>
        <w:jc w:val="center"/>
        <w:rPr>
          <w:rFonts w:eastAsia="黑体"/>
          <w:b/>
          <w:bCs/>
          <w:sz w:val="52"/>
        </w:rPr>
      </w:pPr>
      <w:r>
        <w:rPr>
          <w:rFonts w:eastAsia="黑体" w:hint="eastAsia"/>
          <w:b/>
          <w:bCs/>
          <w:sz w:val="52"/>
        </w:rPr>
        <w:t>技术方案说明书</w:t>
      </w:r>
    </w:p>
    <w:p w:rsidR="005D3D30" w:rsidRPr="00D85BA2" w:rsidRDefault="00BA6AF0" w:rsidP="005D3D30">
      <w:pPr>
        <w:jc w:val="center"/>
        <w:rPr>
          <w:rFonts w:ascii="黑体" w:eastAsia="黑体" w:hAnsi="宋体"/>
          <w:b/>
          <w:sz w:val="44"/>
          <w:szCs w:val="44"/>
        </w:rPr>
      </w:pPr>
      <w:r>
        <w:rPr>
          <w:rFonts w:ascii="黑体" w:eastAsia="黑体" w:hAnsi="宋体" w:hint="eastAsia"/>
          <w:b/>
          <w:sz w:val="44"/>
          <w:szCs w:val="44"/>
        </w:rPr>
        <w:t>校准</w:t>
      </w:r>
      <w:r>
        <w:rPr>
          <w:rFonts w:ascii="黑体" w:eastAsia="黑体" w:hAnsi="宋体"/>
          <w:b/>
          <w:sz w:val="44"/>
          <w:szCs w:val="44"/>
        </w:rPr>
        <w:t>系统</w:t>
      </w:r>
      <w:r>
        <w:rPr>
          <w:rFonts w:ascii="黑体" w:eastAsia="黑体" w:hAnsi="宋体" w:hint="eastAsia"/>
          <w:b/>
          <w:sz w:val="44"/>
          <w:szCs w:val="44"/>
        </w:rPr>
        <w:t>序列</w:t>
      </w:r>
      <w:r>
        <w:rPr>
          <w:rFonts w:ascii="黑体" w:eastAsia="黑体" w:hAnsi="宋体"/>
          <w:b/>
          <w:sz w:val="44"/>
          <w:szCs w:val="44"/>
        </w:rPr>
        <w:t>号管理</w:t>
      </w:r>
      <w:r>
        <w:rPr>
          <w:rFonts w:ascii="黑体" w:eastAsia="黑体" w:hAnsi="宋体" w:hint="eastAsia"/>
          <w:b/>
          <w:sz w:val="44"/>
          <w:szCs w:val="44"/>
        </w:rPr>
        <w:t>模块</w:t>
      </w:r>
    </w:p>
    <w:p w:rsidR="005D3D30" w:rsidRDefault="005D3D30" w:rsidP="005D3D30">
      <w:pPr>
        <w:rPr>
          <w:rFonts w:ascii="宋体" w:hAnsi="宋体"/>
          <w:b/>
        </w:rPr>
      </w:pPr>
    </w:p>
    <w:p w:rsidR="005D3D30" w:rsidRDefault="005D3D30" w:rsidP="005D3D30">
      <w:pPr>
        <w:rPr>
          <w:rFonts w:ascii="宋体" w:hAnsi="宋体"/>
          <w:b/>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5D3D30" w:rsidTr="00045019">
        <w:trPr>
          <w:trHeight w:val="454"/>
          <w:jc w:val="center"/>
        </w:trPr>
        <w:tc>
          <w:tcPr>
            <w:tcW w:w="1576" w:type="dxa"/>
            <w:vAlign w:val="center"/>
          </w:tcPr>
          <w:p w:rsidR="005D3D30" w:rsidRDefault="005D3D30" w:rsidP="00045019">
            <w:pPr>
              <w:spacing w:before="100" w:beforeAutospacing="1" w:after="100" w:afterAutospacing="1"/>
              <w:rPr>
                <w:rFonts w:ascii="宋体" w:hAnsi="宋体"/>
              </w:rPr>
            </w:pPr>
            <w:r>
              <w:rPr>
                <w:rFonts w:ascii="宋体" w:hAnsi="宋体" w:hint="eastAsia"/>
              </w:rPr>
              <w:t>文档版本号：</w:t>
            </w:r>
          </w:p>
        </w:tc>
        <w:tc>
          <w:tcPr>
            <w:tcW w:w="2107" w:type="dxa"/>
            <w:vAlign w:val="center"/>
          </w:tcPr>
          <w:p w:rsidR="005D3D30" w:rsidRDefault="005D3D30" w:rsidP="00045019">
            <w:pPr>
              <w:spacing w:before="100" w:beforeAutospacing="1" w:after="100" w:afterAutospacing="1"/>
              <w:rPr>
                <w:rFonts w:ascii="宋体" w:hAnsi="宋体"/>
              </w:rPr>
            </w:pP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文档编号：</w:t>
            </w:r>
          </w:p>
        </w:tc>
        <w:tc>
          <w:tcPr>
            <w:tcW w:w="1972" w:type="dxa"/>
            <w:vAlign w:val="center"/>
          </w:tcPr>
          <w:p w:rsidR="005D3D30" w:rsidRDefault="005D3D30" w:rsidP="00045019">
            <w:pPr>
              <w:spacing w:before="100" w:beforeAutospacing="1" w:after="100" w:afterAutospacing="1"/>
              <w:rPr>
                <w:rFonts w:ascii="宋体" w:hAnsi="宋体"/>
              </w:rPr>
            </w:pPr>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文档密级：</w:t>
            </w:r>
          </w:p>
        </w:tc>
        <w:tc>
          <w:tcPr>
            <w:tcW w:w="2107" w:type="dxa"/>
            <w:vAlign w:val="center"/>
          </w:tcPr>
          <w:p w:rsidR="005D3D30" w:rsidRDefault="005D3D30" w:rsidP="00045019">
            <w:pPr>
              <w:spacing w:before="100" w:beforeAutospacing="1" w:after="100" w:afterAutospacing="1"/>
              <w:rPr>
                <w:rFonts w:ascii="宋体" w:hAnsi="宋体"/>
              </w:rPr>
            </w:pPr>
            <w:r>
              <w:rPr>
                <w:rFonts w:ascii="宋体" w:hAnsi="宋体" w:hint="eastAsia"/>
              </w:rPr>
              <w:t>保密</w:t>
            </w: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归属部门/项目：</w:t>
            </w:r>
          </w:p>
        </w:tc>
        <w:tc>
          <w:tcPr>
            <w:tcW w:w="1972" w:type="dxa"/>
            <w:vAlign w:val="center"/>
          </w:tcPr>
          <w:p w:rsidR="005D3D30" w:rsidRDefault="005D3D30" w:rsidP="00045019">
            <w:pPr>
              <w:spacing w:before="100" w:beforeAutospacing="1" w:after="100" w:afterAutospacing="1"/>
              <w:rPr>
                <w:rFonts w:ascii="宋体" w:hAnsi="宋体"/>
              </w:rPr>
            </w:pPr>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产品名：</w:t>
            </w:r>
          </w:p>
        </w:tc>
        <w:tc>
          <w:tcPr>
            <w:tcW w:w="2107" w:type="dxa"/>
            <w:vAlign w:val="center"/>
          </w:tcPr>
          <w:p w:rsidR="005D3D30" w:rsidRDefault="00B634F0" w:rsidP="00045019">
            <w:pPr>
              <w:spacing w:before="100" w:beforeAutospacing="1" w:after="100" w:afterAutospacing="1"/>
              <w:rPr>
                <w:rFonts w:ascii="宋体" w:hAnsi="宋体"/>
              </w:rPr>
            </w:pPr>
            <w:r>
              <w:rPr>
                <w:rFonts w:ascii="宋体" w:hAnsi="宋体" w:hint="eastAsia"/>
              </w:rPr>
              <w:t>校准</w:t>
            </w:r>
            <w:r>
              <w:rPr>
                <w:rFonts w:ascii="宋体" w:hAnsi="宋体"/>
              </w:rPr>
              <w:t>系统</w:t>
            </w: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子系统名：</w:t>
            </w:r>
          </w:p>
        </w:tc>
        <w:tc>
          <w:tcPr>
            <w:tcW w:w="1972" w:type="dxa"/>
            <w:vAlign w:val="center"/>
          </w:tcPr>
          <w:p w:rsidR="005D3D30" w:rsidRDefault="005D3D30" w:rsidP="00045019">
            <w:pPr>
              <w:spacing w:before="100" w:beforeAutospacing="1" w:after="100" w:afterAutospacing="1"/>
              <w:rPr>
                <w:rFonts w:ascii="宋体" w:hAnsi="宋体"/>
              </w:rPr>
            </w:pPr>
          </w:p>
        </w:tc>
      </w:tr>
      <w:tr w:rsidR="005D3D30" w:rsidTr="00045019">
        <w:trPr>
          <w:trHeight w:val="454"/>
          <w:jc w:val="center"/>
        </w:trPr>
        <w:tc>
          <w:tcPr>
            <w:tcW w:w="1576"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编写人：</w:t>
            </w:r>
          </w:p>
        </w:tc>
        <w:tc>
          <w:tcPr>
            <w:tcW w:w="2107" w:type="dxa"/>
            <w:vAlign w:val="center"/>
          </w:tcPr>
          <w:p w:rsidR="005D3D30" w:rsidRDefault="005D3D30" w:rsidP="00045019">
            <w:pPr>
              <w:spacing w:before="100" w:beforeAutospacing="1" w:after="100" w:afterAutospacing="1"/>
              <w:rPr>
                <w:rFonts w:ascii="宋体" w:hAnsi="宋体"/>
              </w:rPr>
            </w:pPr>
          </w:p>
        </w:tc>
        <w:tc>
          <w:tcPr>
            <w:tcW w:w="1734" w:type="dxa"/>
            <w:vAlign w:val="center"/>
          </w:tcPr>
          <w:p w:rsidR="005D3D30" w:rsidRDefault="005D3D30" w:rsidP="00045019">
            <w:pPr>
              <w:spacing w:before="100" w:beforeAutospacing="1" w:after="100" w:afterAutospacing="1"/>
              <w:jc w:val="center"/>
              <w:rPr>
                <w:rFonts w:ascii="宋体" w:hAnsi="宋体"/>
              </w:rPr>
            </w:pPr>
            <w:r>
              <w:rPr>
                <w:rFonts w:ascii="宋体" w:hAnsi="宋体" w:hint="eastAsia"/>
              </w:rPr>
              <w:t>编写日期：</w:t>
            </w:r>
          </w:p>
        </w:tc>
        <w:tc>
          <w:tcPr>
            <w:tcW w:w="1972" w:type="dxa"/>
            <w:vAlign w:val="center"/>
          </w:tcPr>
          <w:p w:rsidR="005D3D30" w:rsidRDefault="00B634F0" w:rsidP="00045019">
            <w:pPr>
              <w:spacing w:before="100" w:beforeAutospacing="1" w:after="100" w:afterAutospacing="1"/>
              <w:rPr>
                <w:rFonts w:ascii="宋体" w:hAnsi="宋体"/>
              </w:rPr>
            </w:pPr>
            <w:r>
              <w:rPr>
                <w:rFonts w:ascii="宋体" w:hAnsi="宋体" w:hint="eastAsia"/>
              </w:rPr>
              <w:t>2020/6/2</w:t>
            </w:r>
          </w:p>
        </w:tc>
      </w:tr>
    </w:tbl>
    <w:p w:rsidR="005D3D30" w:rsidRDefault="005D3D30" w:rsidP="005D3D30"/>
    <w:p w:rsidR="005D3D30" w:rsidRDefault="005D3D30" w:rsidP="005D3D30"/>
    <w:p w:rsidR="005D3D30" w:rsidRDefault="005D3D30" w:rsidP="005D3D30">
      <w:pPr>
        <w:jc w:val="center"/>
        <w:rPr>
          <w:rFonts w:ascii="宋体"/>
        </w:rPr>
      </w:pPr>
      <w:r>
        <w:rPr>
          <w:noProof/>
        </w:rPr>
        <w:drawing>
          <wp:inline distT="0" distB="0" distL="0" distR="0" wp14:anchorId="00D6060D" wp14:editId="2DB2C178">
            <wp:extent cx="779228" cy="935785"/>
            <wp:effectExtent l="0" t="0" r="1905" b="0"/>
            <wp:docPr id="5" name="图片 5"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7446" cy="957663"/>
                    </a:xfrm>
                    <a:prstGeom prst="rect">
                      <a:avLst/>
                    </a:prstGeom>
                    <a:noFill/>
                    <a:ln>
                      <a:noFill/>
                    </a:ln>
                  </pic:spPr>
                </pic:pic>
              </a:graphicData>
            </a:graphic>
          </wp:inline>
        </w:drawing>
      </w:r>
    </w:p>
    <w:p w:rsidR="005D3D30" w:rsidRDefault="005D3D30" w:rsidP="005D3D30">
      <w:pPr>
        <w:jc w:val="center"/>
        <w:rPr>
          <w:rFonts w:eastAsia="隶书"/>
          <w:b/>
          <w:bCs/>
          <w:sz w:val="30"/>
        </w:rPr>
      </w:pPr>
      <w:r>
        <w:rPr>
          <w:rFonts w:eastAsia="隶书" w:hint="eastAsia"/>
          <w:b/>
          <w:bCs/>
          <w:sz w:val="30"/>
        </w:rPr>
        <w:t>深圳克莱沃电子有限公司</w:t>
      </w:r>
      <w:r>
        <w:rPr>
          <w:rFonts w:eastAsia="隶书" w:hint="eastAsia"/>
          <w:b/>
          <w:bCs/>
          <w:sz w:val="30"/>
        </w:rPr>
        <w:t xml:space="preserve">  </w:t>
      </w:r>
      <w:r>
        <w:rPr>
          <w:rFonts w:eastAsia="隶书" w:hint="eastAsia"/>
          <w:b/>
          <w:bCs/>
          <w:sz w:val="30"/>
        </w:rPr>
        <w:t>版权所有</w:t>
      </w:r>
    </w:p>
    <w:p w:rsidR="005D3D30" w:rsidRDefault="005D3D30" w:rsidP="005D3D30">
      <w:pPr>
        <w:jc w:val="center"/>
        <w:rPr>
          <w:rFonts w:ascii="宋体" w:eastAsia="隶书"/>
          <w:b/>
          <w:bCs/>
          <w:sz w:val="30"/>
        </w:rPr>
      </w:pPr>
      <w:r>
        <w:rPr>
          <w:rFonts w:eastAsia="隶书" w:hint="eastAsia"/>
          <w:b/>
          <w:bCs/>
          <w:sz w:val="30"/>
        </w:rPr>
        <w:t>内部资料</w:t>
      </w:r>
      <w:r>
        <w:rPr>
          <w:rFonts w:eastAsia="隶书" w:hint="eastAsia"/>
          <w:b/>
          <w:bCs/>
          <w:sz w:val="30"/>
        </w:rPr>
        <w:t xml:space="preserve"> </w:t>
      </w:r>
      <w:r>
        <w:rPr>
          <w:rFonts w:eastAsia="隶书" w:hint="eastAsia"/>
          <w:b/>
          <w:bCs/>
          <w:sz w:val="30"/>
        </w:rPr>
        <w:t>注意保密</w:t>
      </w:r>
    </w:p>
    <w:bookmarkEnd w:id="0"/>
    <w:bookmarkEnd w:id="1"/>
    <w:p w:rsidR="005D3D30" w:rsidRDefault="005D3D30" w:rsidP="005D3D30">
      <w:r>
        <w:br w:type="page"/>
      </w:r>
    </w:p>
    <w:p w:rsidR="005D3D30" w:rsidRDefault="005D3D30" w:rsidP="005D3D30"/>
    <w:p w:rsidR="005D3D30" w:rsidRDefault="005D3D30" w:rsidP="005D3D30"/>
    <w:p w:rsidR="005D3D30" w:rsidRDefault="005D3D30" w:rsidP="005D3D30">
      <w:pPr>
        <w:rPr>
          <w:b/>
          <w:bCs/>
          <w:sz w:val="28"/>
        </w:rPr>
      </w:pPr>
      <w:r>
        <w:rPr>
          <w:rFonts w:hint="eastAsia"/>
          <w:b/>
          <w:bCs/>
          <w:sz w:val="28"/>
        </w:rPr>
        <w:t>修订记录：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4500"/>
      </w:tblGrid>
      <w:tr w:rsidR="005D3D30" w:rsidTr="00045019">
        <w:trPr>
          <w:trHeight w:val="585"/>
        </w:trPr>
        <w:tc>
          <w:tcPr>
            <w:tcW w:w="1188" w:type="dxa"/>
            <w:shd w:val="clear" w:color="auto" w:fill="C0C0C0"/>
            <w:vAlign w:val="center"/>
          </w:tcPr>
          <w:p w:rsidR="005D3D30" w:rsidRDefault="005D3D30" w:rsidP="00045019">
            <w:pPr>
              <w:jc w:val="center"/>
              <w:rPr>
                <w:b/>
                <w:bCs/>
              </w:rPr>
            </w:pPr>
            <w:r>
              <w:rPr>
                <w:rFonts w:hint="eastAsia"/>
                <w:b/>
                <w:bCs/>
              </w:rPr>
              <w:t>版本号</w:t>
            </w:r>
          </w:p>
        </w:tc>
        <w:tc>
          <w:tcPr>
            <w:tcW w:w="1440" w:type="dxa"/>
            <w:shd w:val="clear" w:color="auto" w:fill="C0C0C0"/>
            <w:vAlign w:val="center"/>
          </w:tcPr>
          <w:p w:rsidR="005D3D30" w:rsidRDefault="005D3D30" w:rsidP="00045019">
            <w:pPr>
              <w:jc w:val="center"/>
              <w:rPr>
                <w:b/>
                <w:bCs/>
              </w:rPr>
            </w:pPr>
            <w:r>
              <w:rPr>
                <w:rFonts w:hint="eastAsia"/>
                <w:b/>
                <w:bCs/>
              </w:rPr>
              <w:t>修订人</w:t>
            </w:r>
          </w:p>
        </w:tc>
        <w:tc>
          <w:tcPr>
            <w:tcW w:w="1440" w:type="dxa"/>
            <w:shd w:val="clear" w:color="auto" w:fill="C0C0C0"/>
            <w:vAlign w:val="center"/>
          </w:tcPr>
          <w:p w:rsidR="005D3D30" w:rsidRDefault="005D3D30" w:rsidP="00045019">
            <w:pPr>
              <w:jc w:val="center"/>
              <w:rPr>
                <w:b/>
                <w:bCs/>
              </w:rPr>
            </w:pPr>
            <w:r>
              <w:rPr>
                <w:rFonts w:hint="eastAsia"/>
                <w:b/>
                <w:bCs/>
              </w:rPr>
              <w:t>修订日期</w:t>
            </w:r>
          </w:p>
        </w:tc>
        <w:tc>
          <w:tcPr>
            <w:tcW w:w="4500" w:type="dxa"/>
            <w:shd w:val="clear" w:color="auto" w:fill="C0C0C0"/>
            <w:vAlign w:val="center"/>
          </w:tcPr>
          <w:p w:rsidR="005D3D30" w:rsidRDefault="005D3D30" w:rsidP="00045019">
            <w:pPr>
              <w:jc w:val="center"/>
              <w:rPr>
                <w:b/>
                <w:bCs/>
              </w:rPr>
            </w:pPr>
            <w:r>
              <w:rPr>
                <w:rFonts w:hint="eastAsia"/>
                <w:b/>
                <w:bCs/>
              </w:rPr>
              <w:t>修订描述</w:t>
            </w:r>
          </w:p>
        </w:tc>
      </w:tr>
      <w:tr w:rsidR="005D3D30" w:rsidTr="00045019">
        <w:tc>
          <w:tcPr>
            <w:tcW w:w="1188" w:type="dxa"/>
            <w:vAlign w:val="center"/>
          </w:tcPr>
          <w:p w:rsidR="005D3D30" w:rsidRDefault="005D3D30" w:rsidP="00045019">
            <w:pPr>
              <w:pStyle w:val="a8"/>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pStyle w:val="10"/>
              <w:spacing w:beforeLines="0" w:afterLines="0"/>
              <w:jc w:val="center"/>
              <w:rPr>
                <w:rFonts w:ascii="Times New Roman" w:hAnsi="Times New Roman"/>
                <w:noProof w:val="0"/>
              </w:rP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r w:rsidR="005D3D30" w:rsidTr="00045019">
        <w:tc>
          <w:tcPr>
            <w:tcW w:w="1188"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1440" w:type="dxa"/>
            <w:vAlign w:val="center"/>
          </w:tcPr>
          <w:p w:rsidR="005D3D30" w:rsidRDefault="005D3D30" w:rsidP="00045019">
            <w:pPr>
              <w:jc w:val="center"/>
            </w:pPr>
          </w:p>
        </w:tc>
        <w:tc>
          <w:tcPr>
            <w:tcW w:w="4500" w:type="dxa"/>
            <w:vAlign w:val="center"/>
          </w:tcPr>
          <w:p w:rsidR="005D3D30" w:rsidRDefault="005D3D30" w:rsidP="00045019"/>
        </w:tc>
      </w:tr>
    </w:tbl>
    <w:p w:rsidR="005D3D30" w:rsidRDefault="005D3D30" w:rsidP="005D3D30"/>
    <w:p w:rsidR="005D3D30" w:rsidRDefault="005D3D30" w:rsidP="005D3D30">
      <w:r>
        <w:br w:type="page"/>
      </w:r>
    </w:p>
    <w:p w:rsidR="005D3D30" w:rsidRDefault="005D3D30" w:rsidP="005D3D30"/>
    <w:p w:rsidR="005D3D30" w:rsidRDefault="005D3D30" w:rsidP="005D3D30"/>
    <w:p w:rsidR="005D3D30" w:rsidRDefault="005D3D30" w:rsidP="005D3D30">
      <w:pPr>
        <w:pStyle w:val="10"/>
        <w:spacing w:before="156" w:after="156"/>
        <w:jc w:val="center"/>
        <w:rPr>
          <w:sz w:val="28"/>
        </w:rPr>
      </w:pPr>
      <w:r>
        <w:rPr>
          <w:rFonts w:hint="eastAsia"/>
          <w:sz w:val="28"/>
        </w:rPr>
        <w:t>目</w:t>
      </w:r>
      <w:r>
        <w:rPr>
          <w:rFonts w:hint="eastAsia"/>
          <w:sz w:val="28"/>
        </w:rPr>
        <w:t xml:space="preserve"> </w:t>
      </w:r>
      <w:r>
        <w:rPr>
          <w:rFonts w:hint="eastAsia"/>
          <w:sz w:val="28"/>
        </w:rPr>
        <w:t>录</w:t>
      </w:r>
    </w:p>
    <w:p w:rsidR="00347DB4" w:rsidRDefault="005D3D30">
      <w:pPr>
        <w:pStyle w:val="10"/>
        <w:tabs>
          <w:tab w:val="right" w:leader="dot" w:pos="8296"/>
        </w:tabs>
        <w:spacing w:before="156" w:after="156"/>
        <w:rPr>
          <w:rFonts w:asciiTheme="minorHAnsi" w:eastAsiaTheme="minorEastAsia" w:hAnsiTheme="minorHAnsi" w:cstheme="minorBidi"/>
          <w:b w:val="0"/>
          <w:sz w:val="21"/>
          <w:szCs w:val="22"/>
        </w:rPr>
      </w:pPr>
      <w:r>
        <w:rPr>
          <w:rFonts w:ascii="Times New Roman" w:hAnsi="Times New Roman"/>
          <w:noProof w:val="0"/>
          <w:sz w:val="21"/>
        </w:rPr>
        <w:fldChar w:fldCharType="begin"/>
      </w:r>
      <w:r>
        <w:rPr>
          <w:rFonts w:ascii="Times New Roman" w:hAnsi="Times New Roman"/>
          <w:noProof w:val="0"/>
          <w:sz w:val="21"/>
        </w:rPr>
        <w:instrText xml:space="preserve"> TOC \o "1-6" \h \z </w:instrText>
      </w:r>
      <w:r>
        <w:rPr>
          <w:rFonts w:ascii="Times New Roman" w:hAnsi="Times New Roman"/>
          <w:noProof w:val="0"/>
          <w:sz w:val="21"/>
        </w:rPr>
        <w:fldChar w:fldCharType="separate"/>
      </w:r>
      <w:hyperlink w:anchor="_Toc42083359" w:history="1">
        <w:r w:rsidR="00347DB4" w:rsidRPr="00AA093B">
          <w:rPr>
            <w:rStyle w:val="a7"/>
          </w:rPr>
          <w:t xml:space="preserve">1 </w:t>
        </w:r>
        <w:r w:rsidR="00347DB4" w:rsidRPr="00AA093B">
          <w:rPr>
            <w:rStyle w:val="a7"/>
            <w:rFonts w:hint="eastAsia"/>
          </w:rPr>
          <w:t>简介</w:t>
        </w:r>
        <w:r w:rsidR="00347DB4">
          <w:rPr>
            <w:webHidden/>
          </w:rPr>
          <w:tab/>
        </w:r>
        <w:r w:rsidR="00347DB4">
          <w:rPr>
            <w:webHidden/>
          </w:rPr>
          <w:fldChar w:fldCharType="begin"/>
        </w:r>
        <w:r w:rsidR="00347DB4">
          <w:rPr>
            <w:webHidden/>
          </w:rPr>
          <w:instrText xml:space="preserve"> PAGEREF _Toc42083359 \h </w:instrText>
        </w:r>
        <w:r w:rsidR="00347DB4">
          <w:rPr>
            <w:webHidden/>
          </w:rPr>
        </w:r>
        <w:r w:rsidR="00347DB4">
          <w:rPr>
            <w:webHidden/>
          </w:rPr>
          <w:fldChar w:fldCharType="separate"/>
        </w:r>
        <w:r w:rsidR="00347DB4">
          <w:rPr>
            <w:webHidden/>
          </w:rPr>
          <w:t>4</w:t>
        </w:r>
        <w:r w:rsidR="00347DB4">
          <w:rPr>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0" w:history="1">
        <w:r w:rsidRPr="00AA093B">
          <w:rPr>
            <w:rStyle w:val="a7"/>
            <w:noProof/>
          </w:rPr>
          <w:t>1.1</w:t>
        </w:r>
        <w:r w:rsidRPr="00AA093B">
          <w:rPr>
            <w:rStyle w:val="a7"/>
            <w:rFonts w:hint="eastAsia"/>
            <w:noProof/>
          </w:rPr>
          <w:t>目的</w:t>
        </w:r>
        <w:r>
          <w:rPr>
            <w:noProof/>
            <w:webHidden/>
          </w:rPr>
          <w:tab/>
        </w:r>
        <w:r>
          <w:rPr>
            <w:noProof/>
            <w:webHidden/>
          </w:rPr>
          <w:fldChar w:fldCharType="begin"/>
        </w:r>
        <w:r>
          <w:rPr>
            <w:noProof/>
            <w:webHidden/>
          </w:rPr>
          <w:instrText xml:space="preserve"> PAGEREF _Toc42083360 \h </w:instrText>
        </w:r>
        <w:r>
          <w:rPr>
            <w:noProof/>
            <w:webHidden/>
          </w:rPr>
        </w:r>
        <w:r>
          <w:rPr>
            <w:noProof/>
            <w:webHidden/>
          </w:rPr>
          <w:fldChar w:fldCharType="separate"/>
        </w:r>
        <w:r>
          <w:rPr>
            <w:noProof/>
            <w:webHidden/>
          </w:rPr>
          <w:t>4</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1" w:history="1">
        <w:r w:rsidRPr="00AA093B">
          <w:rPr>
            <w:rStyle w:val="a7"/>
            <w:noProof/>
          </w:rPr>
          <w:t>1.2</w:t>
        </w:r>
        <w:r w:rsidRPr="00AA093B">
          <w:rPr>
            <w:rStyle w:val="a7"/>
            <w:rFonts w:hint="eastAsia"/>
            <w:noProof/>
          </w:rPr>
          <w:t>范围</w:t>
        </w:r>
        <w:r>
          <w:rPr>
            <w:noProof/>
            <w:webHidden/>
          </w:rPr>
          <w:tab/>
        </w:r>
        <w:r>
          <w:rPr>
            <w:noProof/>
            <w:webHidden/>
          </w:rPr>
          <w:fldChar w:fldCharType="begin"/>
        </w:r>
        <w:r>
          <w:rPr>
            <w:noProof/>
            <w:webHidden/>
          </w:rPr>
          <w:instrText xml:space="preserve"> PAGEREF _Toc42083361 \h </w:instrText>
        </w:r>
        <w:r>
          <w:rPr>
            <w:noProof/>
            <w:webHidden/>
          </w:rPr>
        </w:r>
        <w:r>
          <w:rPr>
            <w:noProof/>
            <w:webHidden/>
          </w:rPr>
          <w:fldChar w:fldCharType="separate"/>
        </w:r>
        <w:r>
          <w:rPr>
            <w:noProof/>
            <w:webHidden/>
          </w:rPr>
          <w:t>4</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2" w:history="1">
        <w:r w:rsidRPr="00AA093B">
          <w:rPr>
            <w:rStyle w:val="a7"/>
            <w:noProof/>
          </w:rPr>
          <w:t>1.3</w:t>
        </w:r>
        <w:r w:rsidRPr="00AA093B">
          <w:rPr>
            <w:rStyle w:val="a7"/>
            <w:rFonts w:hint="eastAsia"/>
            <w:noProof/>
          </w:rPr>
          <w:t>参考资料</w:t>
        </w:r>
        <w:r>
          <w:rPr>
            <w:noProof/>
            <w:webHidden/>
          </w:rPr>
          <w:tab/>
        </w:r>
        <w:r>
          <w:rPr>
            <w:noProof/>
            <w:webHidden/>
          </w:rPr>
          <w:fldChar w:fldCharType="begin"/>
        </w:r>
        <w:r>
          <w:rPr>
            <w:noProof/>
            <w:webHidden/>
          </w:rPr>
          <w:instrText xml:space="preserve"> PAGEREF _Toc42083362 \h </w:instrText>
        </w:r>
        <w:r>
          <w:rPr>
            <w:noProof/>
            <w:webHidden/>
          </w:rPr>
        </w:r>
        <w:r>
          <w:rPr>
            <w:noProof/>
            <w:webHidden/>
          </w:rPr>
          <w:fldChar w:fldCharType="separate"/>
        </w:r>
        <w:r>
          <w:rPr>
            <w:noProof/>
            <w:webHidden/>
          </w:rPr>
          <w:t>4</w:t>
        </w:r>
        <w:r>
          <w:rPr>
            <w:noProof/>
            <w:webHidden/>
          </w:rPr>
          <w:fldChar w:fldCharType="end"/>
        </w:r>
      </w:hyperlink>
    </w:p>
    <w:p w:rsidR="00347DB4" w:rsidRDefault="00347DB4">
      <w:pPr>
        <w:pStyle w:val="10"/>
        <w:tabs>
          <w:tab w:val="right" w:leader="dot" w:pos="8296"/>
        </w:tabs>
        <w:spacing w:before="156" w:after="156"/>
        <w:rPr>
          <w:rFonts w:asciiTheme="minorHAnsi" w:eastAsiaTheme="minorEastAsia" w:hAnsiTheme="minorHAnsi" w:cstheme="minorBidi"/>
          <w:b w:val="0"/>
          <w:sz w:val="21"/>
          <w:szCs w:val="22"/>
        </w:rPr>
      </w:pPr>
      <w:hyperlink w:anchor="_Toc42083363" w:history="1">
        <w:r w:rsidRPr="00AA093B">
          <w:rPr>
            <w:rStyle w:val="a7"/>
          </w:rPr>
          <w:t>2</w:t>
        </w:r>
        <w:r w:rsidRPr="00AA093B">
          <w:rPr>
            <w:rStyle w:val="a7"/>
            <w:rFonts w:hint="eastAsia"/>
          </w:rPr>
          <w:t>总体设计</w:t>
        </w:r>
        <w:r>
          <w:rPr>
            <w:webHidden/>
          </w:rPr>
          <w:tab/>
        </w:r>
        <w:r>
          <w:rPr>
            <w:webHidden/>
          </w:rPr>
          <w:fldChar w:fldCharType="begin"/>
        </w:r>
        <w:r>
          <w:rPr>
            <w:webHidden/>
          </w:rPr>
          <w:instrText xml:space="preserve"> PAGEREF _Toc42083363 \h </w:instrText>
        </w:r>
        <w:r>
          <w:rPr>
            <w:webHidden/>
          </w:rPr>
        </w:r>
        <w:r>
          <w:rPr>
            <w:webHidden/>
          </w:rPr>
          <w:fldChar w:fldCharType="separate"/>
        </w:r>
        <w:r>
          <w:rPr>
            <w:webHidden/>
          </w:rPr>
          <w:t>4</w:t>
        </w:r>
        <w:r>
          <w:rPr>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4" w:history="1">
        <w:r w:rsidRPr="00AA093B">
          <w:rPr>
            <w:rStyle w:val="a7"/>
            <w:noProof/>
          </w:rPr>
          <w:t>2.1</w:t>
        </w:r>
        <w:r w:rsidRPr="00AA093B">
          <w:rPr>
            <w:rStyle w:val="a7"/>
            <w:rFonts w:hint="eastAsia"/>
            <w:noProof/>
          </w:rPr>
          <w:t>需求规定</w:t>
        </w:r>
        <w:r>
          <w:rPr>
            <w:noProof/>
            <w:webHidden/>
          </w:rPr>
          <w:tab/>
        </w:r>
        <w:r>
          <w:rPr>
            <w:noProof/>
            <w:webHidden/>
          </w:rPr>
          <w:fldChar w:fldCharType="begin"/>
        </w:r>
        <w:r>
          <w:rPr>
            <w:noProof/>
            <w:webHidden/>
          </w:rPr>
          <w:instrText xml:space="preserve"> PAGEREF _Toc42083364 \h </w:instrText>
        </w:r>
        <w:r>
          <w:rPr>
            <w:noProof/>
            <w:webHidden/>
          </w:rPr>
        </w:r>
        <w:r>
          <w:rPr>
            <w:noProof/>
            <w:webHidden/>
          </w:rPr>
          <w:fldChar w:fldCharType="separate"/>
        </w:r>
        <w:r>
          <w:rPr>
            <w:noProof/>
            <w:webHidden/>
          </w:rPr>
          <w:t>4</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5" w:history="1">
        <w:r w:rsidRPr="00AA093B">
          <w:rPr>
            <w:rStyle w:val="a7"/>
            <w:noProof/>
          </w:rPr>
          <w:t>2.2</w:t>
        </w:r>
        <w:r w:rsidRPr="00AA093B">
          <w:rPr>
            <w:rStyle w:val="a7"/>
            <w:rFonts w:hint="eastAsia"/>
            <w:noProof/>
          </w:rPr>
          <w:t>序列号基本规则</w:t>
        </w:r>
        <w:r>
          <w:rPr>
            <w:noProof/>
            <w:webHidden/>
          </w:rPr>
          <w:tab/>
        </w:r>
        <w:r>
          <w:rPr>
            <w:noProof/>
            <w:webHidden/>
          </w:rPr>
          <w:fldChar w:fldCharType="begin"/>
        </w:r>
        <w:r>
          <w:rPr>
            <w:noProof/>
            <w:webHidden/>
          </w:rPr>
          <w:instrText xml:space="preserve"> PAGEREF _Toc42083365 \h </w:instrText>
        </w:r>
        <w:r>
          <w:rPr>
            <w:noProof/>
            <w:webHidden/>
          </w:rPr>
        </w:r>
        <w:r>
          <w:rPr>
            <w:noProof/>
            <w:webHidden/>
          </w:rPr>
          <w:fldChar w:fldCharType="separate"/>
        </w:r>
        <w:r>
          <w:rPr>
            <w:noProof/>
            <w:webHidden/>
          </w:rPr>
          <w:t>4</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6" w:history="1">
        <w:r w:rsidRPr="00AA093B">
          <w:rPr>
            <w:rStyle w:val="a7"/>
            <w:noProof/>
          </w:rPr>
          <w:t>2.3</w:t>
        </w:r>
        <w:r w:rsidRPr="00AA093B">
          <w:rPr>
            <w:rStyle w:val="a7"/>
            <w:rFonts w:hint="eastAsia"/>
            <w:noProof/>
          </w:rPr>
          <w:t>序列号生成流程图</w:t>
        </w:r>
        <w:r>
          <w:rPr>
            <w:noProof/>
            <w:webHidden/>
          </w:rPr>
          <w:tab/>
        </w:r>
        <w:r>
          <w:rPr>
            <w:noProof/>
            <w:webHidden/>
          </w:rPr>
          <w:fldChar w:fldCharType="begin"/>
        </w:r>
        <w:r>
          <w:rPr>
            <w:noProof/>
            <w:webHidden/>
          </w:rPr>
          <w:instrText xml:space="preserve"> PAGEREF _Toc42083366 \h </w:instrText>
        </w:r>
        <w:r>
          <w:rPr>
            <w:noProof/>
            <w:webHidden/>
          </w:rPr>
        </w:r>
        <w:r>
          <w:rPr>
            <w:noProof/>
            <w:webHidden/>
          </w:rPr>
          <w:fldChar w:fldCharType="separate"/>
        </w:r>
        <w:r>
          <w:rPr>
            <w:noProof/>
            <w:webHidden/>
          </w:rPr>
          <w:t>5</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7" w:history="1">
        <w:r w:rsidRPr="00AA093B">
          <w:rPr>
            <w:rStyle w:val="a7"/>
            <w:noProof/>
          </w:rPr>
          <w:t>2.4</w:t>
        </w:r>
        <w:r w:rsidRPr="00AA093B">
          <w:rPr>
            <w:rStyle w:val="a7"/>
            <w:rFonts w:hint="eastAsia"/>
            <w:noProof/>
          </w:rPr>
          <w:t>序列号写入流程图</w:t>
        </w:r>
        <w:r>
          <w:rPr>
            <w:noProof/>
            <w:webHidden/>
          </w:rPr>
          <w:tab/>
        </w:r>
        <w:r>
          <w:rPr>
            <w:noProof/>
            <w:webHidden/>
          </w:rPr>
          <w:fldChar w:fldCharType="begin"/>
        </w:r>
        <w:r>
          <w:rPr>
            <w:noProof/>
            <w:webHidden/>
          </w:rPr>
          <w:instrText xml:space="preserve"> PAGEREF _Toc42083367 \h </w:instrText>
        </w:r>
        <w:r>
          <w:rPr>
            <w:noProof/>
            <w:webHidden/>
          </w:rPr>
        </w:r>
        <w:r>
          <w:rPr>
            <w:noProof/>
            <w:webHidden/>
          </w:rPr>
          <w:fldChar w:fldCharType="separate"/>
        </w:r>
        <w:r>
          <w:rPr>
            <w:noProof/>
            <w:webHidden/>
          </w:rPr>
          <w:t>6</w:t>
        </w:r>
        <w:r>
          <w:rPr>
            <w:noProof/>
            <w:webHidden/>
          </w:rPr>
          <w:fldChar w:fldCharType="end"/>
        </w:r>
      </w:hyperlink>
    </w:p>
    <w:p w:rsidR="00347DB4" w:rsidRDefault="00347DB4">
      <w:pPr>
        <w:pStyle w:val="10"/>
        <w:tabs>
          <w:tab w:val="right" w:leader="dot" w:pos="8296"/>
        </w:tabs>
        <w:spacing w:before="156" w:after="156"/>
        <w:rPr>
          <w:rFonts w:asciiTheme="minorHAnsi" w:eastAsiaTheme="minorEastAsia" w:hAnsiTheme="minorHAnsi" w:cstheme="minorBidi"/>
          <w:b w:val="0"/>
          <w:sz w:val="21"/>
          <w:szCs w:val="22"/>
        </w:rPr>
      </w:pPr>
      <w:hyperlink w:anchor="_Toc42083368" w:history="1">
        <w:r w:rsidRPr="00AA093B">
          <w:rPr>
            <w:rStyle w:val="a7"/>
          </w:rPr>
          <w:t>3</w:t>
        </w:r>
        <w:r w:rsidRPr="00AA093B">
          <w:rPr>
            <w:rStyle w:val="a7"/>
            <w:rFonts w:hint="eastAsia"/>
          </w:rPr>
          <w:t>接口设计</w:t>
        </w:r>
        <w:r>
          <w:rPr>
            <w:webHidden/>
          </w:rPr>
          <w:tab/>
        </w:r>
        <w:r>
          <w:rPr>
            <w:webHidden/>
          </w:rPr>
          <w:fldChar w:fldCharType="begin"/>
        </w:r>
        <w:r>
          <w:rPr>
            <w:webHidden/>
          </w:rPr>
          <w:instrText xml:space="preserve"> PAGEREF _Toc42083368 \h </w:instrText>
        </w:r>
        <w:r>
          <w:rPr>
            <w:webHidden/>
          </w:rPr>
        </w:r>
        <w:r>
          <w:rPr>
            <w:webHidden/>
          </w:rPr>
          <w:fldChar w:fldCharType="separate"/>
        </w:r>
        <w:r>
          <w:rPr>
            <w:webHidden/>
          </w:rPr>
          <w:t>6</w:t>
        </w:r>
        <w:r>
          <w:rPr>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69" w:history="1">
        <w:r w:rsidRPr="00AA093B">
          <w:rPr>
            <w:rStyle w:val="a7"/>
            <w:noProof/>
          </w:rPr>
          <w:t>3.1</w:t>
        </w:r>
        <w:r w:rsidRPr="00AA093B">
          <w:rPr>
            <w:rStyle w:val="a7"/>
            <w:rFonts w:hint="eastAsia"/>
            <w:noProof/>
          </w:rPr>
          <w:t>外部接口</w:t>
        </w:r>
        <w:r>
          <w:rPr>
            <w:noProof/>
            <w:webHidden/>
          </w:rPr>
          <w:tab/>
        </w:r>
        <w:r>
          <w:rPr>
            <w:noProof/>
            <w:webHidden/>
          </w:rPr>
          <w:fldChar w:fldCharType="begin"/>
        </w:r>
        <w:r>
          <w:rPr>
            <w:noProof/>
            <w:webHidden/>
          </w:rPr>
          <w:instrText xml:space="preserve"> PAGEREF _Toc42083369 \h </w:instrText>
        </w:r>
        <w:r>
          <w:rPr>
            <w:noProof/>
            <w:webHidden/>
          </w:rPr>
        </w:r>
        <w:r>
          <w:rPr>
            <w:noProof/>
            <w:webHidden/>
          </w:rPr>
          <w:fldChar w:fldCharType="separate"/>
        </w:r>
        <w:r>
          <w:rPr>
            <w:noProof/>
            <w:webHidden/>
          </w:rPr>
          <w:t>6</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70" w:history="1">
        <w:r w:rsidRPr="00AA093B">
          <w:rPr>
            <w:rStyle w:val="a7"/>
            <w:noProof/>
          </w:rPr>
          <w:t>3.2</w:t>
        </w:r>
        <w:r w:rsidRPr="00AA093B">
          <w:rPr>
            <w:rStyle w:val="a7"/>
            <w:rFonts w:hint="eastAsia"/>
            <w:noProof/>
          </w:rPr>
          <w:t>内部接口</w:t>
        </w:r>
        <w:r>
          <w:rPr>
            <w:noProof/>
            <w:webHidden/>
          </w:rPr>
          <w:tab/>
        </w:r>
        <w:r>
          <w:rPr>
            <w:noProof/>
            <w:webHidden/>
          </w:rPr>
          <w:fldChar w:fldCharType="begin"/>
        </w:r>
        <w:r>
          <w:rPr>
            <w:noProof/>
            <w:webHidden/>
          </w:rPr>
          <w:instrText xml:space="preserve"> PAGEREF _Toc42083370 \h </w:instrText>
        </w:r>
        <w:r>
          <w:rPr>
            <w:noProof/>
            <w:webHidden/>
          </w:rPr>
        </w:r>
        <w:r>
          <w:rPr>
            <w:noProof/>
            <w:webHidden/>
          </w:rPr>
          <w:fldChar w:fldCharType="separate"/>
        </w:r>
        <w:r>
          <w:rPr>
            <w:noProof/>
            <w:webHidden/>
          </w:rPr>
          <w:t>6</w:t>
        </w:r>
        <w:r>
          <w:rPr>
            <w:noProof/>
            <w:webHidden/>
          </w:rPr>
          <w:fldChar w:fldCharType="end"/>
        </w:r>
      </w:hyperlink>
    </w:p>
    <w:p w:rsidR="00347DB4" w:rsidRDefault="00347DB4">
      <w:pPr>
        <w:pStyle w:val="10"/>
        <w:tabs>
          <w:tab w:val="right" w:leader="dot" w:pos="8296"/>
        </w:tabs>
        <w:spacing w:before="156" w:after="156"/>
        <w:rPr>
          <w:rFonts w:asciiTheme="minorHAnsi" w:eastAsiaTheme="minorEastAsia" w:hAnsiTheme="minorHAnsi" w:cstheme="minorBidi"/>
          <w:b w:val="0"/>
          <w:sz w:val="21"/>
          <w:szCs w:val="22"/>
        </w:rPr>
      </w:pPr>
      <w:hyperlink w:anchor="_Toc42083371" w:history="1">
        <w:r w:rsidRPr="00AA093B">
          <w:rPr>
            <w:rStyle w:val="a7"/>
          </w:rPr>
          <w:t>4</w:t>
        </w:r>
        <w:r w:rsidRPr="00AA093B">
          <w:rPr>
            <w:rStyle w:val="a7"/>
            <w:rFonts w:hint="eastAsia"/>
          </w:rPr>
          <w:t>运行设计</w:t>
        </w:r>
        <w:r>
          <w:rPr>
            <w:webHidden/>
          </w:rPr>
          <w:tab/>
        </w:r>
        <w:r>
          <w:rPr>
            <w:webHidden/>
          </w:rPr>
          <w:fldChar w:fldCharType="begin"/>
        </w:r>
        <w:r>
          <w:rPr>
            <w:webHidden/>
          </w:rPr>
          <w:instrText xml:space="preserve"> PAGEREF _Toc42083371 \h </w:instrText>
        </w:r>
        <w:r>
          <w:rPr>
            <w:webHidden/>
          </w:rPr>
        </w:r>
        <w:r>
          <w:rPr>
            <w:webHidden/>
          </w:rPr>
          <w:fldChar w:fldCharType="separate"/>
        </w:r>
        <w:r>
          <w:rPr>
            <w:webHidden/>
          </w:rPr>
          <w:t>7</w:t>
        </w:r>
        <w:r>
          <w:rPr>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72" w:history="1">
        <w:r w:rsidRPr="00AA093B">
          <w:rPr>
            <w:rStyle w:val="a7"/>
            <w:noProof/>
          </w:rPr>
          <w:t>4.1</w:t>
        </w:r>
        <w:r w:rsidRPr="00AA093B">
          <w:rPr>
            <w:rStyle w:val="a7"/>
            <w:rFonts w:hint="eastAsia"/>
            <w:noProof/>
          </w:rPr>
          <w:t>运行模块组合</w:t>
        </w:r>
        <w:r>
          <w:rPr>
            <w:noProof/>
            <w:webHidden/>
          </w:rPr>
          <w:tab/>
        </w:r>
        <w:r>
          <w:rPr>
            <w:noProof/>
            <w:webHidden/>
          </w:rPr>
          <w:fldChar w:fldCharType="begin"/>
        </w:r>
        <w:r>
          <w:rPr>
            <w:noProof/>
            <w:webHidden/>
          </w:rPr>
          <w:instrText xml:space="preserve"> PAGEREF _Toc42083372 \h </w:instrText>
        </w:r>
        <w:r>
          <w:rPr>
            <w:noProof/>
            <w:webHidden/>
          </w:rPr>
        </w:r>
        <w:r>
          <w:rPr>
            <w:noProof/>
            <w:webHidden/>
          </w:rPr>
          <w:fldChar w:fldCharType="separate"/>
        </w:r>
        <w:r>
          <w:rPr>
            <w:noProof/>
            <w:webHidden/>
          </w:rPr>
          <w:t>7</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73" w:history="1">
        <w:r w:rsidRPr="00AA093B">
          <w:rPr>
            <w:rStyle w:val="a7"/>
            <w:noProof/>
          </w:rPr>
          <w:t>4.2</w:t>
        </w:r>
        <w:r w:rsidRPr="00AA093B">
          <w:rPr>
            <w:rStyle w:val="a7"/>
            <w:rFonts w:hint="eastAsia"/>
            <w:noProof/>
          </w:rPr>
          <w:t>运行控制</w:t>
        </w:r>
        <w:r>
          <w:rPr>
            <w:noProof/>
            <w:webHidden/>
          </w:rPr>
          <w:tab/>
        </w:r>
        <w:r>
          <w:rPr>
            <w:noProof/>
            <w:webHidden/>
          </w:rPr>
          <w:fldChar w:fldCharType="begin"/>
        </w:r>
        <w:r>
          <w:rPr>
            <w:noProof/>
            <w:webHidden/>
          </w:rPr>
          <w:instrText xml:space="preserve"> PAGEREF _Toc42083373 \h </w:instrText>
        </w:r>
        <w:r>
          <w:rPr>
            <w:noProof/>
            <w:webHidden/>
          </w:rPr>
        </w:r>
        <w:r>
          <w:rPr>
            <w:noProof/>
            <w:webHidden/>
          </w:rPr>
          <w:fldChar w:fldCharType="separate"/>
        </w:r>
        <w:r>
          <w:rPr>
            <w:noProof/>
            <w:webHidden/>
          </w:rPr>
          <w:t>7</w:t>
        </w:r>
        <w:r>
          <w:rPr>
            <w:noProof/>
            <w:webHidden/>
          </w:rPr>
          <w:fldChar w:fldCharType="end"/>
        </w:r>
      </w:hyperlink>
    </w:p>
    <w:p w:rsidR="00347DB4" w:rsidRDefault="00347DB4">
      <w:pPr>
        <w:pStyle w:val="10"/>
        <w:tabs>
          <w:tab w:val="right" w:leader="dot" w:pos="8296"/>
        </w:tabs>
        <w:spacing w:before="156" w:after="156"/>
        <w:rPr>
          <w:rFonts w:asciiTheme="minorHAnsi" w:eastAsiaTheme="minorEastAsia" w:hAnsiTheme="minorHAnsi" w:cstheme="minorBidi"/>
          <w:b w:val="0"/>
          <w:sz w:val="21"/>
          <w:szCs w:val="22"/>
        </w:rPr>
      </w:pPr>
      <w:hyperlink w:anchor="_Toc42083374" w:history="1">
        <w:r w:rsidRPr="00AA093B">
          <w:rPr>
            <w:rStyle w:val="a7"/>
          </w:rPr>
          <w:t>5</w:t>
        </w:r>
        <w:r w:rsidRPr="00AA093B">
          <w:rPr>
            <w:rStyle w:val="a7"/>
            <w:rFonts w:hint="eastAsia"/>
          </w:rPr>
          <w:t>系统出错处理设计</w:t>
        </w:r>
        <w:r>
          <w:rPr>
            <w:webHidden/>
          </w:rPr>
          <w:tab/>
        </w:r>
        <w:r>
          <w:rPr>
            <w:webHidden/>
          </w:rPr>
          <w:fldChar w:fldCharType="begin"/>
        </w:r>
        <w:r>
          <w:rPr>
            <w:webHidden/>
          </w:rPr>
          <w:instrText xml:space="preserve"> PAGEREF _Toc42083374 \h </w:instrText>
        </w:r>
        <w:r>
          <w:rPr>
            <w:webHidden/>
          </w:rPr>
        </w:r>
        <w:r>
          <w:rPr>
            <w:webHidden/>
          </w:rPr>
          <w:fldChar w:fldCharType="separate"/>
        </w:r>
        <w:r>
          <w:rPr>
            <w:webHidden/>
          </w:rPr>
          <w:t>7</w:t>
        </w:r>
        <w:r>
          <w:rPr>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75" w:history="1">
        <w:r w:rsidRPr="00AA093B">
          <w:rPr>
            <w:rStyle w:val="a7"/>
            <w:noProof/>
          </w:rPr>
          <w:t>5.1</w:t>
        </w:r>
        <w:r w:rsidRPr="00AA093B">
          <w:rPr>
            <w:rStyle w:val="a7"/>
            <w:rFonts w:hint="eastAsia"/>
            <w:noProof/>
          </w:rPr>
          <w:t>出错信息</w:t>
        </w:r>
        <w:r>
          <w:rPr>
            <w:noProof/>
            <w:webHidden/>
          </w:rPr>
          <w:tab/>
        </w:r>
        <w:r>
          <w:rPr>
            <w:noProof/>
            <w:webHidden/>
          </w:rPr>
          <w:fldChar w:fldCharType="begin"/>
        </w:r>
        <w:r>
          <w:rPr>
            <w:noProof/>
            <w:webHidden/>
          </w:rPr>
          <w:instrText xml:space="preserve"> PAGEREF _Toc42083375 \h </w:instrText>
        </w:r>
        <w:r>
          <w:rPr>
            <w:noProof/>
            <w:webHidden/>
          </w:rPr>
        </w:r>
        <w:r>
          <w:rPr>
            <w:noProof/>
            <w:webHidden/>
          </w:rPr>
          <w:fldChar w:fldCharType="separate"/>
        </w:r>
        <w:r>
          <w:rPr>
            <w:noProof/>
            <w:webHidden/>
          </w:rPr>
          <w:t>7</w:t>
        </w:r>
        <w:r>
          <w:rPr>
            <w:noProof/>
            <w:webHidden/>
          </w:rPr>
          <w:fldChar w:fldCharType="end"/>
        </w:r>
      </w:hyperlink>
    </w:p>
    <w:p w:rsidR="00347DB4" w:rsidRDefault="00347DB4">
      <w:pPr>
        <w:pStyle w:val="20"/>
        <w:tabs>
          <w:tab w:val="right" w:leader="dot" w:pos="8296"/>
        </w:tabs>
        <w:ind w:left="420"/>
        <w:rPr>
          <w:rFonts w:asciiTheme="minorHAnsi" w:eastAsiaTheme="minorEastAsia" w:hAnsiTheme="minorHAnsi" w:cstheme="minorBidi"/>
          <w:noProof/>
          <w:szCs w:val="22"/>
        </w:rPr>
      </w:pPr>
      <w:hyperlink w:anchor="_Toc42083376" w:history="1">
        <w:r w:rsidRPr="00AA093B">
          <w:rPr>
            <w:rStyle w:val="a7"/>
            <w:noProof/>
          </w:rPr>
          <w:t>5.2</w:t>
        </w:r>
        <w:r w:rsidRPr="00AA093B">
          <w:rPr>
            <w:rStyle w:val="a7"/>
            <w:rFonts w:hint="eastAsia"/>
            <w:noProof/>
          </w:rPr>
          <w:t>补救措施</w:t>
        </w:r>
        <w:r>
          <w:rPr>
            <w:noProof/>
            <w:webHidden/>
          </w:rPr>
          <w:tab/>
        </w:r>
        <w:r>
          <w:rPr>
            <w:noProof/>
            <w:webHidden/>
          </w:rPr>
          <w:fldChar w:fldCharType="begin"/>
        </w:r>
        <w:r>
          <w:rPr>
            <w:noProof/>
            <w:webHidden/>
          </w:rPr>
          <w:instrText xml:space="preserve"> PAGEREF _Toc42083376 \h </w:instrText>
        </w:r>
        <w:r>
          <w:rPr>
            <w:noProof/>
            <w:webHidden/>
          </w:rPr>
        </w:r>
        <w:r>
          <w:rPr>
            <w:noProof/>
            <w:webHidden/>
          </w:rPr>
          <w:fldChar w:fldCharType="separate"/>
        </w:r>
        <w:r>
          <w:rPr>
            <w:noProof/>
            <w:webHidden/>
          </w:rPr>
          <w:t>7</w:t>
        </w:r>
        <w:r>
          <w:rPr>
            <w:noProof/>
            <w:webHidden/>
          </w:rPr>
          <w:fldChar w:fldCharType="end"/>
        </w:r>
      </w:hyperlink>
    </w:p>
    <w:p w:rsidR="005D3D30" w:rsidRDefault="005D3D30" w:rsidP="005D3D30">
      <w:pPr>
        <w:pStyle w:val="6"/>
        <w:ind w:firstLine="420"/>
        <w:rPr>
          <w:noProof/>
        </w:rPr>
      </w:pPr>
      <w:r>
        <w:fldChar w:fldCharType="end"/>
      </w:r>
    </w:p>
    <w:p w:rsidR="005D3D30" w:rsidRDefault="005D3D30" w:rsidP="005D3D30">
      <w:pPr>
        <w:widowControl/>
        <w:jc w:val="left"/>
        <w:rPr>
          <w:rFonts w:ascii="Times New Roman" w:eastAsia="宋体" w:hAnsi="Times New Roman" w:cs="Times New Roman"/>
          <w:b/>
          <w:bCs/>
          <w:kern w:val="44"/>
          <w:sz w:val="44"/>
          <w:szCs w:val="44"/>
        </w:rPr>
      </w:pPr>
      <w:r>
        <w:br w:type="page"/>
      </w:r>
      <w:bookmarkStart w:id="2" w:name="_GoBack"/>
      <w:bookmarkEnd w:id="2"/>
    </w:p>
    <w:p w:rsidR="00AF15CC" w:rsidRDefault="00AF15CC" w:rsidP="00AF15CC">
      <w:pPr>
        <w:pStyle w:val="1"/>
      </w:pPr>
      <w:bookmarkStart w:id="3" w:name="_Toc42083359"/>
      <w:r>
        <w:rPr>
          <w:rFonts w:hint="eastAsia"/>
        </w:rPr>
        <w:lastRenderedPageBreak/>
        <w:t xml:space="preserve">1 </w:t>
      </w:r>
      <w:r>
        <w:rPr>
          <w:rFonts w:hint="eastAsia"/>
        </w:rPr>
        <w:t>简介</w:t>
      </w:r>
      <w:bookmarkEnd w:id="3"/>
    </w:p>
    <w:p w:rsidR="00AF15CC" w:rsidRDefault="00AF15CC" w:rsidP="00AF15CC">
      <w:pPr>
        <w:pStyle w:val="2"/>
      </w:pPr>
      <w:bookmarkStart w:id="4" w:name="_Toc521464959"/>
      <w:bookmarkStart w:id="5" w:name="_Toc42083360"/>
      <w:r>
        <w:rPr>
          <w:rFonts w:hint="eastAsia"/>
        </w:rPr>
        <w:t>1.1</w:t>
      </w:r>
      <w:r>
        <w:rPr>
          <w:rFonts w:hint="eastAsia"/>
        </w:rPr>
        <w:t>目的</w:t>
      </w:r>
      <w:bookmarkEnd w:id="4"/>
      <w:bookmarkEnd w:id="5"/>
    </w:p>
    <w:p w:rsidR="00AF15CC" w:rsidRPr="009C78BA" w:rsidRDefault="00AF15CC" w:rsidP="00AF15CC">
      <w:pPr>
        <w:pStyle w:val="infoblue"/>
        <w:ind w:firstLine="420"/>
        <w:rPr>
          <w:i w:val="0"/>
          <w:iCs w:val="0"/>
          <w:color w:val="auto"/>
        </w:rPr>
      </w:pPr>
      <w:r>
        <w:rPr>
          <w:rFonts w:hint="eastAsia"/>
          <w:i w:val="0"/>
          <w:iCs w:val="0"/>
          <w:color w:val="auto"/>
        </w:rPr>
        <w:t>本文档的目的是描述校准系统</w:t>
      </w:r>
      <w:r w:rsidR="007B5D0B">
        <w:rPr>
          <w:rFonts w:hint="eastAsia"/>
          <w:i w:val="0"/>
          <w:iCs w:val="0"/>
          <w:color w:val="auto"/>
        </w:rPr>
        <w:t>序列</w:t>
      </w:r>
      <w:r w:rsidR="007B5D0B">
        <w:rPr>
          <w:i w:val="0"/>
          <w:iCs w:val="0"/>
          <w:color w:val="auto"/>
        </w:rPr>
        <w:t>号生成的</w:t>
      </w:r>
      <w:r>
        <w:rPr>
          <w:rFonts w:hint="eastAsia"/>
          <w:i w:val="0"/>
          <w:iCs w:val="0"/>
          <w:color w:val="auto"/>
        </w:rPr>
        <w:t>架构设计。文档从构架方面对</w:t>
      </w:r>
      <w:r w:rsidR="007B5D0B">
        <w:rPr>
          <w:rFonts w:hint="eastAsia"/>
          <w:i w:val="0"/>
          <w:iCs w:val="0"/>
          <w:color w:val="auto"/>
        </w:rPr>
        <w:t>序列</w:t>
      </w:r>
      <w:r w:rsidR="007B5D0B">
        <w:rPr>
          <w:i w:val="0"/>
          <w:iCs w:val="0"/>
          <w:color w:val="auto"/>
        </w:rPr>
        <w:t>号生成</w:t>
      </w:r>
      <w:r w:rsidRPr="0080267A">
        <w:rPr>
          <w:rFonts w:hint="eastAsia"/>
          <w:i w:val="0"/>
          <w:iCs w:val="0"/>
          <w:color w:val="auto"/>
        </w:rPr>
        <w:t>进行综合概述，描述了系统最高层次上的</w:t>
      </w:r>
      <w:r>
        <w:rPr>
          <w:rFonts w:hint="eastAsia"/>
          <w:i w:val="0"/>
          <w:iCs w:val="0"/>
          <w:color w:val="auto"/>
        </w:rPr>
        <w:t>软件的</w:t>
      </w:r>
      <w:r w:rsidRPr="0080267A">
        <w:rPr>
          <w:rFonts w:hint="eastAsia"/>
          <w:i w:val="0"/>
          <w:iCs w:val="0"/>
          <w:color w:val="auto"/>
        </w:rPr>
        <w:t>逻辑结构以及各种</w:t>
      </w:r>
      <w:r>
        <w:rPr>
          <w:rFonts w:hint="eastAsia"/>
          <w:i w:val="0"/>
          <w:iCs w:val="0"/>
          <w:color w:val="auto"/>
        </w:rPr>
        <w:t>设计要求</w:t>
      </w:r>
      <w:r w:rsidRPr="0080267A">
        <w:rPr>
          <w:rFonts w:hint="eastAsia"/>
          <w:i w:val="0"/>
          <w:iCs w:val="0"/>
          <w:color w:val="auto"/>
        </w:rPr>
        <w:t>。用于对相关</w:t>
      </w:r>
      <w:r>
        <w:rPr>
          <w:rFonts w:hint="eastAsia"/>
          <w:i w:val="0"/>
          <w:iCs w:val="0"/>
          <w:color w:val="auto"/>
        </w:rPr>
        <w:t>软件</w:t>
      </w:r>
      <w:r w:rsidRPr="0080267A">
        <w:rPr>
          <w:rFonts w:hint="eastAsia"/>
          <w:i w:val="0"/>
          <w:iCs w:val="0"/>
          <w:color w:val="auto"/>
        </w:rPr>
        <w:t>子系统的设计起总体上的指导作用。</w:t>
      </w:r>
    </w:p>
    <w:p w:rsidR="00AF15CC" w:rsidRDefault="00AF15CC" w:rsidP="00AF15CC">
      <w:pPr>
        <w:pStyle w:val="2"/>
      </w:pPr>
      <w:bookmarkStart w:id="6" w:name="_Toc521464960"/>
      <w:bookmarkStart w:id="7" w:name="_Toc42083361"/>
      <w:r>
        <w:rPr>
          <w:rFonts w:hint="eastAsia"/>
        </w:rPr>
        <w:t>1.2</w:t>
      </w:r>
      <w:bookmarkEnd w:id="6"/>
      <w:r>
        <w:rPr>
          <w:rFonts w:hint="eastAsia"/>
        </w:rPr>
        <w:t>范围</w:t>
      </w:r>
      <w:bookmarkEnd w:id="7"/>
    </w:p>
    <w:p w:rsidR="00AF15CC" w:rsidRPr="00E9026E" w:rsidRDefault="00AF15CC" w:rsidP="00AF15CC">
      <w:pPr>
        <w:spacing w:before="100" w:beforeAutospacing="1" w:after="100" w:afterAutospacing="1"/>
        <w:ind w:firstLine="420"/>
        <w:rPr>
          <w:i/>
          <w:iCs/>
        </w:rPr>
      </w:pPr>
      <w:r w:rsidRPr="00E9026E">
        <w:rPr>
          <w:rFonts w:hint="eastAsia"/>
          <w:kern w:val="0"/>
          <w:szCs w:val="20"/>
        </w:rPr>
        <w:t>本文档仅描述</w:t>
      </w:r>
      <w:r>
        <w:rPr>
          <w:rFonts w:hint="eastAsia"/>
          <w:kern w:val="0"/>
          <w:szCs w:val="20"/>
        </w:rPr>
        <w:t>校准系统</w:t>
      </w:r>
      <w:r w:rsidR="007B5D0B">
        <w:rPr>
          <w:rFonts w:hint="eastAsia"/>
          <w:kern w:val="0"/>
          <w:szCs w:val="20"/>
        </w:rPr>
        <w:t>序列</w:t>
      </w:r>
      <w:r w:rsidR="007B5D0B">
        <w:rPr>
          <w:kern w:val="0"/>
          <w:szCs w:val="20"/>
        </w:rPr>
        <w:t>号</w:t>
      </w:r>
      <w:r>
        <w:rPr>
          <w:rFonts w:hint="eastAsia"/>
          <w:kern w:val="0"/>
          <w:szCs w:val="20"/>
        </w:rPr>
        <w:t>的软件</w:t>
      </w:r>
      <w:r w:rsidRPr="00E9026E">
        <w:rPr>
          <w:rFonts w:hint="eastAsia"/>
          <w:kern w:val="0"/>
          <w:szCs w:val="20"/>
        </w:rPr>
        <w:t>架构设计。</w:t>
      </w:r>
    </w:p>
    <w:p w:rsidR="00AF15CC" w:rsidRDefault="00AF15CC" w:rsidP="00AF15CC">
      <w:pPr>
        <w:pStyle w:val="2"/>
      </w:pPr>
      <w:bookmarkStart w:id="8" w:name="_Toc521464962"/>
      <w:bookmarkStart w:id="9" w:name="_Toc42083362"/>
      <w:r>
        <w:rPr>
          <w:rFonts w:hint="eastAsia"/>
        </w:rPr>
        <w:t>1.3</w:t>
      </w:r>
      <w:r>
        <w:rPr>
          <w:rFonts w:hint="eastAsia"/>
        </w:rPr>
        <w:t>参考资料</w:t>
      </w:r>
      <w:bookmarkEnd w:id="8"/>
      <w:bookmarkEnd w:id="9"/>
    </w:p>
    <w:p w:rsidR="00AF15CC" w:rsidRDefault="00AF15CC" w:rsidP="00AF15CC">
      <w:pPr>
        <w:spacing w:before="100" w:beforeAutospacing="1" w:after="100" w:afterAutospacing="1"/>
        <w:ind w:firstLine="420"/>
      </w:pPr>
      <w:r w:rsidRPr="008943C6">
        <w:rPr>
          <w:rFonts w:hint="eastAsia"/>
        </w:rPr>
        <w:t>《</w:t>
      </w:r>
      <w:r>
        <w:rPr>
          <w:rFonts w:hint="eastAsia"/>
        </w:rPr>
        <w:t>校准系统</w:t>
      </w:r>
      <w:r w:rsidRPr="008943C6">
        <w:rPr>
          <w:rFonts w:hint="eastAsia"/>
        </w:rPr>
        <w:t>需求说明书》</w:t>
      </w:r>
    </w:p>
    <w:p w:rsidR="004F4010" w:rsidRDefault="004F4010" w:rsidP="004F4010">
      <w:pPr>
        <w:pStyle w:val="1"/>
      </w:pPr>
      <w:bookmarkStart w:id="10" w:name="_Toc42083363"/>
      <w:r>
        <w:rPr>
          <w:rFonts w:hint="eastAsia"/>
        </w:rPr>
        <w:t>2</w:t>
      </w:r>
      <w:r>
        <w:rPr>
          <w:rFonts w:hint="eastAsia"/>
        </w:rPr>
        <w:t>总体设计</w:t>
      </w:r>
      <w:bookmarkEnd w:id="10"/>
    </w:p>
    <w:p w:rsidR="004F4010" w:rsidRDefault="004F4010" w:rsidP="004F4010">
      <w:pPr>
        <w:pStyle w:val="2"/>
      </w:pPr>
      <w:bookmarkStart w:id="11" w:name="_Toc521464964"/>
      <w:bookmarkStart w:id="12" w:name="_Toc42083364"/>
      <w:r>
        <w:rPr>
          <w:rFonts w:hint="eastAsia"/>
        </w:rPr>
        <w:t>2.1</w:t>
      </w:r>
      <w:r>
        <w:rPr>
          <w:rFonts w:hint="eastAsia"/>
        </w:rPr>
        <w:t>需求规定</w:t>
      </w:r>
      <w:bookmarkEnd w:id="11"/>
      <w:bookmarkEnd w:id="12"/>
    </w:p>
    <w:p w:rsidR="004F4010" w:rsidRDefault="00D52FF8" w:rsidP="004F4010">
      <w:pPr>
        <w:numPr>
          <w:ilvl w:val="0"/>
          <w:numId w:val="1"/>
        </w:numPr>
      </w:pPr>
      <w:r>
        <w:rPr>
          <w:rFonts w:hint="eastAsia"/>
        </w:rPr>
        <w:t>制定</w:t>
      </w:r>
      <w:r w:rsidR="00A738B0">
        <w:rPr>
          <w:rFonts w:hint="eastAsia"/>
        </w:rPr>
        <w:t>序列</w:t>
      </w:r>
      <w:r w:rsidR="00A738B0">
        <w:t>号</w:t>
      </w:r>
      <w:r>
        <w:rPr>
          <w:rFonts w:hint="eastAsia"/>
        </w:rPr>
        <w:t>含义</w:t>
      </w:r>
      <w:r w:rsidR="00A738B0">
        <w:t>规则</w:t>
      </w:r>
    </w:p>
    <w:p w:rsidR="004F4010" w:rsidRDefault="00D52FF8" w:rsidP="004F4010">
      <w:pPr>
        <w:numPr>
          <w:ilvl w:val="0"/>
          <w:numId w:val="1"/>
        </w:numPr>
      </w:pPr>
      <w:r>
        <w:rPr>
          <w:rFonts w:hint="eastAsia"/>
        </w:rPr>
        <w:t>设计</w:t>
      </w:r>
      <w:r w:rsidR="00A738B0">
        <w:rPr>
          <w:rFonts w:hint="eastAsia"/>
        </w:rPr>
        <w:t>序列</w:t>
      </w:r>
      <w:r w:rsidR="00A738B0">
        <w:t>号</w:t>
      </w:r>
      <w:r w:rsidR="00A738B0">
        <w:rPr>
          <w:rFonts w:hint="eastAsia"/>
        </w:rPr>
        <w:t>生成</w:t>
      </w:r>
      <w:r w:rsidR="00A738B0">
        <w:t>流程</w:t>
      </w:r>
    </w:p>
    <w:p w:rsidR="00392B8A" w:rsidRDefault="00D52FF8" w:rsidP="00A738B0">
      <w:pPr>
        <w:numPr>
          <w:ilvl w:val="0"/>
          <w:numId w:val="1"/>
        </w:numPr>
      </w:pPr>
      <w:r>
        <w:rPr>
          <w:rFonts w:hint="eastAsia"/>
        </w:rPr>
        <w:t>设计</w:t>
      </w:r>
      <w:r w:rsidR="00A738B0">
        <w:rPr>
          <w:rFonts w:hint="eastAsia"/>
        </w:rPr>
        <w:t>序列</w:t>
      </w:r>
      <w:r w:rsidR="00A738B0">
        <w:t>号写入执行板</w:t>
      </w:r>
      <w:r>
        <w:rPr>
          <w:rFonts w:hint="eastAsia"/>
        </w:rPr>
        <w:t>流程</w:t>
      </w:r>
    </w:p>
    <w:p w:rsidR="002D3F95" w:rsidRDefault="002D3F95" w:rsidP="002D3F95">
      <w:pPr>
        <w:pStyle w:val="2"/>
      </w:pPr>
      <w:bookmarkStart w:id="13" w:name="_Toc42083365"/>
      <w:r>
        <w:rPr>
          <w:rFonts w:hint="eastAsia"/>
        </w:rPr>
        <w:t>2.</w:t>
      </w:r>
      <w:r w:rsidR="006812BA">
        <w:t>2</w:t>
      </w:r>
      <w:r>
        <w:rPr>
          <w:rFonts w:hint="eastAsia"/>
        </w:rPr>
        <w:t>序列</w:t>
      </w:r>
      <w:r>
        <w:t>号</w:t>
      </w:r>
      <w:r>
        <w:rPr>
          <w:rFonts w:hint="eastAsia"/>
        </w:rPr>
        <w:t>基本规则</w:t>
      </w:r>
      <w:bookmarkEnd w:id="13"/>
    </w:p>
    <w:p w:rsidR="00392B8A" w:rsidRDefault="002D3F95">
      <w:r>
        <w:tab/>
      </w:r>
      <w:r>
        <w:rPr>
          <w:rFonts w:hint="eastAsia"/>
        </w:rPr>
        <w:t>本</w:t>
      </w:r>
      <w:r>
        <w:t>文档针对执行板序列号定义规则如下：</w:t>
      </w:r>
      <w:r>
        <w:t xml:space="preserve"> </w:t>
      </w:r>
    </w:p>
    <w:tbl>
      <w:tblPr>
        <w:tblStyle w:val="a5"/>
        <w:tblW w:w="0" w:type="auto"/>
        <w:tblLook w:val="04A0" w:firstRow="1" w:lastRow="0" w:firstColumn="1" w:lastColumn="0" w:noHBand="0" w:noVBand="1"/>
      </w:tblPr>
      <w:tblGrid>
        <w:gridCol w:w="931"/>
        <w:gridCol w:w="930"/>
        <w:gridCol w:w="893"/>
        <w:gridCol w:w="929"/>
        <w:gridCol w:w="929"/>
        <w:gridCol w:w="929"/>
        <w:gridCol w:w="928"/>
        <w:gridCol w:w="929"/>
        <w:gridCol w:w="898"/>
      </w:tblGrid>
      <w:tr w:rsidR="00374790" w:rsidTr="00374790">
        <w:tc>
          <w:tcPr>
            <w:tcW w:w="931" w:type="dxa"/>
          </w:tcPr>
          <w:p w:rsidR="00374790" w:rsidRDefault="00374790">
            <w:r>
              <w:rPr>
                <w:rFonts w:hint="eastAsia"/>
              </w:rPr>
              <w:t>编码</w:t>
            </w:r>
          </w:p>
        </w:tc>
        <w:tc>
          <w:tcPr>
            <w:tcW w:w="930" w:type="dxa"/>
          </w:tcPr>
          <w:p w:rsidR="00374790" w:rsidRDefault="00374790" w:rsidP="000564BE">
            <w:r>
              <w:rPr>
                <w:rFonts w:hint="eastAsia"/>
              </w:rPr>
              <w:t>产</w:t>
            </w:r>
            <w:r>
              <w:t>品</w:t>
            </w:r>
          </w:p>
        </w:tc>
        <w:tc>
          <w:tcPr>
            <w:tcW w:w="893" w:type="dxa"/>
          </w:tcPr>
          <w:p w:rsidR="00374790" w:rsidRDefault="00374790">
            <w:r>
              <w:rPr>
                <w:rFonts w:hint="eastAsia"/>
              </w:rPr>
              <w:t>类型</w:t>
            </w:r>
          </w:p>
        </w:tc>
        <w:tc>
          <w:tcPr>
            <w:tcW w:w="929" w:type="dxa"/>
          </w:tcPr>
          <w:p w:rsidR="00374790" w:rsidRDefault="00374790">
            <w:r>
              <w:rPr>
                <w:rFonts w:hint="eastAsia"/>
              </w:rPr>
              <w:t>年</w:t>
            </w:r>
          </w:p>
        </w:tc>
        <w:tc>
          <w:tcPr>
            <w:tcW w:w="929" w:type="dxa"/>
          </w:tcPr>
          <w:p w:rsidR="00374790" w:rsidRDefault="00374790">
            <w:r>
              <w:rPr>
                <w:rFonts w:hint="eastAsia"/>
              </w:rPr>
              <w:t>月</w:t>
            </w:r>
          </w:p>
        </w:tc>
        <w:tc>
          <w:tcPr>
            <w:tcW w:w="929" w:type="dxa"/>
          </w:tcPr>
          <w:p w:rsidR="00374790" w:rsidRDefault="00374790">
            <w:r>
              <w:rPr>
                <w:rFonts w:hint="eastAsia"/>
              </w:rPr>
              <w:t>日</w:t>
            </w:r>
          </w:p>
        </w:tc>
        <w:tc>
          <w:tcPr>
            <w:tcW w:w="928" w:type="dxa"/>
          </w:tcPr>
          <w:p w:rsidR="00374790" w:rsidRDefault="00F50164">
            <w:r>
              <w:rPr>
                <w:rFonts w:hint="eastAsia"/>
              </w:rPr>
              <w:t>序号</w:t>
            </w:r>
          </w:p>
        </w:tc>
        <w:tc>
          <w:tcPr>
            <w:tcW w:w="929" w:type="dxa"/>
          </w:tcPr>
          <w:p w:rsidR="00374790" w:rsidRDefault="00F50164">
            <w:r>
              <w:rPr>
                <w:rFonts w:hint="eastAsia"/>
              </w:rPr>
              <w:t>电脑</w:t>
            </w:r>
            <w:r>
              <w:t>号</w:t>
            </w:r>
          </w:p>
        </w:tc>
        <w:tc>
          <w:tcPr>
            <w:tcW w:w="898" w:type="dxa"/>
          </w:tcPr>
          <w:p w:rsidR="00374790" w:rsidRDefault="00374790">
            <w:r>
              <w:rPr>
                <w:rFonts w:hint="eastAsia"/>
              </w:rPr>
              <w:t>校验</w:t>
            </w:r>
            <w:r>
              <w:t>码</w:t>
            </w:r>
          </w:p>
        </w:tc>
      </w:tr>
      <w:tr w:rsidR="00374790" w:rsidTr="00374790">
        <w:tc>
          <w:tcPr>
            <w:tcW w:w="931" w:type="dxa"/>
          </w:tcPr>
          <w:p w:rsidR="00374790" w:rsidRDefault="00374790" w:rsidP="005307E6">
            <w:r>
              <w:rPr>
                <w:rFonts w:hint="eastAsia"/>
              </w:rPr>
              <w:t>字符</w:t>
            </w:r>
            <w:r>
              <w:t>数</w:t>
            </w:r>
          </w:p>
        </w:tc>
        <w:tc>
          <w:tcPr>
            <w:tcW w:w="930" w:type="dxa"/>
          </w:tcPr>
          <w:p w:rsidR="00374790" w:rsidRDefault="00374790" w:rsidP="005307E6">
            <w:r>
              <w:rPr>
                <w:rFonts w:hint="eastAsia"/>
              </w:rPr>
              <w:t>1</w:t>
            </w:r>
            <w:r>
              <w:rPr>
                <w:rFonts w:hint="eastAsia"/>
              </w:rPr>
              <w:t>字符</w:t>
            </w:r>
          </w:p>
        </w:tc>
        <w:tc>
          <w:tcPr>
            <w:tcW w:w="893" w:type="dxa"/>
          </w:tcPr>
          <w:p w:rsidR="00374790" w:rsidRDefault="00374790">
            <w:r>
              <w:rPr>
                <w:rFonts w:hint="eastAsia"/>
              </w:rPr>
              <w:t>1</w:t>
            </w:r>
            <w:r>
              <w:rPr>
                <w:rFonts w:hint="eastAsia"/>
              </w:rPr>
              <w:t>字符</w:t>
            </w:r>
          </w:p>
        </w:tc>
        <w:tc>
          <w:tcPr>
            <w:tcW w:w="929" w:type="dxa"/>
          </w:tcPr>
          <w:p w:rsidR="00374790" w:rsidRDefault="00374790">
            <w:r>
              <w:rPr>
                <w:rFonts w:hint="eastAsia"/>
              </w:rPr>
              <w:t>2</w:t>
            </w:r>
            <w:r>
              <w:rPr>
                <w:rFonts w:hint="eastAsia"/>
              </w:rPr>
              <w:t>字符</w:t>
            </w:r>
          </w:p>
        </w:tc>
        <w:tc>
          <w:tcPr>
            <w:tcW w:w="929" w:type="dxa"/>
          </w:tcPr>
          <w:p w:rsidR="00374790" w:rsidRDefault="00374790">
            <w:r>
              <w:rPr>
                <w:rFonts w:hint="eastAsia"/>
              </w:rPr>
              <w:t>2</w:t>
            </w:r>
            <w:r>
              <w:rPr>
                <w:rFonts w:hint="eastAsia"/>
              </w:rPr>
              <w:t>字符</w:t>
            </w:r>
          </w:p>
        </w:tc>
        <w:tc>
          <w:tcPr>
            <w:tcW w:w="929" w:type="dxa"/>
          </w:tcPr>
          <w:p w:rsidR="00374790" w:rsidRDefault="00374790">
            <w:r>
              <w:rPr>
                <w:rFonts w:hint="eastAsia"/>
              </w:rPr>
              <w:t>2</w:t>
            </w:r>
            <w:r>
              <w:rPr>
                <w:rFonts w:hint="eastAsia"/>
              </w:rPr>
              <w:t>字符</w:t>
            </w:r>
          </w:p>
        </w:tc>
        <w:tc>
          <w:tcPr>
            <w:tcW w:w="928" w:type="dxa"/>
          </w:tcPr>
          <w:p w:rsidR="00374790" w:rsidRDefault="00F50164">
            <w:r>
              <w:rPr>
                <w:rFonts w:hint="eastAsia"/>
              </w:rPr>
              <w:t>4</w:t>
            </w:r>
            <w:r w:rsidR="00374790">
              <w:rPr>
                <w:rFonts w:hint="eastAsia"/>
              </w:rPr>
              <w:t>字符</w:t>
            </w:r>
          </w:p>
        </w:tc>
        <w:tc>
          <w:tcPr>
            <w:tcW w:w="929" w:type="dxa"/>
          </w:tcPr>
          <w:p w:rsidR="00374790" w:rsidRDefault="00F50164">
            <w:r>
              <w:rPr>
                <w:rFonts w:hint="eastAsia"/>
              </w:rPr>
              <w:t>1</w:t>
            </w:r>
            <w:r w:rsidR="00374790">
              <w:rPr>
                <w:rFonts w:hint="eastAsia"/>
              </w:rPr>
              <w:t>字符</w:t>
            </w:r>
          </w:p>
        </w:tc>
        <w:tc>
          <w:tcPr>
            <w:tcW w:w="898" w:type="dxa"/>
          </w:tcPr>
          <w:p w:rsidR="00374790" w:rsidRDefault="00F50164">
            <w:r>
              <w:rPr>
                <w:rFonts w:hint="eastAsia"/>
              </w:rPr>
              <w:t>1</w:t>
            </w:r>
            <w:r w:rsidR="00374790">
              <w:rPr>
                <w:rFonts w:hint="eastAsia"/>
              </w:rPr>
              <w:t>字节</w:t>
            </w:r>
          </w:p>
        </w:tc>
      </w:tr>
    </w:tbl>
    <w:p w:rsidR="00392B8A" w:rsidRDefault="00392B8A"/>
    <w:p w:rsidR="000564BE" w:rsidRDefault="002D3F95" w:rsidP="002D3F95">
      <w:pPr>
        <w:ind w:firstLine="420"/>
      </w:pPr>
      <w:r>
        <w:rPr>
          <w:rFonts w:hint="eastAsia"/>
        </w:rPr>
        <w:t>序列</w:t>
      </w:r>
      <w:r>
        <w:t>号</w:t>
      </w:r>
      <w:r w:rsidR="000564BE">
        <w:rPr>
          <w:rFonts w:hint="eastAsia"/>
        </w:rPr>
        <w:t>规则</w:t>
      </w:r>
      <w:r>
        <w:rPr>
          <w:rFonts w:hint="eastAsia"/>
        </w:rPr>
        <w:t>含义</w:t>
      </w:r>
      <w:r w:rsidR="000564BE">
        <w:t>说明</w:t>
      </w:r>
      <w:r>
        <w:rPr>
          <w:rFonts w:hint="eastAsia"/>
        </w:rPr>
        <w:t>如下</w:t>
      </w:r>
      <w:r>
        <w:t>：</w:t>
      </w:r>
    </w:p>
    <w:tbl>
      <w:tblPr>
        <w:tblStyle w:val="a5"/>
        <w:tblW w:w="8359" w:type="dxa"/>
        <w:tblLook w:val="04A0" w:firstRow="1" w:lastRow="0" w:firstColumn="1" w:lastColumn="0" w:noHBand="0" w:noVBand="1"/>
      </w:tblPr>
      <w:tblGrid>
        <w:gridCol w:w="988"/>
        <w:gridCol w:w="992"/>
        <w:gridCol w:w="2268"/>
        <w:gridCol w:w="850"/>
        <w:gridCol w:w="1087"/>
        <w:gridCol w:w="2174"/>
      </w:tblGrid>
      <w:tr w:rsidR="00E050AE" w:rsidTr="00E050AE">
        <w:tc>
          <w:tcPr>
            <w:tcW w:w="988" w:type="dxa"/>
          </w:tcPr>
          <w:p w:rsidR="00E050AE" w:rsidRDefault="00E050AE">
            <w:r>
              <w:rPr>
                <w:rFonts w:hint="eastAsia"/>
              </w:rPr>
              <w:t>规则</w:t>
            </w:r>
          </w:p>
        </w:tc>
        <w:tc>
          <w:tcPr>
            <w:tcW w:w="992" w:type="dxa"/>
          </w:tcPr>
          <w:p w:rsidR="00E050AE" w:rsidRDefault="00E050AE">
            <w:r>
              <w:rPr>
                <w:rFonts w:hint="eastAsia"/>
              </w:rPr>
              <w:t>字符</w:t>
            </w:r>
            <w:r>
              <w:t>数</w:t>
            </w:r>
          </w:p>
        </w:tc>
        <w:tc>
          <w:tcPr>
            <w:tcW w:w="2268" w:type="dxa"/>
          </w:tcPr>
          <w:p w:rsidR="00E050AE" w:rsidRDefault="00E050AE">
            <w:r>
              <w:rPr>
                <w:rFonts w:hint="eastAsia"/>
              </w:rPr>
              <w:t>编号</w:t>
            </w:r>
          </w:p>
        </w:tc>
        <w:tc>
          <w:tcPr>
            <w:tcW w:w="850" w:type="dxa"/>
          </w:tcPr>
          <w:p w:rsidR="00E050AE" w:rsidRDefault="00E050AE">
            <w:r>
              <w:rPr>
                <w:rFonts w:hint="eastAsia"/>
              </w:rPr>
              <w:t>范围</w:t>
            </w:r>
          </w:p>
        </w:tc>
        <w:tc>
          <w:tcPr>
            <w:tcW w:w="1087" w:type="dxa"/>
          </w:tcPr>
          <w:p w:rsidR="00E050AE" w:rsidRDefault="00E050AE">
            <w:r>
              <w:rPr>
                <w:rFonts w:hint="eastAsia"/>
              </w:rPr>
              <w:t>数量</w:t>
            </w:r>
          </w:p>
        </w:tc>
        <w:tc>
          <w:tcPr>
            <w:tcW w:w="2174" w:type="dxa"/>
          </w:tcPr>
          <w:p w:rsidR="00E050AE" w:rsidRDefault="00E050AE">
            <w:r>
              <w:rPr>
                <w:rFonts w:hint="eastAsia"/>
              </w:rPr>
              <w:t>说明</w:t>
            </w:r>
          </w:p>
        </w:tc>
      </w:tr>
      <w:tr w:rsidR="00E050AE" w:rsidTr="00E050AE">
        <w:tc>
          <w:tcPr>
            <w:tcW w:w="988" w:type="dxa"/>
          </w:tcPr>
          <w:p w:rsidR="00E050AE" w:rsidRDefault="00E050AE">
            <w:r>
              <w:rPr>
                <w:rFonts w:hint="eastAsia"/>
              </w:rPr>
              <w:t>产</w:t>
            </w:r>
            <w:r>
              <w:t>品</w:t>
            </w:r>
          </w:p>
        </w:tc>
        <w:tc>
          <w:tcPr>
            <w:tcW w:w="992" w:type="dxa"/>
          </w:tcPr>
          <w:p w:rsidR="00E050AE" w:rsidRDefault="00E050AE">
            <w:r>
              <w:rPr>
                <w:rFonts w:hint="eastAsia"/>
              </w:rPr>
              <w:t>1</w:t>
            </w:r>
            <w:r>
              <w:rPr>
                <w:rFonts w:hint="eastAsia"/>
              </w:rPr>
              <w:t>字符</w:t>
            </w:r>
          </w:p>
        </w:tc>
        <w:tc>
          <w:tcPr>
            <w:tcW w:w="2268" w:type="dxa"/>
          </w:tcPr>
          <w:p w:rsidR="00E050AE" w:rsidRDefault="00E050AE">
            <w:r>
              <w:rPr>
                <w:rFonts w:hint="eastAsia"/>
              </w:rPr>
              <w:t>1</w:t>
            </w:r>
            <w:r>
              <w:t xml:space="preserve"> ZPDU</w:t>
            </w:r>
            <w:r>
              <w:rPr>
                <w:rFonts w:hint="eastAsia"/>
              </w:rPr>
              <w:t>执行</w:t>
            </w:r>
            <w:r>
              <w:t>板</w:t>
            </w:r>
          </w:p>
          <w:p w:rsidR="00E050AE" w:rsidRDefault="00E050AE">
            <w:r>
              <w:rPr>
                <w:rFonts w:hint="eastAsia"/>
              </w:rPr>
              <w:t xml:space="preserve">2 </w:t>
            </w:r>
            <w:r>
              <w:t>MPDU</w:t>
            </w:r>
            <w:r>
              <w:t>执行板</w:t>
            </w:r>
          </w:p>
          <w:p w:rsidR="00E050AE" w:rsidRDefault="00E050AE" w:rsidP="00F50164">
            <w:r>
              <w:rPr>
                <w:rFonts w:hint="eastAsia"/>
              </w:rPr>
              <w:t xml:space="preserve">3 </w:t>
            </w:r>
            <w:r>
              <w:t>RPDU</w:t>
            </w:r>
            <w:r>
              <w:t>执行板</w:t>
            </w:r>
          </w:p>
        </w:tc>
        <w:tc>
          <w:tcPr>
            <w:tcW w:w="850" w:type="dxa"/>
          </w:tcPr>
          <w:p w:rsidR="00E050AE" w:rsidRDefault="00E050AE">
            <w:r>
              <w:rPr>
                <w:rFonts w:hint="eastAsia"/>
              </w:rPr>
              <w:t>1</w:t>
            </w:r>
            <w:r>
              <w:rPr>
                <w:rFonts w:hint="eastAsia"/>
              </w:rPr>
              <w:t>到</w:t>
            </w:r>
            <w:r>
              <w:t>9</w:t>
            </w:r>
          </w:p>
        </w:tc>
        <w:tc>
          <w:tcPr>
            <w:tcW w:w="1087" w:type="dxa"/>
          </w:tcPr>
          <w:p w:rsidR="00E050AE" w:rsidRDefault="00E050AE">
            <w:r>
              <w:rPr>
                <w:rFonts w:hint="eastAsia"/>
              </w:rPr>
              <w:t>10</w:t>
            </w:r>
            <w:r>
              <w:rPr>
                <w:rFonts w:hint="eastAsia"/>
              </w:rPr>
              <w:t>种产</w:t>
            </w:r>
            <w:r>
              <w:t>品</w:t>
            </w:r>
          </w:p>
        </w:tc>
        <w:tc>
          <w:tcPr>
            <w:tcW w:w="2174" w:type="dxa"/>
          </w:tcPr>
          <w:p w:rsidR="00E050AE" w:rsidRDefault="00E050AE"/>
        </w:tc>
      </w:tr>
      <w:tr w:rsidR="00E050AE" w:rsidTr="00E050AE">
        <w:tc>
          <w:tcPr>
            <w:tcW w:w="988" w:type="dxa"/>
          </w:tcPr>
          <w:p w:rsidR="00E050AE" w:rsidRDefault="00E050AE">
            <w:r>
              <w:rPr>
                <w:rFonts w:hint="eastAsia"/>
              </w:rPr>
              <w:t>类型</w:t>
            </w:r>
          </w:p>
        </w:tc>
        <w:tc>
          <w:tcPr>
            <w:tcW w:w="992" w:type="dxa"/>
          </w:tcPr>
          <w:p w:rsidR="00E050AE" w:rsidRDefault="00E050AE">
            <w:r>
              <w:rPr>
                <w:rFonts w:hint="eastAsia"/>
              </w:rPr>
              <w:t>1</w:t>
            </w:r>
            <w:r>
              <w:rPr>
                <w:rFonts w:hint="eastAsia"/>
              </w:rPr>
              <w:t>字符</w:t>
            </w:r>
          </w:p>
        </w:tc>
        <w:tc>
          <w:tcPr>
            <w:tcW w:w="2268" w:type="dxa"/>
          </w:tcPr>
          <w:p w:rsidR="00E050AE" w:rsidRDefault="00E050AE">
            <w:r>
              <w:rPr>
                <w:rFonts w:hint="eastAsia"/>
              </w:rPr>
              <w:t xml:space="preserve">1 </w:t>
            </w:r>
            <w:r>
              <w:rPr>
                <w:rFonts w:hint="eastAsia"/>
              </w:rPr>
              <w:t>互</w:t>
            </w:r>
            <w:r>
              <w:t>感器</w:t>
            </w:r>
          </w:p>
          <w:p w:rsidR="00E050AE" w:rsidRDefault="00E050AE">
            <w:r>
              <w:rPr>
                <w:rFonts w:hint="eastAsia"/>
              </w:rPr>
              <w:t>2</w:t>
            </w:r>
            <w:r>
              <w:t xml:space="preserve"> </w:t>
            </w:r>
            <w:r>
              <w:rPr>
                <w:rFonts w:hint="eastAsia"/>
              </w:rPr>
              <w:t>锰铜</w:t>
            </w:r>
          </w:p>
        </w:tc>
        <w:tc>
          <w:tcPr>
            <w:tcW w:w="850" w:type="dxa"/>
          </w:tcPr>
          <w:p w:rsidR="00E050AE" w:rsidRDefault="00E050AE">
            <w:r>
              <w:rPr>
                <w:rFonts w:hint="eastAsia"/>
              </w:rPr>
              <w:t>1</w:t>
            </w:r>
            <w:r>
              <w:rPr>
                <w:rFonts w:hint="eastAsia"/>
              </w:rPr>
              <w:t>到</w:t>
            </w:r>
            <w:r>
              <w:t>9</w:t>
            </w:r>
          </w:p>
        </w:tc>
        <w:tc>
          <w:tcPr>
            <w:tcW w:w="1087" w:type="dxa"/>
          </w:tcPr>
          <w:p w:rsidR="00E050AE" w:rsidRDefault="00E050AE">
            <w:r>
              <w:rPr>
                <w:rFonts w:hint="eastAsia"/>
              </w:rPr>
              <w:t>10</w:t>
            </w:r>
            <w:r>
              <w:rPr>
                <w:rFonts w:hint="eastAsia"/>
              </w:rPr>
              <w:t>种类型</w:t>
            </w:r>
          </w:p>
        </w:tc>
        <w:tc>
          <w:tcPr>
            <w:tcW w:w="2174" w:type="dxa"/>
          </w:tcPr>
          <w:p w:rsidR="00E050AE" w:rsidRDefault="00E050AE"/>
        </w:tc>
      </w:tr>
      <w:tr w:rsidR="00E050AE" w:rsidTr="00A502A6">
        <w:trPr>
          <w:trHeight w:val="379"/>
        </w:trPr>
        <w:tc>
          <w:tcPr>
            <w:tcW w:w="988" w:type="dxa"/>
          </w:tcPr>
          <w:p w:rsidR="00E050AE" w:rsidRDefault="00E050AE">
            <w:r>
              <w:rPr>
                <w:rFonts w:hint="eastAsia"/>
              </w:rPr>
              <w:lastRenderedPageBreak/>
              <w:t>年</w:t>
            </w:r>
          </w:p>
        </w:tc>
        <w:tc>
          <w:tcPr>
            <w:tcW w:w="992" w:type="dxa"/>
          </w:tcPr>
          <w:p w:rsidR="00E050AE" w:rsidRDefault="00E050AE">
            <w:r>
              <w:rPr>
                <w:rFonts w:hint="eastAsia"/>
              </w:rPr>
              <w:t>2</w:t>
            </w:r>
            <w:r>
              <w:rPr>
                <w:rFonts w:hint="eastAsia"/>
              </w:rPr>
              <w:t>字符</w:t>
            </w:r>
          </w:p>
        </w:tc>
        <w:tc>
          <w:tcPr>
            <w:tcW w:w="2268" w:type="dxa"/>
          </w:tcPr>
          <w:p w:rsidR="00E050AE" w:rsidRDefault="00E050AE" w:rsidP="00A502A6">
            <w:r>
              <w:rPr>
                <w:rFonts w:hint="eastAsia"/>
              </w:rPr>
              <w:t>年份</w:t>
            </w:r>
            <w:r>
              <w:t>的后二位</w:t>
            </w:r>
          </w:p>
        </w:tc>
        <w:tc>
          <w:tcPr>
            <w:tcW w:w="850" w:type="dxa"/>
          </w:tcPr>
          <w:p w:rsidR="00E050AE" w:rsidRDefault="00E050AE"/>
        </w:tc>
        <w:tc>
          <w:tcPr>
            <w:tcW w:w="1087" w:type="dxa"/>
          </w:tcPr>
          <w:p w:rsidR="00E050AE" w:rsidRDefault="00E050AE"/>
        </w:tc>
        <w:tc>
          <w:tcPr>
            <w:tcW w:w="2174" w:type="dxa"/>
          </w:tcPr>
          <w:p w:rsidR="00E050AE" w:rsidRDefault="00E050AE" w:rsidP="00E050AE">
            <w:r>
              <w:t xml:space="preserve">21 </w:t>
            </w:r>
            <w:r>
              <w:rPr>
                <w:rFonts w:hint="eastAsia"/>
              </w:rPr>
              <w:t>表示</w:t>
            </w:r>
            <w:r>
              <w:rPr>
                <w:rFonts w:hint="eastAsia"/>
              </w:rPr>
              <w:t>2021</w:t>
            </w:r>
            <w:r w:rsidR="00A502A6">
              <w:rPr>
                <w:rFonts w:hint="eastAsia"/>
              </w:rPr>
              <w:t>年</w:t>
            </w:r>
          </w:p>
        </w:tc>
      </w:tr>
      <w:tr w:rsidR="00E050AE" w:rsidTr="00E050AE">
        <w:tc>
          <w:tcPr>
            <w:tcW w:w="988" w:type="dxa"/>
          </w:tcPr>
          <w:p w:rsidR="00E050AE" w:rsidRDefault="00E050AE" w:rsidP="00374790">
            <w:r>
              <w:rPr>
                <w:rFonts w:hint="eastAsia"/>
              </w:rPr>
              <w:t>月</w:t>
            </w:r>
          </w:p>
        </w:tc>
        <w:tc>
          <w:tcPr>
            <w:tcW w:w="992" w:type="dxa"/>
          </w:tcPr>
          <w:p w:rsidR="00E050AE" w:rsidRDefault="00E050AE" w:rsidP="00374790">
            <w:r>
              <w:rPr>
                <w:rFonts w:hint="eastAsia"/>
              </w:rPr>
              <w:t>2</w:t>
            </w:r>
            <w:r>
              <w:rPr>
                <w:rFonts w:hint="eastAsia"/>
              </w:rPr>
              <w:t>字符</w:t>
            </w:r>
          </w:p>
        </w:tc>
        <w:tc>
          <w:tcPr>
            <w:tcW w:w="2268" w:type="dxa"/>
          </w:tcPr>
          <w:p w:rsidR="00E050AE" w:rsidRDefault="00A502A6" w:rsidP="00374790">
            <w:r>
              <w:rPr>
                <w:rFonts w:hint="eastAsia"/>
              </w:rPr>
              <w:t>校准</w:t>
            </w:r>
            <w:r>
              <w:t>时的</w:t>
            </w:r>
            <w:r>
              <w:rPr>
                <w:rFonts w:hint="eastAsia"/>
              </w:rPr>
              <w:t>月</w:t>
            </w:r>
            <w:r>
              <w:t>份</w:t>
            </w:r>
          </w:p>
        </w:tc>
        <w:tc>
          <w:tcPr>
            <w:tcW w:w="850" w:type="dxa"/>
          </w:tcPr>
          <w:p w:rsidR="00E050AE" w:rsidRDefault="00E050AE" w:rsidP="00374790"/>
        </w:tc>
        <w:tc>
          <w:tcPr>
            <w:tcW w:w="1087" w:type="dxa"/>
          </w:tcPr>
          <w:p w:rsidR="00E050AE" w:rsidRDefault="00E050AE" w:rsidP="00374790"/>
        </w:tc>
        <w:tc>
          <w:tcPr>
            <w:tcW w:w="2174" w:type="dxa"/>
          </w:tcPr>
          <w:p w:rsidR="00A502A6" w:rsidRDefault="00A502A6" w:rsidP="00A502A6">
            <w:r>
              <w:rPr>
                <w:rFonts w:hint="eastAsia"/>
              </w:rPr>
              <w:t>占</w:t>
            </w:r>
            <w:r>
              <w:t>二位字符</w:t>
            </w:r>
            <w:r>
              <w:rPr>
                <w:rFonts w:hint="eastAsia"/>
              </w:rPr>
              <w:t>，</w:t>
            </w:r>
            <w:r>
              <w:t>不够补</w:t>
            </w:r>
            <w:r>
              <w:t>0</w:t>
            </w:r>
          </w:p>
          <w:p w:rsidR="00E050AE" w:rsidRPr="00A502A6" w:rsidRDefault="00A502A6" w:rsidP="00A502A6">
            <w:pPr>
              <w:rPr>
                <w:b/>
              </w:rPr>
            </w:pPr>
            <w:r>
              <w:rPr>
                <w:rFonts w:hint="eastAsia"/>
              </w:rPr>
              <w:t xml:space="preserve">01 </w:t>
            </w:r>
            <w:r>
              <w:rPr>
                <w:rFonts w:hint="eastAsia"/>
              </w:rPr>
              <w:t>表示</w:t>
            </w:r>
            <w:r>
              <w:rPr>
                <w:rFonts w:hint="eastAsia"/>
              </w:rPr>
              <w:t>1</w:t>
            </w:r>
            <w:r>
              <w:rPr>
                <w:rFonts w:hint="eastAsia"/>
              </w:rPr>
              <w:t>月</w:t>
            </w:r>
            <w:r>
              <w:t>份</w:t>
            </w:r>
          </w:p>
        </w:tc>
      </w:tr>
      <w:tr w:rsidR="00E050AE" w:rsidTr="00E050AE">
        <w:tc>
          <w:tcPr>
            <w:tcW w:w="988" w:type="dxa"/>
          </w:tcPr>
          <w:p w:rsidR="00E050AE" w:rsidRDefault="00E050AE" w:rsidP="00374790">
            <w:r>
              <w:rPr>
                <w:rFonts w:hint="eastAsia"/>
              </w:rPr>
              <w:t>日</w:t>
            </w:r>
          </w:p>
        </w:tc>
        <w:tc>
          <w:tcPr>
            <w:tcW w:w="992" w:type="dxa"/>
          </w:tcPr>
          <w:p w:rsidR="00E050AE" w:rsidRDefault="00E050AE" w:rsidP="00374790">
            <w:r>
              <w:rPr>
                <w:rFonts w:hint="eastAsia"/>
              </w:rPr>
              <w:t>2</w:t>
            </w:r>
            <w:r>
              <w:rPr>
                <w:rFonts w:hint="eastAsia"/>
              </w:rPr>
              <w:t>字符</w:t>
            </w:r>
          </w:p>
        </w:tc>
        <w:tc>
          <w:tcPr>
            <w:tcW w:w="2268" w:type="dxa"/>
          </w:tcPr>
          <w:p w:rsidR="00A502A6" w:rsidRDefault="00A502A6" w:rsidP="00A502A6">
            <w:r>
              <w:rPr>
                <w:rFonts w:hint="eastAsia"/>
              </w:rPr>
              <w:t>校准</w:t>
            </w:r>
            <w:r>
              <w:t>时的</w:t>
            </w:r>
            <w:r>
              <w:rPr>
                <w:rFonts w:hint="eastAsia"/>
              </w:rPr>
              <w:t>日期</w:t>
            </w:r>
          </w:p>
          <w:p w:rsidR="00E050AE" w:rsidRDefault="00E050AE" w:rsidP="00374790"/>
        </w:tc>
        <w:tc>
          <w:tcPr>
            <w:tcW w:w="850" w:type="dxa"/>
          </w:tcPr>
          <w:p w:rsidR="00E050AE" w:rsidRDefault="00E050AE" w:rsidP="00374790"/>
        </w:tc>
        <w:tc>
          <w:tcPr>
            <w:tcW w:w="1087" w:type="dxa"/>
          </w:tcPr>
          <w:p w:rsidR="00E050AE" w:rsidRDefault="00E050AE" w:rsidP="00374790"/>
        </w:tc>
        <w:tc>
          <w:tcPr>
            <w:tcW w:w="2174" w:type="dxa"/>
          </w:tcPr>
          <w:p w:rsidR="00A502A6" w:rsidRDefault="00A502A6" w:rsidP="00A502A6">
            <w:r>
              <w:rPr>
                <w:rFonts w:hint="eastAsia"/>
              </w:rPr>
              <w:t>占</w:t>
            </w:r>
            <w:r>
              <w:t>二位字符</w:t>
            </w:r>
            <w:r>
              <w:rPr>
                <w:rFonts w:hint="eastAsia"/>
              </w:rPr>
              <w:t>，</w:t>
            </w:r>
            <w:r>
              <w:t>不够补</w:t>
            </w:r>
            <w:r>
              <w:t>0</w:t>
            </w:r>
          </w:p>
          <w:p w:rsidR="00E050AE" w:rsidRDefault="00A502A6" w:rsidP="00A502A6">
            <w:r>
              <w:rPr>
                <w:rFonts w:hint="eastAsia"/>
              </w:rPr>
              <w:t xml:space="preserve">01 </w:t>
            </w:r>
            <w:r>
              <w:rPr>
                <w:rFonts w:hint="eastAsia"/>
              </w:rPr>
              <w:t>表示</w:t>
            </w:r>
            <w:r>
              <w:rPr>
                <w:rFonts w:hint="eastAsia"/>
              </w:rPr>
              <w:t>1</w:t>
            </w:r>
            <w:r>
              <w:rPr>
                <w:rFonts w:hint="eastAsia"/>
              </w:rPr>
              <w:t>号</w:t>
            </w:r>
          </w:p>
        </w:tc>
      </w:tr>
      <w:tr w:rsidR="007E2EEA" w:rsidTr="00E050AE">
        <w:tc>
          <w:tcPr>
            <w:tcW w:w="988" w:type="dxa"/>
          </w:tcPr>
          <w:p w:rsidR="007E2EEA" w:rsidRDefault="007E2EEA" w:rsidP="007E2EEA">
            <w:r>
              <w:rPr>
                <w:rFonts w:hint="eastAsia"/>
              </w:rPr>
              <w:t>序号</w:t>
            </w:r>
          </w:p>
        </w:tc>
        <w:tc>
          <w:tcPr>
            <w:tcW w:w="992" w:type="dxa"/>
          </w:tcPr>
          <w:p w:rsidR="007E2EEA" w:rsidRDefault="007E2EEA" w:rsidP="007E2EEA">
            <w:r>
              <w:rPr>
                <w:rFonts w:hint="eastAsia"/>
              </w:rPr>
              <w:t>4</w:t>
            </w:r>
            <w:r>
              <w:rPr>
                <w:rFonts w:hint="eastAsia"/>
              </w:rPr>
              <w:t>字符</w:t>
            </w:r>
          </w:p>
        </w:tc>
        <w:tc>
          <w:tcPr>
            <w:tcW w:w="2268" w:type="dxa"/>
          </w:tcPr>
          <w:p w:rsidR="007E2EEA" w:rsidRDefault="007E2EEA" w:rsidP="007E2EEA">
            <w:r>
              <w:rPr>
                <w:rFonts w:hint="eastAsia"/>
              </w:rPr>
              <w:t>当天排列</w:t>
            </w:r>
            <w:r>
              <w:t>序号</w:t>
            </w:r>
          </w:p>
        </w:tc>
        <w:tc>
          <w:tcPr>
            <w:tcW w:w="850" w:type="dxa"/>
          </w:tcPr>
          <w:p w:rsidR="007E2EEA" w:rsidRDefault="007E2EEA" w:rsidP="007E2EEA"/>
        </w:tc>
        <w:tc>
          <w:tcPr>
            <w:tcW w:w="1087" w:type="dxa"/>
          </w:tcPr>
          <w:p w:rsidR="007E2EEA" w:rsidRDefault="007E2EEA" w:rsidP="007E2EEA"/>
        </w:tc>
        <w:tc>
          <w:tcPr>
            <w:tcW w:w="2174" w:type="dxa"/>
          </w:tcPr>
          <w:p w:rsidR="007E2EEA" w:rsidRDefault="007E2EEA" w:rsidP="007E2EEA">
            <w:r>
              <w:rPr>
                <w:rFonts w:hint="eastAsia"/>
              </w:rPr>
              <w:t xml:space="preserve">0001 </w:t>
            </w:r>
            <w:r>
              <w:rPr>
                <w:rFonts w:hint="eastAsia"/>
              </w:rPr>
              <w:t>序号</w:t>
            </w:r>
            <w:r>
              <w:t>为</w:t>
            </w:r>
            <w:r>
              <w:t>1</w:t>
            </w:r>
          </w:p>
        </w:tc>
      </w:tr>
      <w:tr w:rsidR="007E2EEA" w:rsidTr="00E050AE">
        <w:tc>
          <w:tcPr>
            <w:tcW w:w="988" w:type="dxa"/>
          </w:tcPr>
          <w:p w:rsidR="007E2EEA" w:rsidRDefault="007E2EEA" w:rsidP="007E2EEA">
            <w:r>
              <w:rPr>
                <w:rFonts w:hint="eastAsia"/>
              </w:rPr>
              <w:t>电脑号</w:t>
            </w:r>
          </w:p>
        </w:tc>
        <w:tc>
          <w:tcPr>
            <w:tcW w:w="992" w:type="dxa"/>
          </w:tcPr>
          <w:p w:rsidR="007E2EEA" w:rsidRDefault="007E2EEA" w:rsidP="007E2EEA">
            <w:r>
              <w:rPr>
                <w:rFonts w:hint="eastAsia"/>
              </w:rPr>
              <w:t>1</w:t>
            </w:r>
            <w:r>
              <w:rPr>
                <w:rFonts w:hint="eastAsia"/>
              </w:rPr>
              <w:t>字符</w:t>
            </w:r>
          </w:p>
        </w:tc>
        <w:tc>
          <w:tcPr>
            <w:tcW w:w="2268" w:type="dxa"/>
          </w:tcPr>
          <w:p w:rsidR="007E2EEA" w:rsidRDefault="007E2EEA" w:rsidP="007E2EEA">
            <w:r>
              <w:rPr>
                <w:rFonts w:hint="eastAsia"/>
              </w:rPr>
              <w:t>操作</w:t>
            </w:r>
            <w:r>
              <w:t>的电脑</w:t>
            </w:r>
            <w:r>
              <w:rPr>
                <w:rFonts w:hint="eastAsia"/>
              </w:rPr>
              <w:t>编号</w:t>
            </w:r>
          </w:p>
        </w:tc>
        <w:tc>
          <w:tcPr>
            <w:tcW w:w="850" w:type="dxa"/>
          </w:tcPr>
          <w:p w:rsidR="007E2EEA" w:rsidRDefault="007E2EEA" w:rsidP="007E2EEA"/>
        </w:tc>
        <w:tc>
          <w:tcPr>
            <w:tcW w:w="1087" w:type="dxa"/>
          </w:tcPr>
          <w:p w:rsidR="007E2EEA" w:rsidRDefault="007E2EEA" w:rsidP="007E2EEA"/>
        </w:tc>
        <w:tc>
          <w:tcPr>
            <w:tcW w:w="2174" w:type="dxa"/>
          </w:tcPr>
          <w:p w:rsidR="007E2EEA" w:rsidRDefault="007E2EEA" w:rsidP="007E2EEA">
            <w:r>
              <w:rPr>
                <w:rFonts w:hint="eastAsia"/>
              </w:rPr>
              <w:t>以</w:t>
            </w:r>
            <w:r>
              <w:t>免序列号重复</w:t>
            </w:r>
          </w:p>
        </w:tc>
      </w:tr>
      <w:tr w:rsidR="007E2EEA" w:rsidTr="00E050AE">
        <w:tc>
          <w:tcPr>
            <w:tcW w:w="988" w:type="dxa"/>
          </w:tcPr>
          <w:p w:rsidR="007E2EEA" w:rsidRDefault="007E2EEA" w:rsidP="007E2EEA">
            <w:r>
              <w:rPr>
                <w:rFonts w:hint="eastAsia"/>
              </w:rPr>
              <w:t>校验</w:t>
            </w:r>
            <w:r>
              <w:t>码</w:t>
            </w:r>
          </w:p>
        </w:tc>
        <w:tc>
          <w:tcPr>
            <w:tcW w:w="992" w:type="dxa"/>
          </w:tcPr>
          <w:p w:rsidR="007E2EEA" w:rsidRDefault="0033574B" w:rsidP="007E2EEA">
            <w:r>
              <w:rPr>
                <w:rFonts w:hint="eastAsia"/>
              </w:rPr>
              <w:t>1</w:t>
            </w:r>
            <w:r>
              <w:rPr>
                <w:rFonts w:hint="eastAsia"/>
              </w:rPr>
              <w:t>字符</w:t>
            </w:r>
          </w:p>
        </w:tc>
        <w:tc>
          <w:tcPr>
            <w:tcW w:w="2268" w:type="dxa"/>
          </w:tcPr>
          <w:p w:rsidR="007E2EEA" w:rsidRDefault="00DA3459" w:rsidP="007E2EEA">
            <w:r>
              <w:rPr>
                <w:rFonts w:hint="eastAsia"/>
              </w:rPr>
              <w:t>前面</w:t>
            </w:r>
            <w:r>
              <w:t>字符</w:t>
            </w:r>
            <w:r>
              <w:rPr>
                <w:rFonts w:hint="eastAsia"/>
              </w:rPr>
              <w:t>之和</w:t>
            </w:r>
            <w:r>
              <w:t>取</w:t>
            </w:r>
            <w:r>
              <w:rPr>
                <w:rFonts w:hint="eastAsia"/>
              </w:rPr>
              <w:t>10</w:t>
            </w:r>
            <w:r>
              <w:rPr>
                <w:rFonts w:hint="eastAsia"/>
              </w:rPr>
              <w:t>的余，再</w:t>
            </w:r>
            <w:r>
              <w:t>转为字符</w:t>
            </w:r>
          </w:p>
        </w:tc>
        <w:tc>
          <w:tcPr>
            <w:tcW w:w="850" w:type="dxa"/>
          </w:tcPr>
          <w:p w:rsidR="007E2EEA" w:rsidRDefault="007E2EEA" w:rsidP="007E2EEA"/>
        </w:tc>
        <w:tc>
          <w:tcPr>
            <w:tcW w:w="1087" w:type="dxa"/>
          </w:tcPr>
          <w:p w:rsidR="007E2EEA" w:rsidRDefault="007E2EEA" w:rsidP="007E2EEA"/>
        </w:tc>
        <w:tc>
          <w:tcPr>
            <w:tcW w:w="2174" w:type="dxa"/>
          </w:tcPr>
          <w:p w:rsidR="007E2EEA" w:rsidRDefault="007315D7" w:rsidP="007E2EEA">
            <w:r>
              <w:rPr>
                <w:rFonts w:hint="eastAsia"/>
              </w:rPr>
              <w:t>前面所</w:t>
            </w:r>
            <w:r>
              <w:t>有字符</w:t>
            </w:r>
            <w:r>
              <w:rPr>
                <w:rFonts w:hint="eastAsia"/>
              </w:rPr>
              <w:t>之和为</w:t>
            </w:r>
            <w:r>
              <w:t>66</w:t>
            </w:r>
            <w:r>
              <w:rPr>
                <w:rFonts w:hint="eastAsia"/>
              </w:rPr>
              <w:t>，</w:t>
            </w:r>
            <w:r>
              <w:t>检验码为字符</w:t>
            </w:r>
            <w:r>
              <w:rPr>
                <w:rFonts w:hint="eastAsia"/>
              </w:rPr>
              <w:t>6</w:t>
            </w:r>
          </w:p>
        </w:tc>
      </w:tr>
    </w:tbl>
    <w:p w:rsidR="006812BA" w:rsidRDefault="006812BA" w:rsidP="006812BA">
      <w:pPr>
        <w:pStyle w:val="2"/>
      </w:pPr>
      <w:bookmarkStart w:id="14" w:name="_Toc42083366"/>
      <w:r>
        <w:rPr>
          <w:rFonts w:hint="eastAsia"/>
        </w:rPr>
        <w:t>2.3</w:t>
      </w:r>
      <w:r>
        <w:rPr>
          <w:rFonts w:hint="eastAsia"/>
        </w:rPr>
        <w:t>序列</w:t>
      </w:r>
      <w:r>
        <w:t>号</w:t>
      </w:r>
      <w:r>
        <w:rPr>
          <w:rFonts w:hint="eastAsia"/>
        </w:rPr>
        <w:t>生成</w:t>
      </w:r>
      <w:r>
        <w:t>流程图</w:t>
      </w:r>
      <w:bookmarkEnd w:id="14"/>
    </w:p>
    <w:p w:rsidR="00BD145F" w:rsidRDefault="00492227" w:rsidP="006812BA">
      <w:pPr>
        <w:jc w:val="center"/>
      </w:pPr>
      <w:r>
        <w:rPr>
          <w:noProof/>
        </w:rPr>
        <w:drawing>
          <wp:inline distT="0" distB="0" distL="0" distR="0">
            <wp:extent cx="1447208" cy="4957762"/>
            <wp:effectExtent l="0" t="0" r="0" b="0"/>
            <wp:docPr id="1" name="图片 0" descr="序列生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序列生成流程图.png"/>
                    <pic:cNvPicPr/>
                  </pic:nvPicPr>
                  <pic:blipFill>
                    <a:blip r:embed="rId8" cstate="print"/>
                    <a:stretch>
                      <a:fillRect/>
                    </a:stretch>
                  </pic:blipFill>
                  <pic:spPr>
                    <a:xfrm>
                      <a:off x="0" y="0"/>
                      <a:ext cx="1452377" cy="4975471"/>
                    </a:xfrm>
                    <a:prstGeom prst="rect">
                      <a:avLst/>
                    </a:prstGeom>
                  </pic:spPr>
                </pic:pic>
              </a:graphicData>
            </a:graphic>
          </wp:inline>
        </w:drawing>
      </w:r>
    </w:p>
    <w:p w:rsidR="00D2461B" w:rsidRDefault="00D2461B"/>
    <w:p w:rsidR="00D2461B" w:rsidRDefault="00D2461B"/>
    <w:p w:rsidR="00492227" w:rsidRDefault="00492227"/>
    <w:p w:rsidR="00552DCB" w:rsidRDefault="00552DCB" w:rsidP="00552DCB">
      <w:pPr>
        <w:pStyle w:val="2"/>
      </w:pPr>
      <w:bookmarkStart w:id="15" w:name="_Toc42083367"/>
      <w:r>
        <w:rPr>
          <w:rFonts w:hint="eastAsia"/>
        </w:rPr>
        <w:lastRenderedPageBreak/>
        <w:t>2.4</w:t>
      </w:r>
      <w:r>
        <w:rPr>
          <w:rFonts w:hint="eastAsia"/>
        </w:rPr>
        <w:t>序列</w:t>
      </w:r>
      <w:r>
        <w:t>号</w:t>
      </w:r>
      <w:r>
        <w:rPr>
          <w:rFonts w:hint="eastAsia"/>
        </w:rPr>
        <w:t>写入</w:t>
      </w:r>
      <w:r>
        <w:t>流程图</w:t>
      </w:r>
      <w:bookmarkEnd w:id="15"/>
    </w:p>
    <w:p w:rsidR="00D2461B" w:rsidRDefault="00492227" w:rsidP="00552DCB">
      <w:pPr>
        <w:jc w:val="center"/>
      </w:pPr>
      <w:r>
        <w:rPr>
          <w:noProof/>
        </w:rPr>
        <w:drawing>
          <wp:inline distT="0" distB="0" distL="0" distR="0">
            <wp:extent cx="4067254" cy="4724400"/>
            <wp:effectExtent l="0" t="0" r="0" b="0"/>
            <wp:docPr id="2" name="图片 1" desc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流程图.png"/>
                    <pic:cNvPicPr/>
                  </pic:nvPicPr>
                  <pic:blipFill>
                    <a:blip r:embed="rId9" cstate="print"/>
                    <a:stretch>
                      <a:fillRect/>
                    </a:stretch>
                  </pic:blipFill>
                  <pic:spPr>
                    <a:xfrm>
                      <a:off x="0" y="0"/>
                      <a:ext cx="4073020" cy="4731098"/>
                    </a:xfrm>
                    <a:prstGeom prst="rect">
                      <a:avLst/>
                    </a:prstGeom>
                  </pic:spPr>
                </pic:pic>
              </a:graphicData>
            </a:graphic>
          </wp:inline>
        </w:drawing>
      </w:r>
    </w:p>
    <w:p w:rsidR="00694167" w:rsidRDefault="0084135B" w:rsidP="00694167">
      <w:pPr>
        <w:pStyle w:val="1"/>
      </w:pPr>
      <w:bookmarkStart w:id="16" w:name="_Toc42083368"/>
      <w:r>
        <w:rPr>
          <w:rFonts w:hint="eastAsia"/>
        </w:rPr>
        <w:t>3</w:t>
      </w:r>
      <w:r w:rsidR="00694167">
        <w:rPr>
          <w:rFonts w:hint="eastAsia"/>
        </w:rPr>
        <w:t>接口设计</w:t>
      </w:r>
      <w:bookmarkEnd w:id="16"/>
    </w:p>
    <w:p w:rsidR="00694167" w:rsidRDefault="008E3FA7" w:rsidP="00694167">
      <w:pPr>
        <w:pStyle w:val="2"/>
      </w:pPr>
      <w:bookmarkStart w:id="17" w:name="_Toc521464973"/>
      <w:bookmarkStart w:id="18" w:name="_Toc42083369"/>
      <w:r>
        <w:rPr>
          <w:rFonts w:hint="eastAsia"/>
        </w:rPr>
        <w:t>3.1</w:t>
      </w:r>
      <w:r w:rsidR="00694167">
        <w:rPr>
          <w:rFonts w:hint="eastAsia"/>
        </w:rPr>
        <w:t>外部接口</w:t>
      </w:r>
      <w:bookmarkEnd w:id="17"/>
      <w:bookmarkEnd w:id="18"/>
    </w:p>
    <w:p w:rsidR="00694167" w:rsidRDefault="00EF5064" w:rsidP="00694167">
      <w:pPr>
        <w:numPr>
          <w:ilvl w:val="2"/>
          <w:numId w:val="2"/>
        </w:numPr>
      </w:pPr>
      <w:r>
        <w:rPr>
          <w:rFonts w:hint="eastAsia"/>
        </w:rPr>
        <w:t>写序列</w:t>
      </w:r>
      <w:r>
        <w:t>号</w:t>
      </w:r>
      <w:r w:rsidR="00E70292">
        <w:rPr>
          <w:rFonts w:hint="eastAsia"/>
        </w:rPr>
        <w:t>到</w:t>
      </w:r>
      <w:r w:rsidR="00E70292">
        <w:t>执行板</w:t>
      </w:r>
    </w:p>
    <w:p w:rsidR="00694167" w:rsidRDefault="00EF5064" w:rsidP="00694167">
      <w:pPr>
        <w:numPr>
          <w:ilvl w:val="2"/>
          <w:numId w:val="2"/>
        </w:numPr>
      </w:pPr>
      <w:r>
        <w:rPr>
          <w:rFonts w:hint="eastAsia"/>
        </w:rPr>
        <w:t>读</w:t>
      </w:r>
      <w:r w:rsidR="00E70292">
        <w:rPr>
          <w:rFonts w:hint="eastAsia"/>
        </w:rPr>
        <w:t>取</w:t>
      </w:r>
      <w:r w:rsidR="00E70292">
        <w:t>执行板</w:t>
      </w:r>
      <w:r>
        <w:t>序列号</w:t>
      </w:r>
    </w:p>
    <w:p w:rsidR="00694167" w:rsidRDefault="008E3FA7" w:rsidP="00694167">
      <w:pPr>
        <w:pStyle w:val="2"/>
      </w:pPr>
      <w:bookmarkStart w:id="19" w:name="_Toc521464974"/>
      <w:bookmarkStart w:id="20" w:name="_Toc42083370"/>
      <w:r>
        <w:rPr>
          <w:rFonts w:hint="eastAsia"/>
        </w:rPr>
        <w:t>3.2</w:t>
      </w:r>
      <w:r w:rsidR="00694167">
        <w:rPr>
          <w:rFonts w:hint="eastAsia"/>
        </w:rPr>
        <w:t>内部接口</w:t>
      </w:r>
      <w:bookmarkEnd w:id="19"/>
      <w:bookmarkEnd w:id="20"/>
    </w:p>
    <w:p w:rsidR="00694167" w:rsidRDefault="00694167" w:rsidP="00694167">
      <w:pPr>
        <w:numPr>
          <w:ilvl w:val="0"/>
          <w:numId w:val="3"/>
        </w:numPr>
      </w:pPr>
      <w:r>
        <w:rPr>
          <w:rFonts w:hint="eastAsia"/>
        </w:rPr>
        <w:t>创建</w:t>
      </w:r>
      <w:r w:rsidR="00EF5064">
        <w:rPr>
          <w:rFonts w:hint="eastAsia"/>
        </w:rPr>
        <w:t>序列</w:t>
      </w:r>
      <w:r w:rsidR="00EF5064">
        <w:t>号</w:t>
      </w:r>
    </w:p>
    <w:p w:rsidR="00EF5064" w:rsidRDefault="00EF5064" w:rsidP="00694167">
      <w:pPr>
        <w:numPr>
          <w:ilvl w:val="0"/>
          <w:numId w:val="3"/>
        </w:numPr>
      </w:pPr>
      <w:r>
        <w:rPr>
          <w:rFonts w:hint="eastAsia"/>
        </w:rPr>
        <w:t>校验</w:t>
      </w:r>
      <w:r>
        <w:t>序列号</w:t>
      </w:r>
    </w:p>
    <w:p w:rsidR="00694167" w:rsidRDefault="00694167" w:rsidP="00694167">
      <w:pPr>
        <w:numPr>
          <w:ilvl w:val="0"/>
          <w:numId w:val="3"/>
        </w:numPr>
      </w:pPr>
      <w:r>
        <w:rPr>
          <w:rFonts w:hint="eastAsia"/>
        </w:rPr>
        <w:t>写入</w:t>
      </w:r>
      <w:r w:rsidR="00EF5064">
        <w:rPr>
          <w:rFonts w:hint="eastAsia"/>
        </w:rPr>
        <w:t>数据</w:t>
      </w:r>
      <w:r w:rsidR="00EF5064">
        <w:t>库</w:t>
      </w:r>
    </w:p>
    <w:p w:rsidR="00737CA8" w:rsidRDefault="00737CA8" w:rsidP="002220FB">
      <w:pPr>
        <w:numPr>
          <w:ilvl w:val="0"/>
          <w:numId w:val="3"/>
        </w:numPr>
      </w:pPr>
      <w:r>
        <w:rPr>
          <w:rFonts w:hint="eastAsia"/>
        </w:rPr>
        <w:t>当天</w:t>
      </w:r>
      <w:r>
        <w:t>累计编号</w:t>
      </w:r>
      <w:r>
        <w:rPr>
          <w:rFonts w:hint="eastAsia"/>
        </w:rPr>
        <w:t>的</w:t>
      </w:r>
      <w:r>
        <w:t>保存</w:t>
      </w:r>
    </w:p>
    <w:p w:rsidR="00694167" w:rsidRDefault="00694167" w:rsidP="00694167">
      <w:pPr>
        <w:pStyle w:val="1"/>
      </w:pPr>
      <w:bookmarkStart w:id="21" w:name="_Toc521464975"/>
      <w:bookmarkStart w:id="22" w:name="_Toc42083371"/>
      <w:r>
        <w:rPr>
          <w:rFonts w:hint="eastAsia"/>
        </w:rPr>
        <w:lastRenderedPageBreak/>
        <w:t>4</w:t>
      </w:r>
      <w:r>
        <w:rPr>
          <w:rFonts w:hint="eastAsia"/>
        </w:rPr>
        <w:t>运行设计</w:t>
      </w:r>
      <w:bookmarkEnd w:id="21"/>
      <w:bookmarkEnd w:id="22"/>
    </w:p>
    <w:p w:rsidR="00694167" w:rsidRDefault="00694167" w:rsidP="00694167">
      <w:pPr>
        <w:pStyle w:val="2"/>
      </w:pPr>
      <w:bookmarkStart w:id="23" w:name="_Toc521464976"/>
      <w:bookmarkStart w:id="24" w:name="_Toc42083372"/>
      <w:r>
        <w:rPr>
          <w:rFonts w:hint="eastAsia"/>
        </w:rPr>
        <w:t>4.1</w:t>
      </w:r>
      <w:r>
        <w:rPr>
          <w:rFonts w:hint="eastAsia"/>
        </w:rPr>
        <w:t>运行模块组合</w:t>
      </w:r>
      <w:bookmarkEnd w:id="23"/>
      <w:bookmarkEnd w:id="24"/>
    </w:p>
    <w:p w:rsidR="00694167" w:rsidRDefault="002220FB" w:rsidP="00694167">
      <w:pPr>
        <w:ind w:firstLine="420"/>
      </w:pPr>
      <w:r>
        <w:rPr>
          <w:rFonts w:hint="eastAsia"/>
        </w:rPr>
        <w:t>序列</w:t>
      </w:r>
      <w:r>
        <w:t>号</w:t>
      </w:r>
      <w:r w:rsidR="00694167">
        <w:rPr>
          <w:rFonts w:hint="eastAsia"/>
        </w:rPr>
        <w:t>管理模块提供写</w:t>
      </w:r>
      <w:r w:rsidR="00851D53">
        <w:rPr>
          <w:rFonts w:hint="eastAsia"/>
        </w:rPr>
        <w:t>序列</w:t>
      </w:r>
      <w:r w:rsidR="00851D53">
        <w:t>号</w:t>
      </w:r>
      <w:r w:rsidR="00851D53">
        <w:rPr>
          <w:rFonts w:hint="eastAsia"/>
        </w:rPr>
        <w:t>、读序列</w:t>
      </w:r>
      <w:r w:rsidR="00851D53">
        <w:t>号</w:t>
      </w:r>
      <w:r w:rsidR="00694167">
        <w:rPr>
          <w:rFonts w:hint="eastAsia"/>
        </w:rPr>
        <w:t>等接口供总系统的其他模块调用。</w:t>
      </w:r>
    </w:p>
    <w:p w:rsidR="00694167" w:rsidRDefault="00694167" w:rsidP="00694167">
      <w:pPr>
        <w:pStyle w:val="2"/>
      </w:pPr>
      <w:bookmarkStart w:id="25" w:name="_Toc521464977"/>
      <w:bookmarkStart w:id="26" w:name="_Toc42083373"/>
      <w:r>
        <w:rPr>
          <w:rFonts w:hint="eastAsia"/>
        </w:rPr>
        <w:t>4.2</w:t>
      </w:r>
      <w:r>
        <w:rPr>
          <w:rFonts w:hint="eastAsia"/>
        </w:rPr>
        <w:t>运行控制</w:t>
      </w:r>
      <w:bookmarkEnd w:id="25"/>
      <w:bookmarkEnd w:id="26"/>
    </w:p>
    <w:p w:rsidR="0084101B" w:rsidRDefault="00694167" w:rsidP="00694167">
      <w:pPr>
        <w:numPr>
          <w:ilvl w:val="0"/>
          <w:numId w:val="4"/>
        </w:numPr>
        <w:jc w:val="left"/>
      </w:pPr>
      <w:r>
        <w:rPr>
          <w:rFonts w:hint="eastAsia"/>
        </w:rPr>
        <w:t>负责系统操作的模块发生操作动作，</w:t>
      </w:r>
      <w:r w:rsidR="0084101B">
        <w:rPr>
          <w:rFonts w:hint="eastAsia"/>
        </w:rPr>
        <w:t>创建序列</w:t>
      </w:r>
      <w:r w:rsidR="0084101B">
        <w:t>号</w:t>
      </w:r>
      <w:r w:rsidR="0084101B">
        <w:rPr>
          <w:rFonts w:hint="eastAsia"/>
        </w:rPr>
        <w:t>时，调用本模块的</w:t>
      </w:r>
      <w:r w:rsidR="007727DD">
        <w:rPr>
          <w:rFonts w:hint="eastAsia"/>
        </w:rPr>
        <w:t>内部</w:t>
      </w:r>
      <w:r w:rsidR="0084101B">
        <w:rPr>
          <w:rFonts w:hint="eastAsia"/>
        </w:rPr>
        <w:t>接口</w:t>
      </w:r>
      <w:r>
        <w:rPr>
          <w:rFonts w:hint="eastAsia"/>
        </w:rPr>
        <w:t>。</w:t>
      </w:r>
    </w:p>
    <w:p w:rsidR="008D3ECA" w:rsidRDefault="00694167" w:rsidP="008D3ECA">
      <w:pPr>
        <w:numPr>
          <w:ilvl w:val="0"/>
          <w:numId w:val="4"/>
        </w:numPr>
        <w:jc w:val="left"/>
      </w:pPr>
      <w:r>
        <w:rPr>
          <w:rFonts w:hint="eastAsia"/>
        </w:rPr>
        <w:t>需要</w:t>
      </w:r>
      <w:r w:rsidR="00321216">
        <w:rPr>
          <w:rFonts w:hint="eastAsia"/>
        </w:rPr>
        <w:t>读取</w:t>
      </w:r>
      <w:r w:rsidR="00321216">
        <w:t>执行板序列号</w:t>
      </w:r>
      <w:r w:rsidR="00321216">
        <w:rPr>
          <w:rFonts w:hint="eastAsia"/>
        </w:rPr>
        <w:t>、写</w:t>
      </w:r>
      <w:r w:rsidR="00321216">
        <w:t>入</w:t>
      </w:r>
      <w:r>
        <w:rPr>
          <w:rFonts w:hint="eastAsia"/>
        </w:rPr>
        <w:t>等操作时由相关模块调用本模块的</w:t>
      </w:r>
      <w:r w:rsidR="00321216">
        <w:rPr>
          <w:rFonts w:hint="eastAsia"/>
        </w:rPr>
        <w:t>外部</w:t>
      </w:r>
      <w:r>
        <w:rPr>
          <w:rFonts w:hint="eastAsia"/>
        </w:rPr>
        <w:t>接口来实现。</w:t>
      </w:r>
    </w:p>
    <w:p w:rsidR="008D3ECA" w:rsidRDefault="009631C2" w:rsidP="008D3ECA">
      <w:pPr>
        <w:pStyle w:val="1"/>
      </w:pPr>
      <w:bookmarkStart w:id="27" w:name="_Toc42083374"/>
      <w:r>
        <w:rPr>
          <w:rFonts w:hint="eastAsia"/>
        </w:rPr>
        <w:t>5</w:t>
      </w:r>
      <w:r w:rsidR="008D3ECA">
        <w:rPr>
          <w:rFonts w:hint="eastAsia"/>
        </w:rPr>
        <w:t>系统出错处理设计</w:t>
      </w:r>
      <w:bookmarkEnd w:id="27"/>
    </w:p>
    <w:p w:rsidR="008D3ECA" w:rsidRDefault="00B30C3A" w:rsidP="008D3ECA">
      <w:pPr>
        <w:pStyle w:val="2"/>
      </w:pPr>
      <w:bookmarkStart w:id="28" w:name="_Toc521464984"/>
      <w:bookmarkStart w:id="29" w:name="_Toc42083375"/>
      <w:r>
        <w:rPr>
          <w:rFonts w:hint="eastAsia"/>
        </w:rPr>
        <w:t>5</w:t>
      </w:r>
      <w:r w:rsidR="008D3ECA">
        <w:rPr>
          <w:rFonts w:hint="eastAsia"/>
        </w:rPr>
        <w:t>.1</w:t>
      </w:r>
      <w:r w:rsidR="008D3ECA">
        <w:rPr>
          <w:rFonts w:hint="eastAsia"/>
        </w:rPr>
        <w:t>出错信息</w:t>
      </w:r>
      <w:bookmarkEnd w:id="28"/>
      <w:bookmarkEnd w:id="29"/>
    </w:p>
    <w:p w:rsidR="008D3ECA" w:rsidRDefault="00B30C3A" w:rsidP="008D3ECA">
      <w:pPr>
        <w:ind w:firstLine="420"/>
      </w:pPr>
      <w:r>
        <w:rPr>
          <w:rFonts w:hint="eastAsia"/>
        </w:rPr>
        <w:t>在</w:t>
      </w:r>
      <w:r w:rsidR="008D3ECA">
        <w:rPr>
          <w:rFonts w:hint="eastAsia"/>
        </w:rPr>
        <w:t>操作的过程中，如出现异常或严重错误，模块将给出错误信息。</w:t>
      </w:r>
    </w:p>
    <w:p w:rsidR="008D3ECA" w:rsidRDefault="00B30C3A" w:rsidP="008D3ECA">
      <w:pPr>
        <w:numPr>
          <w:ilvl w:val="0"/>
          <w:numId w:val="5"/>
        </w:numPr>
      </w:pPr>
      <w:r>
        <w:rPr>
          <w:rFonts w:hint="eastAsia"/>
        </w:rPr>
        <w:t>连接执行</w:t>
      </w:r>
      <w:r>
        <w:t>板</w:t>
      </w:r>
      <w:r w:rsidR="008D3ECA">
        <w:rPr>
          <w:rFonts w:hint="eastAsia"/>
        </w:rPr>
        <w:t>失败</w:t>
      </w:r>
    </w:p>
    <w:p w:rsidR="008D3ECA" w:rsidRDefault="00B30C3A" w:rsidP="008D3ECA">
      <w:pPr>
        <w:numPr>
          <w:ilvl w:val="0"/>
          <w:numId w:val="5"/>
        </w:numPr>
      </w:pPr>
      <w:r>
        <w:rPr>
          <w:rFonts w:hint="eastAsia"/>
        </w:rPr>
        <w:t>写</w:t>
      </w:r>
      <w:r>
        <w:t>入</w:t>
      </w:r>
      <w:r>
        <w:rPr>
          <w:rFonts w:hint="eastAsia"/>
        </w:rPr>
        <w:t>序列</w:t>
      </w:r>
      <w:r>
        <w:t>号</w:t>
      </w:r>
      <w:r w:rsidR="008D3ECA">
        <w:rPr>
          <w:rFonts w:hint="eastAsia"/>
        </w:rPr>
        <w:t>异常</w:t>
      </w:r>
    </w:p>
    <w:p w:rsidR="008D3ECA" w:rsidRDefault="00B30C3A" w:rsidP="00F33392">
      <w:pPr>
        <w:numPr>
          <w:ilvl w:val="0"/>
          <w:numId w:val="5"/>
        </w:numPr>
      </w:pPr>
      <w:r>
        <w:rPr>
          <w:rFonts w:hint="eastAsia"/>
        </w:rPr>
        <w:t>读取</w:t>
      </w:r>
      <w:r>
        <w:t>序列号异常</w:t>
      </w:r>
    </w:p>
    <w:p w:rsidR="008D3ECA" w:rsidRPr="00A861FB" w:rsidRDefault="00F33392" w:rsidP="008D3ECA">
      <w:pPr>
        <w:numPr>
          <w:ilvl w:val="0"/>
          <w:numId w:val="5"/>
        </w:numPr>
      </w:pPr>
      <w:r>
        <w:rPr>
          <w:rFonts w:hint="eastAsia"/>
        </w:rPr>
        <w:t>序列</w:t>
      </w:r>
      <w:r>
        <w:t>号</w:t>
      </w:r>
      <w:r w:rsidR="008D3ECA">
        <w:rPr>
          <w:rFonts w:hint="eastAsia"/>
        </w:rPr>
        <w:t>记录</w:t>
      </w:r>
      <w:r>
        <w:rPr>
          <w:rFonts w:hint="eastAsia"/>
        </w:rPr>
        <w:t>保存</w:t>
      </w:r>
      <w:r>
        <w:t>失败</w:t>
      </w:r>
    </w:p>
    <w:p w:rsidR="008D3ECA" w:rsidRDefault="004D4DCA" w:rsidP="008D3ECA">
      <w:pPr>
        <w:pStyle w:val="2"/>
      </w:pPr>
      <w:bookmarkStart w:id="30" w:name="_Toc521464985"/>
      <w:bookmarkStart w:id="31" w:name="_Toc42083376"/>
      <w:r>
        <w:rPr>
          <w:rFonts w:hint="eastAsia"/>
        </w:rPr>
        <w:t>5</w:t>
      </w:r>
      <w:r w:rsidR="008D3ECA">
        <w:rPr>
          <w:rFonts w:hint="eastAsia"/>
        </w:rPr>
        <w:t>.2</w:t>
      </w:r>
      <w:r w:rsidR="008D3ECA">
        <w:rPr>
          <w:rFonts w:hint="eastAsia"/>
        </w:rPr>
        <w:t>补救措施</w:t>
      </w:r>
      <w:bookmarkEnd w:id="30"/>
      <w:bookmarkEnd w:id="31"/>
    </w:p>
    <w:p w:rsidR="008D3ECA" w:rsidRDefault="00D40ABE" w:rsidP="008D3ECA">
      <w:pPr>
        <w:ind w:left="420"/>
      </w:pPr>
      <w:r>
        <w:rPr>
          <w:rFonts w:hint="eastAsia"/>
        </w:rPr>
        <w:t>一旦序列</w:t>
      </w:r>
      <w:r>
        <w:t>号</w:t>
      </w:r>
      <w:r w:rsidR="008D3ECA">
        <w:rPr>
          <w:rFonts w:hint="eastAsia"/>
        </w:rPr>
        <w:t>管理操作失败，模块将把与当前操作相关的信息以文本文件的形式写入一个临时磁盘文件里如（</w:t>
      </w:r>
      <w:r w:rsidR="008D3ECA">
        <w:rPr>
          <w:rFonts w:hint="eastAsia"/>
        </w:rPr>
        <w:t>error.txt</w:t>
      </w:r>
      <w:r w:rsidR="008D3ECA">
        <w:rPr>
          <w:rFonts w:hint="eastAsia"/>
        </w:rPr>
        <w:t>），文件路径根据系统总体设定。</w:t>
      </w:r>
    </w:p>
    <w:p w:rsidR="008D3ECA" w:rsidRPr="008D3ECA" w:rsidRDefault="008D3ECA" w:rsidP="008D3ECA">
      <w:pPr>
        <w:jc w:val="left"/>
      </w:pPr>
    </w:p>
    <w:sectPr w:rsidR="008D3ECA" w:rsidRPr="008D3ECA" w:rsidSect="001013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3A43" w:rsidRDefault="00113A43" w:rsidP="004B2BB2">
      <w:r>
        <w:separator/>
      </w:r>
    </w:p>
  </w:endnote>
  <w:endnote w:type="continuationSeparator" w:id="0">
    <w:p w:rsidR="00113A43" w:rsidRDefault="00113A43" w:rsidP="004B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3A43" w:rsidRDefault="00113A43" w:rsidP="004B2BB2">
      <w:r>
        <w:separator/>
      </w:r>
    </w:p>
  </w:footnote>
  <w:footnote w:type="continuationSeparator" w:id="0">
    <w:p w:rsidR="00113A43" w:rsidRDefault="00113A43" w:rsidP="004B2B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E2FC5"/>
    <w:multiLevelType w:val="hybridMultilevel"/>
    <w:tmpl w:val="A9EEAEF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366340BA"/>
    <w:multiLevelType w:val="hybridMultilevel"/>
    <w:tmpl w:val="AECEA53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48314F48"/>
    <w:multiLevelType w:val="hybridMultilevel"/>
    <w:tmpl w:val="AAF2B2B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59305840"/>
    <w:multiLevelType w:val="hybridMultilevel"/>
    <w:tmpl w:val="C082C456"/>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5C903CB6"/>
    <w:multiLevelType w:val="hybridMultilevel"/>
    <w:tmpl w:val="42AC1B62"/>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1">
      <w:start w:val="1"/>
      <w:numFmt w:val="bullet"/>
      <w:lvlText w:val=""/>
      <w:lvlJc w:val="left"/>
      <w:pPr>
        <w:tabs>
          <w:tab w:val="num" w:pos="960"/>
        </w:tabs>
        <w:ind w:left="96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07BD"/>
    <w:rsid w:val="000564BE"/>
    <w:rsid w:val="000B778D"/>
    <w:rsid w:val="000F7511"/>
    <w:rsid w:val="00101371"/>
    <w:rsid w:val="00113A43"/>
    <w:rsid w:val="00133300"/>
    <w:rsid w:val="00136C40"/>
    <w:rsid w:val="002220FB"/>
    <w:rsid w:val="002D3F95"/>
    <w:rsid w:val="002F7F76"/>
    <w:rsid w:val="00321216"/>
    <w:rsid w:val="0033574B"/>
    <w:rsid w:val="00347DB4"/>
    <w:rsid w:val="00374790"/>
    <w:rsid w:val="00392B8A"/>
    <w:rsid w:val="004173E6"/>
    <w:rsid w:val="004328A0"/>
    <w:rsid w:val="00461C50"/>
    <w:rsid w:val="00492227"/>
    <w:rsid w:val="004B2BB2"/>
    <w:rsid w:val="004D4DCA"/>
    <w:rsid w:val="004F4010"/>
    <w:rsid w:val="0053031B"/>
    <w:rsid w:val="005307E6"/>
    <w:rsid w:val="00552DCB"/>
    <w:rsid w:val="005807BD"/>
    <w:rsid w:val="00583C67"/>
    <w:rsid w:val="005D3D30"/>
    <w:rsid w:val="00645CD6"/>
    <w:rsid w:val="006812BA"/>
    <w:rsid w:val="00694167"/>
    <w:rsid w:val="007315D7"/>
    <w:rsid w:val="00737CA8"/>
    <w:rsid w:val="007727DD"/>
    <w:rsid w:val="0078209A"/>
    <w:rsid w:val="00797C1A"/>
    <w:rsid w:val="007B5D0B"/>
    <w:rsid w:val="007E2EEA"/>
    <w:rsid w:val="0084101B"/>
    <w:rsid w:val="0084135B"/>
    <w:rsid w:val="00842392"/>
    <w:rsid w:val="00851D53"/>
    <w:rsid w:val="008D3ECA"/>
    <w:rsid w:val="008E3FA7"/>
    <w:rsid w:val="009007EF"/>
    <w:rsid w:val="009631C2"/>
    <w:rsid w:val="00A502A6"/>
    <w:rsid w:val="00A71B64"/>
    <w:rsid w:val="00A738B0"/>
    <w:rsid w:val="00AF15CC"/>
    <w:rsid w:val="00B30C3A"/>
    <w:rsid w:val="00B634F0"/>
    <w:rsid w:val="00BA6AF0"/>
    <w:rsid w:val="00BD145F"/>
    <w:rsid w:val="00C62D51"/>
    <w:rsid w:val="00D2461B"/>
    <w:rsid w:val="00D40ABE"/>
    <w:rsid w:val="00D52FF8"/>
    <w:rsid w:val="00DA3459"/>
    <w:rsid w:val="00DB00D1"/>
    <w:rsid w:val="00DB335E"/>
    <w:rsid w:val="00DF5331"/>
    <w:rsid w:val="00E050AE"/>
    <w:rsid w:val="00E37971"/>
    <w:rsid w:val="00E70292"/>
    <w:rsid w:val="00E71E3B"/>
    <w:rsid w:val="00E84D80"/>
    <w:rsid w:val="00EF5064"/>
    <w:rsid w:val="00F33392"/>
    <w:rsid w:val="00F50164"/>
    <w:rsid w:val="00FF6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9F418A-7E8A-4D53-AC8C-2B918C84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371"/>
    <w:pPr>
      <w:widowControl w:val="0"/>
      <w:jc w:val="both"/>
    </w:pPr>
  </w:style>
  <w:style w:type="paragraph" w:styleId="1">
    <w:name w:val="heading 1"/>
    <w:basedOn w:val="a"/>
    <w:next w:val="a"/>
    <w:link w:val="1Char"/>
    <w:qFormat/>
    <w:rsid w:val="00AF15C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AF15CC"/>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2B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2BB2"/>
    <w:rPr>
      <w:sz w:val="18"/>
      <w:szCs w:val="18"/>
    </w:rPr>
  </w:style>
  <w:style w:type="paragraph" w:styleId="a4">
    <w:name w:val="footer"/>
    <w:basedOn w:val="a"/>
    <w:link w:val="Char0"/>
    <w:uiPriority w:val="99"/>
    <w:unhideWhenUsed/>
    <w:rsid w:val="004B2BB2"/>
    <w:pPr>
      <w:tabs>
        <w:tab w:val="center" w:pos="4153"/>
        <w:tab w:val="right" w:pos="8306"/>
      </w:tabs>
      <w:snapToGrid w:val="0"/>
      <w:jc w:val="left"/>
    </w:pPr>
    <w:rPr>
      <w:sz w:val="18"/>
      <w:szCs w:val="18"/>
    </w:rPr>
  </w:style>
  <w:style w:type="character" w:customStyle="1" w:styleId="Char0">
    <w:name w:val="页脚 Char"/>
    <w:basedOn w:val="a0"/>
    <w:link w:val="a4"/>
    <w:uiPriority w:val="99"/>
    <w:rsid w:val="004B2BB2"/>
    <w:rPr>
      <w:sz w:val="18"/>
      <w:szCs w:val="18"/>
    </w:rPr>
  </w:style>
  <w:style w:type="table" w:styleId="a5">
    <w:name w:val="Table Grid"/>
    <w:basedOn w:val="a1"/>
    <w:uiPriority w:val="39"/>
    <w:rsid w:val="000564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492227"/>
    <w:rPr>
      <w:sz w:val="18"/>
      <w:szCs w:val="18"/>
    </w:rPr>
  </w:style>
  <w:style w:type="character" w:customStyle="1" w:styleId="Char1">
    <w:name w:val="批注框文本 Char"/>
    <w:basedOn w:val="a0"/>
    <w:link w:val="a6"/>
    <w:uiPriority w:val="99"/>
    <w:semiHidden/>
    <w:rsid w:val="00492227"/>
    <w:rPr>
      <w:sz w:val="18"/>
      <w:szCs w:val="18"/>
    </w:rPr>
  </w:style>
  <w:style w:type="character" w:customStyle="1" w:styleId="1Char">
    <w:name w:val="标题 1 Char"/>
    <w:basedOn w:val="a0"/>
    <w:link w:val="1"/>
    <w:rsid w:val="00AF15CC"/>
    <w:rPr>
      <w:rFonts w:ascii="Times New Roman" w:eastAsia="宋体" w:hAnsi="Times New Roman" w:cs="Times New Roman"/>
      <w:b/>
      <w:bCs/>
      <w:kern w:val="44"/>
      <w:sz w:val="44"/>
      <w:szCs w:val="44"/>
    </w:rPr>
  </w:style>
  <w:style w:type="character" w:customStyle="1" w:styleId="2Char">
    <w:name w:val="标题 2 Char"/>
    <w:basedOn w:val="a0"/>
    <w:link w:val="2"/>
    <w:rsid w:val="00AF15CC"/>
    <w:rPr>
      <w:rFonts w:ascii="Arial" w:eastAsia="黑体" w:hAnsi="Arial" w:cs="Times New Roman"/>
      <w:b/>
      <w:bCs/>
      <w:sz w:val="32"/>
      <w:szCs w:val="32"/>
    </w:rPr>
  </w:style>
  <w:style w:type="paragraph" w:customStyle="1" w:styleId="infoblue">
    <w:name w:val="infoblue"/>
    <w:basedOn w:val="a"/>
    <w:rsid w:val="00AF15CC"/>
    <w:pPr>
      <w:widowControl/>
      <w:spacing w:before="100" w:beforeAutospacing="1" w:after="100" w:afterAutospacing="1" w:line="240" w:lineRule="atLeast"/>
      <w:ind w:firstLineChars="200" w:firstLine="200"/>
      <w:jc w:val="left"/>
    </w:pPr>
    <w:rPr>
      <w:rFonts w:ascii="Times New Roman" w:eastAsia="宋体" w:hAnsi="Times New Roman" w:cs="Times New Roman"/>
      <w:i/>
      <w:iCs/>
      <w:color w:val="0000FF"/>
      <w:kern w:val="0"/>
      <w:szCs w:val="20"/>
    </w:rPr>
  </w:style>
  <w:style w:type="paragraph" w:styleId="10">
    <w:name w:val="toc 1"/>
    <w:basedOn w:val="a"/>
    <w:next w:val="a"/>
    <w:uiPriority w:val="39"/>
    <w:rsid w:val="005D3D30"/>
    <w:pPr>
      <w:spacing w:beforeLines="50" w:afterLines="50"/>
      <w:jc w:val="left"/>
    </w:pPr>
    <w:rPr>
      <w:rFonts w:ascii="Times" w:eastAsia="宋体" w:hAnsi="Times" w:cs="Times New Roman"/>
      <w:b/>
      <w:noProof/>
      <w:sz w:val="24"/>
      <w:szCs w:val="24"/>
    </w:rPr>
  </w:style>
  <w:style w:type="paragraph" w:styleId="20">
    <w:name w:val="toc 2"/>
    <w:basedOn w:val="a"/>
    <w:next w:val="a"/>
    <w:uiPriority w:val="39"/>
    <w:rsid w:val="005D3D30"/>
    <w:pPr>
      <w:ind w:leftChars="200" w:left="200"/>
      <w:jc w:val="left"/>
    </w:pPr>
    <w:rPr>
      <w:rFonts w:ascii="Times New Roman" w:eastAsia="宋体" w:hAnsi="Times New Roman" w:cs="Times New Roman"/>
      <w:szCs w:val="24"/>
    </w:rPr>
  </w:style>
  <w:style w:type="character" w:styleId="a7">
    <w:name w:val="Hyperlink"/>
    <w:basedOn w:val="a0"/>
    <w:uiPriority w:val="99"/>
    <w:rsid w:val="005D3D30"/>
    <w:rPr>
      <w:color w:val="0000FF"/>
      <w:u w:val="single"/>
    </w:rPr>
  </w:style>
  <w:style w:type="paragraph" w:styleId="6">
    <w:name w:val="toc 6"/>
    <w:basedOn w:val="a"/>
    <w:next w:val="a"/>
    <w:semiHidden/>
    <w:rsid w:val="005D3D30"/>
    <w:pPr>
      <w:ind w:leftChars="1000" w:left="2100"/>
    </w:pPr>
    <w:rPr>
      <w:rFonts w:ascii="Times New Roman" w:eastAsia="宋体" w:hAnsi="Times New Roman" w:cs="Times New Roman"/>
      <w:szCs w:val="24"/>
    </w:rPr>
  </w:style>
  <w:style w:type="paragraph" w:styleId="a8">
    <w:name w:val="Note Heading"/>
    <w:basedOn w:val="a"/>
    <w:next w:val="a"/>
    <w:link w:val="Char2"/>
    <w:rsid w:val="005D3D30"/>
    <w:pPr>
      <w:jc w:val="center"/>
    </w:pPr>
    <w:rPr>
      <w:rFonts w:ascii="Times New Roman" w:eastAsia="宋体" w:hAnsi="Times New Roman" w:cs="Times New Roman"/>
      <w:szCs w:val="24"/>
    </w:rPr>
  </w:style>
  <w:style w:type="character" w:customStyle="1" w:styleId="Char2">
    <w:name w:val="注释标题 Char"/>
    <w:basedOn w:val="a0"/>
    <w:link w:val="a8"/>
    <w:rsid w:val="005D3D3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377</Words>
  <Characters>2155</Characters>
  <Application>Microsoft Office Word</Application>
  <DocSecurity>0</DocSecurity>
  <Lines>17</Lines>
  <Paragraphs>5</Paragraphs>
  <ScaleCrop>false</ScaleCrop>
  <Company>china</Company>
  <LinksUpToDate>false</LinksUpToDate>
  <CharactersWithSpaces>2527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2020-06-01T05:12:00Z</dcterms:created>
  <dcterms:modified xsi:type="dcterms:W3CDTF">2020-06-03T05:29:00Z</dcterms:modified>
</cp:coreProperties>
</file>