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320" w:rsidRDefault="00E00320"/>
    <w:p w:rsidR="00E00320" w:rsidRDefault="00E00320">
      <w:pPr>
        <w:jc w:val="center"/>
        <w:rPr>
          <w:rFonts w:ascii="宋体" w:hAnsi="宋体"/>
        </w:rPr>
      </w:pPr>
    </w:p>
    <w:p w:rsidR="00E00320" w:rsidRDefault="00E00320">
      <w:pPr>
        <w:jc w:val="center"/>
        <w:rPr>
          <w:rFonts w:ascii="宋体" w:hAnsi="宋体"/>
        </w:rPr>
      </w:pPr>
    </w:p>
    <w:p w:rsidR="00E00320" w:rsidRDefault="00E00320">
      <w:pPr>
        <w:jc w:val="center"/>
        <w:rPr>
          <w:rFonts w:ascii="宋体" w:hAnsi="宋体"/>
        </w:rPr>
      </w:pPr>
      <w:bookmarkStart w:id="0" w:name="_Toc418479672"/>
      <w:bookmarkStart w:id="1" w:name="hp_TitlePage"/>
    </w:p>
    <w:p w:rsidR="00E00320" w:rsidRDefault="00E00320">
      <w:pPr>
        <w:jc w:val="center"/>
        <w:rPr>
          <w:rFonts w:ascii="宋体" w:hAnsi="宋体"/>
        </w:rPr>
      </w:pPr>
    </w:p>
    <w:p w:rsidR="00E00320" w:rsidRDefault="00E00320">
      <w:pPr>
        <w:jc w:val="center"/>
        <w:rPr>
          <w:rFonts w:ascii="宋体" w:hAnsi="宋体"/>
        </w:rPr>
      </w:pPr>
    </w:p>
    <w:p w:rsidR="00F85DA8" w:rsidRDefault="00F85DA8">
      <w:pPr>
        <w:jc w:val="center"/>
        <w:rPr>
          <w:rFonts w:eastAsia="黑体"/>
          <w:b/>
          <w:bCs/>
          <w:sz w:val="52"/>
        </w:rPr>
      </w:pPr>
      <w:r>
        <w:rPr>
          <w:rFonts w:eastAsia="黑体" w:hint="eastAsia"/>
          <w:b/>
          <w:bCs/>
          <w:sz w:val="52"/>
        </w:rPr>
        <w:t>校准</w:t>
      </w:r>
      <w:r>
        <w:rPr>
          <w:rFonts w:eastAsia="黑体"/>
          <w:b/>
          <w:bCs/>
          <w:sz w:val="52"/>
        </w:rPr>
        <w:t>系统</w:t>
      </w:r>
    </w:p>
    <w:p w:rsidR="00E00320" w:rsidRDefault="00F85DA8">
      <w:pPr>
        <w:jc w:val="center"/>
        <w:rPr>
          <w:rFonts w:ascii="宋体" w:eastAsia="黑体" w:hAnsi="宋体"/>
          <w:b/>
          <w:bCs/>
          <w:sz w:val="52"/>
        </w:rPr>
      </w:pPr>
      <w:r>
        <w:rPr>
          <w:rFonts w:eastAsia="黑体" w:hint="eastAsia"/>
          <w:b/>
          <w:bCs/>
          <w:sz w:val="52"/>
        </w:rPr>
        <w:t>总体</w:t>
      </w:r>
      <w:r w:rsidR="00E00320">
        <w:rPr>
          <w:rFonts w:eastAsia="黑体" w:hint="eastAsia"/>
          <w:b/>
          <w:bCs/>
          <w:sz w:val="52"/>
        </w:rPr>
        <w:t>设计说明书</w:t>
      </w:r>
    </w:p>
    <w:p w:rsidR="00E00320" w:rsidRPr="00AB06B3" w:rsidRDefault="00E00320">
      <w:pPr>
        <w:ind w:firstLine="420"/>
        <w:rPr>
          <w:i/>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E00320">
        <w:trPr>
          <w:trHeight w:val="454"/>
          <w:jc w:val="center"/>
        </w:trPr>
        <w:tc>
          <w:tcPr>
            <w:tcW w:w="1576" w:type="dxa"/>
            <w:vAlign w:val="center"/>
          </w:tcPr>
          <w:p w:rsidR="00E00320" w:rsidRDefault="00E00320">
            <w:pPr>
              <w:pStyle w:val="ac"/>
              <w:spacing w:before="100" w:beforeAutospacing="1" w:after="100" w:afterAutospacing="1"/>
              <w:rPr>
                <w:rFonts w:ascii="宋体" w:hAnsi="宋体"/>
              </w:rPr>
            </w:pPr>
            <w:bookmarkStart w:id="2" w:name="OLE_LINK1"/>
            <w:r>
              <w:rPr>
                <w:rFonts w:ascii="宋体" w:hAnsi="宋体" w:hint="eastAsia"/>
              </w:rPr>
              <w:t>文档版本号：</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V</w:t>
            </w:r>
            <w:r>
              <w:rPr>
                <w:rFonts w:ascii="宋体" w:hAnsi="宋体"/>
              </w:rPr>
              <w:t>0.1</w:t>
            </w:r>
          </w:p>
        </w:tc>
        <w:tc>
          <w:tcPr>
            <w:tcW w:w="1734" w:type="dxa"/>
            <w:vAlign w:val="center"/>
          </w:tcPr>
          <w:p w:rsidR="00E00320" w:rsidRDefault="00E00320">
            <w:pPr>
              <w:pStyle w:val="ac"/>
              <w:spacing w:before="100" w:beforeAutospacing="1" w:after="100" w:afterAutospacing="1"/>
              <w:rPr>
                <w:rFonts w:ascii="宋体" w:hAnsi="宋体"/>
              </w:rPr>
            </w:pPr>
            <w:r>
              <w:rPr>
                <w:rFonts w:ascii="宋体" w:hAnsi="宋体" w:hint="eastAsia"/>
              </w:rPr>
              <w:t>文档编号：</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机密</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E00320" w:rsidRDefault="008C048F">
            <w:pPr>
              <w:spacing w:before="100" w:beforeAutospacing="1" w:after="100" w:afterAutospacing="1"/>
              <w:rPr>
                <w:rFonts w:ascii="宋体" w:hAnsi="宋体"/>
              </w:rPr>
            </w:pPr>
            <w:r>
              <w:rPr>
                <w:rFonts w:ascii="宋体" w:hAnsi="宋体" w:hint="eastAsia"/>
              </w:rPr>
              <w:t>研发中心</w:t>
            </w: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E00320" w:rsidRDefault="00945957">
            <w:pPr>
              <w:spacing w:before="100" w:beforeAutospacing="1" w:after="100" w:afterAutospacing="1"/>
              <w:rPr>
                <w:rFonts w:ascii="宋体" w:hAnsi="宋体"/>
              </w:rPr>
            </w:pPr>
            <w:r>
              <w:rPr>
                <w:rFonts w:ascii="宋体" w:hAnsi="宋体" w:hint="eastAsia"/>
              </w:rPr>
              <w:t>校准</w:t>
            </w:r>
            <w:r w:rsidR="001740DC">
              <w:rPr>
                <w:rFonts w:ascii="宋体" w:hAnsi="宋体" w:hint="eastAsia"/>
              </w:rPr>
              <w:t>系统</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E00320" w:rsidRDefault="00E00320">
            <w:pPr>
              <w:spacing w:before="100" w:beforeAutospacing="1" w:after="100" w:afterAutospacing="1"/>
              <w:rPr>
                <w:rFonts w:ascii="宋体" w:hAnsi="宋体"/>
              </w:rPr>
            </w:pP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E00320" w:rsidRDefault="00E00320">
            <w:pPr>
              <w:spacing w:before="100" w:beforeAutospacing="1" w:after="100" w:afterAutospacing="1"/>
              <w:rPr>
                <w:rFonts w:ascii="宋体" w:hAnsi="宋体"/>
              </w:rPr>
            </w:pPr>
          </w:p>
        </w:tc>
      </w:tr>
      <w:bookmarkEnd w:id="2"/>
    </w:tbl>
    <w:p w:rsidR="00E00320" w:rsidRDefault="00E00320"/>
    <w:p w:rsidR="00E00320" w:rsidRDefault="00E00320"/>
    <w:p w:rsidR="00E00320" w:rsidRDefault="00E00320"/>
    <w:p w:rsidR="00E00320" w:rsidRDefault="00E00320"/>
    <w:p w:rsidR="00E00320" w:rsidRDefault="00E00320"/>
    <w:p w:rsidR="00E00320" w:rsidRDefault="00E00320">
      <w:pPr>
        <w:jc w:val="center"/>
      </w:pPr>
    </w:p>
    <w:p w:rsidR="00E00320" w:rsidRDefault="00E00320">
      <w:pPr>
        <w:jc w:val="center"/>
      </w:pPr>
    </w:p>
    <w:p w:rsidR="00E00320" w:rsidRDefault="00E00320">
      <w:pPr>
        <w:rPr>
          <w:rFonts w:ascii="宋体"/>
        </w:rPr>
      </w:pPr>
    </w:p>
    <w:bookmarkEnd w:id="0"/>
    <w:bookmarkEnd w:id="1"/>
    <w:p w:rsidR="00636BFB" w:rsidRDefault="00636BFB" w:rsidP="00636BFB">
      <w:pPr>
        <w:jc w:val="center"/>
        <w:rPr>
          <w:rFonts w:ascii="宋体"/>
        </w:rPr>
      </w:pPr>
      <w:r>
        <w:rPr>
          <w:noProof/>
        </w:rPr>
        <w:drawing>
          <wp:inline distT="0" distB="0" distL="0" distR="0">
            <wp:extent cx="779228" cy="935785"/>
            <wp:effectExtent l="0" t="0" r="1905" b="0"/>
            <wp:docPr id="5" name="图片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7446" cy="957663"/>
                    </a:xfrm>
                    <a:prstGeom prst="rect">
                      <a:avLst/>
                    </a:prstGeom>
                    <a:noFill/>
                    <a:ln>
                      <a:noFill/>
                    </a:ln>
                  </pic:spPr>
                </pic:pic>
              </a:graphicData>
            </a:graphic>
          </wp:inline>
        </w:drawing>
      </w:r>
    </w:p>
    <w:p w:rsidR="00636BFB" w:rsidRDefault="00636BFB" w:rsidP="00636BFB">
      <w:pPr>
        <w:jc w:val="center"/>
        <w:rPr>
          <w:rFonts w:eastAsia="隶书"/>
          <w:b/>
          <w:bCs/>
          <w:sz w:val="30"/>
        </w:rPr>
      </w:pPr>
      <w:r>
        <w:rPr>
          <w:rFonts w:eastAsia="隶书" w:hint="eastAsia"/>
          <w:b/>
          <w:bCs/>
          <w:sz w:val="30"/>
        </w:rPr>
        <w:t>深圳克莱沃电子有限公司</w:t>
      </w:r>
      <w:r>
        <w:rPr>
          <w:rFonts w:eastAsia="隶书" w:hint="eastAsia"/>
          <w:b/>
          <w:bCs/>
          <w:sz w:val="30"/>
        </w:rPr>
        <w:t xml:space="preserve">  </w:t>
      </w:r>
      <w:r>
        <w:rPr>
          <w:rFonts w:eastAsia="隶书" w:hint="eastAsia"/>
          <w:b/>
          <w:bCs/>
          <w:sz w:val="30"/>
        </w:rPr>
        <w:t>版权所有</w:t>
      </w:r>
    </w:p>
    <w:p w:rsidR="00636BFB" w:rsidRDefault="00636BFB" w:rsidP="00636BFB">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p w:rsidR="00E00320" w:rsidRDefault="00E00320">
      <w:r>
        <w:br w:type="page"/>
      </w:r>
    </w:p>
    <w:p w:rsidR="00E00320" w:rsidRDefault="00E00320">
      <w:pPr>
        <w:rPr>
          <w:b/>
          <w:bCs/>
          <w:sz w:val="28"/>
        </w:rPr>
      </w:pPr>
      <w:r>
        <w:rPr>
          <w:rFonts w:hint="eastAsia"/>
          <w:b/>
          <w:bCs/>
          <w:sz w:val="28"/>
        </w:rPr>
        <w:lastRenderedPageBreak/>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440"/>
        <w:gridCol w:w="1440"/>
        <w:gridCol w:w="4500"/>
      </w:tblGrid>
      <w:tr w:rsidR="00E00320">
        <w:trPr>
          <w:trHeight w:val="585"/>
        </w:trPr>
        <w:tc>
          <w:tcPr>
            <w:tcW w:w="1188" w:type="dxa"/>
            <w:shd w:val="clear" w:color="auto" w:fill="C0C0C0"/>
            <w:vAlign w:val="center"/>
          </w:tcPr>
          <w:p w:rsidR="00E00320" w:rsidRDefault="00E00320">
            <w:pPr>
              <w:jc w:val="center"/>
              <w:rPr>
                <w:b/>
                <w:bCs/>
              </w:rPr>
            </w:pPr>
            <w:r>
              <w:rPr>
                <w:rFonts w:hint="eastAsia"/>
                <w:b/>
                <w:bCs/>
              </w:rPr>
              <w:t>版本号</w:t>
            </w:r>
          </w:p>
        </w:tc>
        <w:tc>
          <w:tcPr>
            <w:tcW w:w="1440" w:type="dxa"/>
            <w:shd w:val="clear" w:color="auto" w:fill="C0C0C0"/>
            <w:vAlign w:val="center"/>
          </w:tcPr>
          <w:p w:rsidR="00E00320" w:rsidRDefault="00E00320">
            <w:pPr>
              <w:jc w:val="center"/>
              <w:rPr>
                <w:b/>
                <w:bCs/>
              </w:rPr>
            </w:pPr>
            <w:r>
              <w:rPr>
                <w:rFonts w:hint="eastAsia"/>
                <w:b/>
                <w:bCs/>
              </w:rPr>
              <w:t>修订人</w:t>
            </w:r>
          </w:p>
        </w:tc>
        <w:tc>
          <w:tcPr>
            <w:tcW w:w="1440" w:type="dxa"/>
            <w:shd w:val="clear" w:color="auto" w:fill="C0C0C0"/>
            <w:vAlign w:val="center"/>
          </w:tcPr>
          <w:p w:rsidR="00E00320" w:rsidRDefault="00E00320">
            <w:pPr>
              <w:jc w:val="center"/>
              <w:rPr>
                <w:b/>
                <w:bCs/>
              </w:rPr>
            </w:pPr>
            <w:r>
              <w:rPr>
                <w:rFonts w:hint="eastAsia"/>
                <w:b/>
                <w:bCs/>
              </w:rPr>
              <w:t>修订日期</w:t>
            </w:r>
          </w:p>
        </w:tc>
        <w:tc>
          <w:tcPr>
            <w:tcW w:w="4500" w:type="dxa"/>
            <w:shd w:val="clear" w:color="auto" w:fill="C0C0C0"/>
            <w:vAlign w:val="center"/>
          </w:tcPr>
          <w:p w:rsidR="00E00320" w:rsidRDefault="00E00320">
            <w:pPr>
              <w:jc w:val="center"/>
              <w:rPr>
                <w:b/>
                <w:bCs/>
              </w:rPr>
            </w:pPr>
            <w:r>
              <w:rPr>
                <w:rFonts w:hint="eastAsia"/>
                <w:b/>
                <w:bCs/>
              </w:rPr>
              <w:t>修订描述</w:t>
            </w:r>
          </w:p>
        </w:tc>
      </w:tr>
      <w:tr w:rsidR="00E00320">
        <w:tc>
          <w:tcPr>
            <w:tcW w:w="1188" w:type="dxa"/>
            <w:vAlign w:val="center"/>
          </w:tcPr>
          <w:p w:rsidR="00E00320" w:rsidRDefault="00180308">
            <w:pPr>
              <w:jc w:val="center"/>
            </w:pPr>
            <w:r>
              <w:rPr>
                <w:rFonts w:hint="eastAsia"/>
              </w:rPr>
              <w:t>v0.1</w:t>
            </w:r>
          </w:p>
        </w:tc>
        <w:tc>
          <w:tcPr>
            <w:tcW w:w="1440" w:type="dxa"/>
            <w:vAlign w:val="center"/>
          </w:tcPr>
          <w:p w:rsidR="00E00320" w:rsidRDefault="00180308">
            <w:pPr>
              <w:jc w:val="center"/>
            </w:pPr>
            <w:r>
              <w:rPr>
                <w:rFonts w:hint="eastAsia"/>
              </w:rPr>
              <w:t>罗志勇</w:t>
            </w:r>
          </w:p>
        </w:tc>
        <w:tc>
          <w:tcPr>
            <w:tcW w:w="1440" w:type="dxa"/>
            <w:vAlign w:val="center"/>
          </w:tcPr>
          <w:p w:rsidR="00204F29" w:rsidRDefault="00204F29" w:rsidP="00204F29">
            <w:pPr>
              <w:jc w:val="center"/>
            </w:pPr>
            <w:r>
              <w:t>2020-05-20</w:t>
            </w:r>
          </w:p>
        </w:tc>
        <w:tc>
          <w:tcPr>
            <w:tcW w:w="4500" w:type="dxa"/>
            <w:vAlign w:val="center"/>
          </w:tcPr>
          <w:p w:rsidR="00E00320" w:rsidRDefault="007408A2">
            <w:r>
              <w:rPr>
                <w:rFonts w:hint="eastAsia"/>
              </w:rPr>
              <w:t>添加控制标准源、用户管理、读写序列号、校准日志等功能</w:t>
            </w:r>
          </w:p>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bl>
    <w:p w:rsidR="00E00320" w:rsidRDefault="00E00320"/>
    <w:p w:rsidR="00E00320" w:rsidRDefault="00E00320"/>
    <w:p w:rsidR="00E00320" w:rsidRDefault="00E00320"/>
    <w:p w:rsidR="0032421D" w:rsidRPr="0032421D" w:rsidRDefault="00E00320" w:rsidP="0032421D">
      <w:r>
        <w:br w:type="page"/>
      </w:r>
    </w:p>
    <w:sdt>
      <w:sdtPr>
        <w:rPr>
          <w:rFonts w:ascii="Times New Roman" w:eastAsia="宋体" w:hAnsi="Times New Roman" w:cs="Times New Roman"/>
          <w:b w:val="0"/>
          <w:bCs w:val="0"/>
          <w:color w:val="auto"/>
          <w:kern w:val="2"/>
          <w:sz w:val="21"/>
          <w:szCs w:val="24"/>
          <w:lang w:val="zh-CN"/>
        </w:rPr>
        <w:id w:val="31209124"/>
        <w:docPartObj>
          <w:docPartGallery w:val="Table of Contents"/>
          <w:docPartUnique/>
        </w:docPartObj>
      </w:sdtPr>
      <w:sdtEndPr>
        <w:rPr>
          <w:lang w:val="en-US"/>
        </w:rPr>
      </w:sdtEndPr>
      <w:sdtContent>
        <w:p w:rsidR="0032421D" w:rsidRDefault="0032421D" w:rsidP="0032421D">
          <w:pPr>
            <w:pStyle w:val="TOC"/>
            <w:jc w:val="center"/>
          </w:pPr>
          <w:r w:rsidRPr="0032421D">
            <w:rPr>
              <w:color w:val="000000" w:themeColor="text1"/>
              <w:lang w:val="zh-CN"/>
            </w:rPr>
            <w:t>目录</w:t>
          </w:r>
        </w:p>
        <w:p w:rsidR="0032421D" w:rsidRDefault="002B08ED" w:rsidP="0032421D">
          <w:pPr>
            <w:pStyle w:val="10"/>
            <w:tabs>
              <w:tab w:val="right" w:leader="dot" w:pos="8494"/>
            </w:tabs>
            <w:spacing w:before="156" w:after="156"/>
            <w:rPr>
              <w:rFonts w:asciiTheme="minorHAnsi" w:eastAsiaTheme="minorEastAsia" w:hAnsiTheme="minorHAnsi" w:cstheme="minorBidi"/>
              <w:b w:val="0"/>
              <w:sz w:val="21"/>
              <w:szCs w:val="22"/>
            </w:rPr>
          </w:pPr>
          <w:r w:rsidRPr="002B08ED">
            <w:fldChar w:fldCharType="begin"/>
          </w:r>
          <w:r w:rsidR="0032421D">
            <w:instrText xml:space="preserve"> TOC \o "1-3" \h \z \u </w:instrText>
          </w:r>
          <w:r w:rsidRPr="002B08ED">
            <w:fldChar w:fldCharType="separate"/>
          </w:r>
          <w:hyperlink w:anchor="_Toc40972475" w:history="1">
            <w:r w:rsidR="0032421D" w:rsidRPr="00296A17">
              <w:rPr>
                <w:rStyle w:val="a5"/>
              </w:rPr>
              <w:t>1</w:t>
            </w:r>
            <w:r w:rsidR="0032421D" w:rsidRPr="00296A17">
              <w:rPr>
                <w:rStyle w:val="a5"/>
                <w:rFonts w:hint="eastAsia"/>
              </w:rPr>
              <w:t xml:space="preserve"> </w:t>
            </w:r>
            <w:r w:rsidR="0032421D" w:rsidRPr="00296A17">
              <w:rPr>
                <w:rStyle w:val="a5"/>
                <w:rFonts w:hint="eastAsia"/>
              </w:rPr>
              <w:t>简介</w:t>
            </w:r>
            <w:r w:rsidR="0032421D">
              <w:rPr>
                <w:webHidden/>
              </w:rPr>
              <w:tab/>
            </w:r>
            <w:r>
              <w:rPr>
                <w:webHidden/>
              </w:rPr>
              <w:fldChar w:fldCharType="begin"/>
            </w:r>
            <w:r w:rsidR="0032421D">
              <w:rPr>
                <w:webHidden/>
              </w:rPr>
              <w:instrText xml:space="preserve"> PAGEREF _Toc40972475 \h </w:instrText>
            </w:r>
            <w:r>
              <w:rPr>
                <w:webHidden/>
              </w:rPr>
            </w:r>
            <w:r>
              <w:rPr>
                <w:webHidden/>
              </w:rPr>
              <w:fldChar w:fldCharType="separate"/>
            </w:r>
            <w:r w:rsidR="0032421D">
              <w:rPr>
                <w:webHidden/>
              </w:rPr>
              <w:t>4</w:t>
            </w:r>
            <w:r>
              <w:rPr>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476" w:history="1">
            <w:r w:rsidR="0032421D" w:rsidRPr="00296A17">
              <w:rPr>
                <w:rStyle w:val="a5"/>
                <w:noProof/>
              </w:rPr>
              <w:t>1.1</w:t>
            </w:r>
            <w:r w:rsidR="0032421D" w:rsidRPr="00296A17">
              <w:rPr>
                <w:rStyle w:val="a5"/>
                <w:rFonts w:hint="eastAsia"/>
                <w:noProof/>
              </w:rPr>
              <w:t xml:space="preserve"> </w:t>
            </w:r>
            <w:r w:rsidR="0032421D" w:rsidRPr="00296A17">
              <w:rPr>
                <w:rStyle w:val="a5"/>
                <w:rFonts w:hint="eastAsia"/>
                <w:noProof/>
              </w:rPr>
              <w:t>目的</w:t>
            </w:r>
            <w:r w:rsidR="0032421D">
              <w:rPr>
                <w:noProof/>
                <w:webHidden/>
              </w:rPr>
              <w:tab/>
            </w:r>
            <w:r>
              <w:rPr>
                <w:noProof/>
                <w:webHidden/>
              </w:rPr>
              <w:fldChar w:fldCharType="begin"/>
            </w:r>
            <w:r w:rsidR="0032421D">
              <w:rPr>
                <w:noProof/>
                <w:webHidden/>
              </w:rPr>
              <w:instrText xml:space="preserve"> PAGEREF _Toc40972476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477" w:history="1">
            <w:r w:rsidR="0032421D" w:rsidRPr="00296A17">
              <w:rPr>
                <w:rStyle w:val="a5"/>
                <w:noProof/>
              </w:rPr>
              <w:t>1.2</w:t>
            </w:r>
            <w:r w:rsidR="0032421D" w:rsidRPr="00296A17">
              <w:rPr>
                <w:rStyle w:val="a5"/>
                <w:rFonts w:hint="eastAsia"/>
                <w:noProof/>
              </w:rPr>
              <w:t xml:space="preserve"> </w:t>
            </w:r>
            <w:r w:rsidR="0032421D" w:rsidRPr="00296A17">
              <w:rPr>
                <w:rStyle w:val="a5"/>
                <w:rFonts w:hint="eastAsia"/>
                <w:noProof/>
              </w:rPr>
              <w:t>文档范围</w:t>
            </w:r>
            <w:r w:rsidR="0032421D">
              <w:rPr>
                <w:noProof/>
                <w:webHidden/>
              </w:rPr>
              <w:tab/>
            </w:r>
            <w:r>
              <w:rPr>
                <w:noProof/>
                <w:webHidden/>
              </w:rPr>
              <w:fldChar w:fldCharType="begin"/>
            </w:r>
            <w:r w:rsidR="0032421D">
              <w:rPr>
                <w:noProof/>
                <w:webHidden/>
              </w:rPr>
              <w:instrText xml:space="preserve"> PAGEREF _Toc40972477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478" w:history="1">
            <w:r w:rsidR="0032421D" w:rsidRPr="00296A17">
              <w:rPr>
                <w:rStyle w:val="a5"/>
                <w:noProof/>
              </w:rPr>
              <w:t>1.3</w:t>
            </w:r>
            <w:r w:rsidR="0032421D" w:rsidRPr="00296A17">
              <w:rPr>
                <w:rStyle w:val="a5"/>
                <w:rFonts w:hint="eastAsia"/>
                <w:noProof/>
              </w:rPr>
              <w:t xml:space="preserve"> </w:t>
            </w:r>
            <w:r w:rsidR="0032421D" w:rsidRPr="00296A17">
              <w:rPr>
                <w:rStyle w:val="a5"/>
                <w:rFonts w:hint="eastAsia"/>
                <w:noProof/>
              </w:rPr>
              <w:t>预期的读者和阅读建议</w:t>
            </w:r>
            <w:r w:rsidR="0032421D">
              <w:rPr>
                <w:noProof/>
                <w:webHidden/>
              </w:rPr>
              <w:tab/>
            </w:r>
            <w:r>
              <w:rPr>
                <w:noProof/>
                <w:webHidden/>
              </w:rPr>
              <w:fldChar w:fldCharType="begin"/>
            </w:r>
            <w:r w:rsidR="0032421D">
              <w:rPr>
                <w:noProof/>
                <w:webHidden/>
              </w:rPr>
              <w:instrText xml:space="preserve"> PAGEREF _Toc40972478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479" w:history="1">
            <w:r w:rsidR="0032421D" w:rsidRPr="00296A17">
              <w:rPr>
                <w:rStyle w:val="a5"/>
                <w:noProof/>
              </w:rPr>
              <w:t>1.4</w:t>
            </w:r>
            <w:r w:rsidR="0032421D" w:rsidRPr="00296A17">
              <w:rPr>
                <w:rStyle w:val="a5"/>
                <w:rFonts w:hint="eastAsia"/>
                <w:noProof/>
              </w:rPr>
              <w:t xml:space="preserve"> </w:t>
            </w:r>
            <w:r w:rsidR="0032421D" w:rsidRPr="00296A17">
              <w:rPr>
                <w:rStyle w:val="a5"/>
                <w:rFonts w:hint="eastAsia"/>
                <w:noProof/>
              </w:rPr>
              <w:t>参考文档</w:t>
            </w:r>
            <w:r w:rsidR="0032421D">
              <w:rPr>
                <w:noProof/>
                <w:webHidden/>
              </w:rPr>
              <w:tab/>
            </w:r>
            <w:r>
              <w:rPr>
                <w:noProof/>
                <w:webHidden/>
              </w:rPr>
              <w:fldChar w:fldCharType="begin"/>
            </w:r>
            <w:r w:rsidR="0032421D">
              <w:rPr>
                <w:noProof/>
                <w:webHidden/>
              </w:rPr>
              <w:instrText xml:space="preserve"> PAGEREF _Toc40972479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480" w:history="1">
            <w:r w:rsidR="0032421D" w:rsidRPr="00296A17">
              <w:rPr>
                <w:rStyle w:val="a5"/>
                <w:noProof/>
              </w:rPr>
              <w:t>1.4.1</w:t>
            </w:r>
            <w:r w:rsidR="0032421D" w:rsidRPr="00296A17">
              <w:rPr>
                <w:rStyle w:val="a5"/>
                <w:rFonts w:hint="eastAsia"/>
                <w:noProof/>
              </w:rPr>
              <w:t xml:space="preserve"> </w:t>
            </w:r>
            <w:r w:rsidR="0032421D" w:rsidRPr="00296A17">
              <w:rPr>
                <w:rStyle w:val="a5"/>
                <w:rFonts w:hint="eastAsia"/>
                <w:noProof/>
              </w:rPr>
              <w:t>包含文档</w:t>
            </w:r>
            <w:r w:rsidR="0032421D">
              <w:rPr>
                <w:noProof/>
                <w:webHidden/>
              </w:rPr>
              <w:tab/>
            </w:r>
            <w:r>
              <w:rPr>
                <w:noProof/>
                <w:webHidden/>
              </w:rPr>
              <w:fldChar w:fldCharType="begin"/>
            </w:r>
            <w:r w:rsidR="0032421D">
              <w:rPr>
                <w:noProof/>
                <w:webHidden/>
              </w:rPr>
              <w:instrText xml:space="preserve"> PAGEREF _Toc40972480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481" w:history="1">
            <w:r w:rsidR="0032421D" w:rsidRPr="00296A17">
              <w:rPr>
                <w:rStyle w:val="a5"/>
                <w:noProof/>
              </w:rPr>
              <w:t>1.4.2</w:t>
            </w:r>
            <w:r w:rsidR="0032421D" w:rsidRPr="00296A17">
              <w:rPr>
                <w:rStyle w:val="a5"/>
                <w:rFonts w:hint="eastAsia"/>
                <w:noProof/>
              </w:rPr>
              <w:t xml:space="preserve"> </w:t>
            </w:r>
            <w:r w:rsidR="0032421D" w:rsidRPr="00296A17">
              <w:rPr>
                <w:rStyle w:val="a5"/>
                <w:rFonts w:hint="eastAsia"/>
                <w:noProof/>
              </w:rPr>
              <w:t>相关文档</w:t>
            </w:r>
            <w:r w:rsidR="0032421D">
              <w:rPr>
                <w:noProof/>
                <w:webHidden/>
              </w:rPr>
              <w:tab/>
            </w:r>
            <w:r>
              <w:rPr>
                <w:noProof/>
                <w:webHidden/>
              </w:rPr>
              <w:fldChar w:fldCharType="begin"/>
            </w:r>
            <w:r w:rsidR="0032421D">
              <w:rPr>
                <w:noProof/>
                <w:webHidden/>
              </w:rPr>
              <w:instrText xml:space="preserve"> PAGEREF _Toc40972481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482" w:history="1">
            <w:r w:rsidR="0032421D" w:rsidRPr="00296A17">
              <w:rPr>
                <w:rStyle w:val="a5"/>
                <w:noProof/>
              </w:rPr>
              <w:t>1.5</w:t>
            </w:r>
            <w:r w:rsidR="0032421D" w:rsidRPr="00296A17">
              <w:rPr>
                <w:rStyle w:val="a5"/>
                <w:rFonts w:hint="eastAsia"/>
                <w:noProof/>
              </w:rPr>
              <w:t xml:space="preserve"> </w:t>
            </w:r>
            <w:r w:rsidR="0032421D" w:rsidRPr="00296A17">
              <w:rPr>
                <w:rStyle w:val="a5"/>
                <w:rFonts w:hint="eastAsia"/>
                <w:noProof/>
              </w:rPr>
              <w:t>缩略语和术语</w:t>
            </w:r>
            <w:r w:rsidR="0032421D">
              <w:rPr>
                <w:noProof/>
                <w:webHidden/>
              </w:rPr>
              <w:tab/>
            </w:r>
            <w:r>
              <w:rPr>
                <w:noProof/>
                <w:webHidden/>
              </w:rPr>
              <w:fldChar w:fldCharType="begin"/>
            </w:r>
            <w:r w:rsidR="0032421D">
              <w:rPr>
                <w:noProof/>
                <w:webHidden/>
              </w:rPr>
              <w:instrText xml:space="preserve"> PAGEREF _Toc40972482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2B08ED"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3" w:history="1">
            <w:r w:rsidR="0032421D" w:rsidRPr="00296A17">
              <w:rPr>
                <w:rStyle w:val="a5"/>
              </w:rPr>
              <w:t>2</w:t>
            </w:r>
            <w:r w:rsidR="0032421D" w:rsidRPr="00296A17">
              <w:rPr>
                <w:rStyle w:val="a5"/>
                <w:rFonts w:hint="eastAsia"/>
              </w:rPr>
              <w:t xml:space="preserve"> </w:t>
            </w:r>
            <w:r w:rsidR="0032421D" w:rsidRPr="00296A17">
              <w:rPr>
                <w:rStyle w:val="a5"/>
                <w:rFonts w:hint="eastAsia"/>
              </w:rPr>
              <w:t>总体设计思路</w:t>
            </w:r>
            <w:r w:rsidR="0032421D">
              <w:rPr>
                <w:webHidden/>
              </w:rPr>
              <w:tab/>
            </w:r>
            <w:r>
              <w:rPr>
                <w:webHidden/>
              </w:rPr>
              <w:fldChar w:fldCharType="begin"/>
            </w:r>
            <w:r w:rsidR="0032421D">
              <w:rPr>
                <w:webHidden/>
              </w:rPr>
              <w:instrText xml:space="preserve"> PAGEREF _Toc40972483 \h </w:instrText>
            </w:r>
            <w:r>
              <w:rPr>
                <w:webHidden/>
              </w:rPr>
            </w:r>
            <w:r>
              <w:rPr>
                <w:webHidden/>
              </w:rPr>
              <w:fldChar w:fldCharType="separate"/>
            </w:r>
            <w:r w:rsidR="0032421D">
              <w:rPr>
                <w:webHidden/>
              </w:rPr>
              <w:t>5</w:t>
            </w:r>
            <w:r>
              <w:rPr>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484" w:history="1">
            <w:r w:rsidR="0032421D" w:rsidRPr="00296A17">
              <w:rPr>
                <w:rStyle w:val="a5"/>
                <w:noProof/>
              </w:rPr>
              <w:t>2.1</w:t>
            </w:r>
            <w:r w:rsidR="0032421D" w:rsidRPr="00296A17">
              <w:rPr>
                <w:rStyle w:val="a5"/>
                <w:rFonts w:hint="eastAsia"/>
                <w:noProof/>
              </w:rPr>
              <w:t xml:space="preserve"> </w:t>
            </w:r>
            <w:r w:rsidR="0032421D" w:rsidRPr="00296A17">
              <w:rPr>
                <w:rStyle w:val="a5"/>
                <w:rFonts w:hint="eastAsia"/>
                <w:noProof/>
              </w:rPr>
              <w:t>设计方法</w:t>
            </w:r>
            <w:r w:rsidR="0032421D">
              <w:rPr>
                <w:noProof/>
                <w:webHidden/>
              </w:rPr>
              <w:tab/>
            </w:r>
            <w:r>
              <w:rPr>
                <w:noProof/>
                <w:webHidden/>
              </w:rPr>
              <w:fldChar w:fldCharType="begin"/>
            </w:r>
            <w:r w:rsidR="0032421D">
              <w:rPr>
                <w:noProof/>
                <w:webHidden/>
              </w:rPr>
              <w:instrText xml:space="preserve"> PAGEREF _Toc40972484 \h </w:instrText>
            </w:r>
            <w:r>
              <w:rPr>
                <w:noProof/>
                <w:webHidden/>
              </w:rPr>
            </w:r>
            <w:r>
              <w:rPr>
                <w:noProof/>
                <w:webHidden/>
              </w:rPr>
              <w:fldChar w:fldCharType="separate"/>
            </w:r>
            <w:r w:rsidR="0032421D">
              <w:rPr>
                <w:noProof/>
                <w:webHidden/>
              </w:rPr>
              <w:t>5</w:t>
            </w:r>
            <w:r>
              <w:rPr>
                <w:noProof/>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485" w:history="1">
            <w:r w:rsidR="0032421D" w:rsidRPr="00296A17">
              <w:rPr>
                <w:rStyle w:val="a5"/>
                <w:noProof/>
              </w:rPr>
              <w:t>2.2</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Pr>
                <w:noProof/>
                <w:webHidden/>
              </w:rPr>
              <w:fldChar w:fldCharType="begin"/>
            </w:r>
            <w:r w:rsidR="0032421D">
              <w:rPr>
                <w:noProof/>
                <w:webHidden/>
              </w:rPr>
              <w:instrText xml:space="preserve"> PAGEREF _Toc40972485 \h </w:instrText>
            </w:r>
            <w:r>
              <w:rPr>
                <w:noProof/>
                <w:webHidden/>
              </w:rPr>
            </w:r>
            <w:r>
              <w:rPr>
                <w:noProof/>
                <w:webHidden/>
              </w:rPr>
              <w:fldChar w:fldCharType="separate"/>
            </w:r>
            <w:r w:rsidR="0032421D">
              <w:rPr>
                <w:noProof/>
                <w:webHidden/>
              </w:rPr>
              <w:t>5</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486" w:history="1">
            <w:r w:rsidR="0032421D" w:rsidRPr="00296A17">
              <w:rPr>
                <w:rStyle w:val="a5"/>
                <w:noProof/>
              </w:rPr>
              <w:t>2.2.1</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Pr>
                <w:noProof/>
                <w:webHidden/>
              </w:rPr>
              <w:fldChar w:fldCharType="begin"/>
            </w:r>
            <w:r w:rsidR="0032421D">
              <w:rPr>
                <w:noProof/>
                <w:webHidden/>
              </w:rPr>
              <w:instrText xml:space="preserve"> PAGEREF _Toc40972486 \h </w:instrText>
            </w:r>
            <w:r>
              <w:rPr>
                <w:noProof/>
                <w:webHidden/>
              </w:rPr>
            </w:r>
            <w:r>
              <w:rPr>
                <w:noProof/>
                <w:webHidden/>
              </w:rPr>
              <w:fldChar w:fldCharType="separate"/>
            </w:r>
            <w:r w:rsidR="0032421D">
              <w:rPr>
                <w:noProof/>
                <w:webHidden/>
              </w:rPr>
              <w:t>5</w:t>
            </w:r>
            <w:r>
              <w:rPr>
                <w:noProof/>
                <w:webHidden/>
              </w:rPr>
              <w:fldChar w:fldCharType="end"/>
            </w:r>
          </w:hyperlink>
        </w:p>
        <w:p w:rsidR="0032421D" w:rsidRDefault="002B08ED"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7" w:history="1">
            <w:r w:rsidR="0032421D" w:rsidRPr="00296A17">
              <w:rPr>
                <w:rStyle w:val="a5"/>
              </w:rPr>
              <w:t>3</w:t>
            </w:r>
            <w:r w:rsidR="0032421D" w:rsidRPr="00296A17">
              <w:rPr>
                <w:rStyle w:val="a5"/>
                <w:rFonts w:hint="eastAsia"/>
              </w:rPr>
              <w:t xml:space="preserve"> </w:t>
            </w:r>
            <w:r w:rsidR="0032421D" w:rsidRPr="00296A17">
              <w:rPr>
                <w:rStyle w:val="a5"/>
                <w:rFonts w:hint="eastAsia"/>
              </w:rPr>
              <w:t>总体架构设计</w:t>
            </w:r>
            <w:r w:rsidR="0032421D">
              <w:rPr>
                <w:webHidden/>
              </w:rPr>
              <w:tab/>
            </w:r>
            <w:r>
              <w:rPr>
                <w:webHidden/>
              </w:rPr>
              <w:fldChar w:fldCharType="begin"/>
            </w:r>
            <w:r w:rsidR="0032421D">
              <w:rPr>
                <w:webHidden/>
              </w:rPr>
              <w:instrText xml:space="preserve"> PAGEREF _Toc40972487 \h </w:instrText>
            </w:r>
            <w:r>
              <w:rPr>
                <w:webHidden/>
              </w:rPr>
            </w:r>
            <w:r>
              <w:rPr>
                <w:webHidden/>
              </w:rPr>
              <w:fldChar w:fldCharType="separate"/>
            </w:r>
            <w:r w:rsidR="0032421D">
              <w:rPr>
                <w:webHidden/>
              </w:rPr>
              <w:t>6</w:t>
            </w:r>
            <w:r>
              <w:rPr>
                <w:webHidden/>
              </w:rPr>
              <w:fldChar w:fldCharType="end"/>
            </w:r>
          </w:hyperlink>
        </w:p>
        <w:p w:rsidR="0032421D" w:rsidRDefault="002B08ED"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8" w:history="1">
            <w:r w:rsidR="0032421D" w:rsidRPr="00296A17">
              <w:rPr>
                <w:rStyle w:val="a5"/>
              </w:rPr>
              <w:t>4</w:t>
            </w:r>
            <w:r w:rsidR="0032421D" w:rsidRPr="00296A17">
              <w:rPr>
                <w:rStyle w:val="a5"/>
                <w:rFonts w:hint="eastAsia"/>
              </w:rPr>
              <w:t xml:space="preserve"> </w:t>
            </w:r>
            <w:r w:rsidR="0032421D" w:rsidRPr="00296A17">
              <w:rPr>
                <w:rStyle w:val="a5"/>
                <w:rFonts w:hint="eastAsia"/>
              </w:rPr>
              <w:t>软件架构设计</w:t>
            </w:r>
            <w:r w:rsidR="0032421D">
              <w:rPr>
                <w:webHidden/>
              </w:rPr>
              <w:tab/>
            </w:r>
            <w:r>
              <w:rPr>
                <w:webHidden/>
              </w:rPr>
              <w:fldChar w:fldCharType="begin"/>
            </w:r>
            <w:r w:rsidR="0032421D">
              <w:rPr>
                <w:webHidden/>
              </w:rPr>
              <w:instrText xml:space="preserve"> PAGEREF _Toc40972488 \h </w:instrText>
            </w:r>
            <w:r>
              <w:rPr>
                <w:webHidden/>
              </w:rPr>
            </w:r>
            <w:r>
              <w:rPr>
                <w:webHidden/>
              </w:rPr>
              <w:fldChar w:fldCharType="separate"/>
            </w:r>
            <w:r w:rsidR="0032421D">
              <w:rPr>
                <w:webHidden/>
              </w:rPr>
              <w:t>6</w:t>
            </w:r>
            <w:r>
              <w:rPr>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489" w:history="1">
            <w:r w:rsidR="0032421D" w:rsidRPr="00296A17">
              <w:rPr>
                <w:rStyle w:val="a5"/>
                <w:noProof/>
              </w:rPr>
              <w:t>4.1</w:t>
            </w:r>
            <w:r w:rsidR="0032421D" w:rsidRPr="00296A17">
              <w:rPr>
                <w:rStyle w:val="a5"/>
                <w:rFonts w:hint="eastAsia"/>
                <w:noProof/>
              </w:rPr>
              <w:t xml:space="preserve"> </w:t>
            </w:r>
            <w:r w:rsidR="0032421D" w:rsidRPr="00296A17">
              <w:rPr>
                <w:rStyle w:val="a5"/>
                <w:rFonts w:hint="eastAsia"/>
                <w:noProof/>
              </w:rPr>
              <w:t>子系统定义</w:t>
            </w:r>
            <w:r w:rsidR="0032421D">
              <w:rPr>
                <w:noProof/>
                <w:webHidden/>
              </w:rPr>
              <w:tab/>
            </w:r>
            <w:r>
              <w:rPr>
                <w:noProof/>
                <w:webHidden/>
              </w:rPr>
              <w:fldChar w:fldCharType="begin"/>
            </w:r>
            <w:r w:rsidR="0032421D">
              <w:rPr>
                <w:noProof/>
                <w:webHidden/>
              </w:rPr>
              <w:instrText xml:space="preserve"> PAGEREF _Toc40972489 \h </w:instrText>
            </w:r>
            <w:r>
              <w:rPr>
                <w:noProof/>
                <w:webHidden/>
              </w:rPr>
            </w:r>
            <w:r>
              <w:rPr>
                <w:noProof/>
                <w:webHidden/>
              </w:rPr>
              <w:fldChar w:fldCharType="separate"/>
            </w:r>
            <w:r w:rsidR="0032421D">
              <w:rPr>
                <w:noProof/>
                <w:webHidden/>
              </w:rPr>
              <w:t>7</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490" w:history="1">
            <w:r w:rsidR="0032421D" w:rsidRPr="00296A17">
              <w:rPr>
                <w:rStyle w:val="a5"/>
                <w:noProof/>
              </w:rPr>
              <w:t>4.1.1</w:t>
            </w:r>
            <w:r w:rsidR="0032421D" w:rsidRPr="00296A17">
              <w:rPr>
                <w:rStyle w:val="a5"/>
                <w:rFonts w:hint="eastAsia"/>
                <w:noProof/>
              </w:rPr>
              <w:t xml:space="preserve"> </w:t>
            </w:r>
            <w:r w:rsidR="0032421D" w:rsidRPr="00296A17">
              <w:rPr>
                <w:rStyle w:val="a5"/>
                <w:rFonts w:hint="eastAsia"/>
                <w:noProof/>
              </w:rPr>
              <w:t>接口子系统</w:t>
            </w:r>
            <w:r w:rsidR="0032421D">
              <w:rPr>
                <w:noProof/>
                <w:webHidden/>
              </w:rPr>
              <w:tab/>
            </w:r>
            <w:r>
              <w:rPr>
                <w:noProof/>
                <w:webHidden/>
              </w:rPr>
              <w:fldChar w:fldCharType="begin"/>
            </w:r>
            <w:r w:rsidR="0032421D">
              <w:rPr>
                <w:noProof/>
                <w:webHidden/>
              </w:rPr>
              <w:instrText xml:space="preserve"> PAGEREF _Toc40972490 \h </w:instrText>
            </w:r>
            <w:r>
              <w:rPr>
                <w:noProof/>
                <w:webHidden/>
              </w:rPr>
            </w:r>
            <w:r>
              <w:rPr>
                <w:noProof/>
                <w:webHidden/>
              </w:rPr>
              <w:fldChar w:fldCharType="separate"/>
            </w:r>
            <w:r w:rsidR="0032421D">
              <w:rPr>
                <w:noProof/>
                <w:webHidden/>
              </w:rPr>
              <w:t>7</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491" w:history="1">
            <w:r w:rsidR="0032421D" w:rsidRPr="00296A17">
              <w:rPr>
                <w:rStyle w:val="a5"/>
                <w:noProof/>
              </w:rPr>
              <w:t>4.1.2</w:t>
            </w:r>
            <w:r w:rsidR="0032421D" w:rsidRPr="00296A17">
              <w:rPr>
                <w:rStyle w:val="a5"/>
                <w:rFonts w:hint="eastAsia"/>
                <w:noProof/>
              </w:rPr>
              <w:t xml:space="preserve"> </w:t>
            </w:r>
            <w:r w:rsidR="0032421D" w:rsidRPr="00296A17">
              <w:rPr>
                <w:rStyle w:val="a5"/>
                <w:rFonts w:hint="eastAsia"/>
                <w:noProof/>
              </w:rPr>
              <w:t>业务子系统</w:t>
            </w:r>
            <w:r w:rsidR="0032421D">
              <w:rPr>
                <w:noProof/>
                <w:webHidden/>
              </w:rPr>
              <w:tab/>
            </w:r>
            <w:r>
              <w:rPr>
                <w:noProof/>
                <w:webHidden/>
              </w:rPr>
              <w:fldChar w:fldCharType="begin"/>
            </w:r>
            <w:r w:rsidR="0032421D">
              <w:rPr>
                <w:noProof/>
                <w:webHidden/>
              </w:rPr>
              <w:instrText xml:space="preserve"> PAGEREF _Toc40972491 \h </w:instrText>
            </w:r>
            <w:r>
              <w:rPr>
                <w:noProof/>
                <w:webHidden/>
              </w:rPr>
            </w:r>
            <w:r>
              <w:rPr>
                <w:noProof/>
                <w:webHidden/>
              </w:rPr>
              <w:fldChar w:fldCharType="separate"/>
            </w:r>
            <w:r w:rsidR="0032421D">
              <w:rPr>
                <w:noProof/>
                <w:webHidden/>
              </w:rPr>
              <w:t>7</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492" w:history="1">
            <w:r w:rsidR="0032421D" w:rsidRPr="00296A17">
              <w:rPr>
                <w:rStyle w:val="a5"/>
                <w:noProof/>
              </w:rPr>
              <w:t>4.1.3</w:t>
            </w:r>
            <w:r w:rsidR="0032421D" w:rsidRPr="00296A17">
              <w:rPr>
                <w:rStyle w:val="a5"/>
                <w:rFonts w:hint="eastAsia"/>
                <w:noProof/>
              </w:rPr>
              <w:t xml:space="preserve"> </w:t>
            </w:r>
            <w:r w:rsidR="0032421D" w:rsidRPr="00296A17">
              <w:rPr>
                <w:rStyle w:val="a5"/>
                <w:rFonts w:hint="eastAsia"/>
                <w:noProof/>
              </w:rPr>
              <w:t>界面子系统</w:t>
            </w:r>
            <w:r w:rsidR="0032421D">
              <w:rPr>
                <w:noProof/>
                <w:webHidden/>
              </w:rPr>
              <w:tab/>
            </w:r>
            <w:r>
              <w:rPr>
                <w:noProof/>
                <w:webHidden/>
              </w:rPr>
              <w:fldChar w:fldCharType="begin"/>
            </w:r>
            <w:r w:rsidR="0032421D">
              <w:rPr>
                <w:noProof/>
                <w:webHidden/>
              </w:rPr>
              <w:instrText xml:space="preserve"> PAGEREF _Toc40972492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493" w:history="1">
            <w:r w:rsidR="0032421D" w:rsidRPr="00296A17">
              <w:rPr>
                <w:rStyle w:val="a5"/>
                <w:noProof/>
              </w:rPr>
              <w:t>4.1.4</w:t>
            </w:r>
            <w:r w:rsidR="0032421D" w:rsidRPr="00296A17">
              <w:rPr>
                <w:rStyle w:val="a5"/>
                <w:rFonts w:hint="eastAsia"/>
                <w:noProof/>
              </w:rPr>
              <w:t xml:space="preserve"> </w:t>
            </w:r>
            <w:r w:rsidR="0032421D" w:rsidRPr="00296A17">
              <w:rPr>
                <w:rStyle w:val="a5"/>
                <w:rFonts w:hint="eastAsia"/>
                <w:noProof/>
              </w:rPr>
              <w:t>采集控制接口子系统</w:t>
            </w:r>
            <w:r w:rsidR="0032421D">
              <w:rPr>
                <w:noProof/>
                <w:webHidden/>
              </w:rPr>
              <w:tab/>
            </w:r>
            <w:r>
              <w:rPr>
                <w:noProof/>
                <w:webHidden/>
              </w:rPr>
              <w:fldChar w:fldCharType="begin"/>
            </w:r>
            <w:r w:rsidR="0032421D">
              <w:rPr>
                <w:noProof/>
                <w:webHidden/>
              </w:rPr>
              <w:instrText xml:space="preserve"> PAGEREF _Toc40972493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494" w:history="1">
            <w:r w:rsidR="0032421D" w:rsidRPr="00296A17">
              <w:rPr>
                <w:rStyle w:val="a5"/>
                <w:noProof/>
              </w:rPr>
              <w:t>4.1.5</w:t>
            </w:r>
            <w:r w:rsidR="0032421D" w:rsidRPr="00296A17">
              <w:rPr>
                <w:rStyle w:val="a5"/>
                <w:rFonts w:hint="eastAsia"/>
                <w:noProof/>
              </w:rPr>
              <w:t xml:space="preserve"> </w:t>
            </w:r>
            <w:r w:rsidR="0032421D" w:rsidRPr="00296A17">
              <w:rPr>
                <w:rStyle w:val="a5"/>
                <w:rFonts w:hint="eastAsia"/>
                <w:noProof/>
              </w:rPr>
              <w:t>串口子系统</w:t>
            </w:r>
            <w:r w:rsidR="0032421D">
              <w:rPr>
                <w:noProof/>
                <w:webHidden/>
              </w:rPr>
              <w:tab/>
            </w:r>
            <w:r>
              <w:rPr>
                <w:noProof/>
                <w:webHidden/>
              </w:rPr>
              <w:fldChar w:fldCharType="begin"/>
            </w:r>
            <w:r w:rsidR="0032421D">
              <w:rPr>
                <w:noProof/>
                <w:webHidden/>
              </w:rPr>
              <w:instrText xml:space="preserve"> PAGEREF _Toc40972494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495" w:history="1">
            <w:r w:rsidR="0032421D" w:rsidRPr="00296A17">
              <w:rPr>
                <w:rStyle w:val="a5"/>
                <w:noProof/>
              </w:rPr>
              <w:t>4.2</w:t>
            </w:r>
            <w:r w:rsidR="0032421D" w:rsidRPr="00296A17">
              <w:rPr>
                <w:rStyle w:val="a5"/>
                <w:rFonts w:hint="eastAsia"/>
                <w:noProof/>
              </w:rPr>
              <w:t xml:space="preserve"> </w:t>
            </w:r>
            <w:r w:rsidR="0032421D" w:rsidRPr="00296A17">
              <w:rPr>
                <w:rStyle w:val="a5"/>
                <w:rFonts w:hint="eastAsia"/>
                <w:noProof/>
              </w:rPr>
              <w:t>接口设计</w:t>
            </w:r>
            <w:r w:rsidR="0032421D">
              <w:rPr>
                <w:noProof/>
                <w:webHidden/>
              </w:rPr>
              <w:tab/>
            </w:r>
            <w:r>
              <w:rPr>
                <w:noProof/>
                <w:webHidden/>
              </w:rPr>
              <w:fldChar w:fldCharType="begin"/>
            </w:r>
            <w:r w:rsidR="0032421D">
              <w:rPr>
                <w:noProof/>
                <w:webHidden/>
              </w:rPr>
              <w:instrText xml:space="preserve"> PAGEREF _Toc40972495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496" w:history="1">
            <w:r w:rsidR="0032421D" w:rsidRPr="00296A17">
              <w:rPr>
                <w:rStyle w:val="a5"/>
                <w:noProof/>
              </w:rPr>
              <w:t>4.2.1</w:t>
            </w:r>
            <w:r w:rsidR="0032421D" w:rsidRPr="00296A17">
              <w:rPr>
                <w:rStyle w:val="a5"/>
                <w:rFonts w:hint="eastAsia"/>
                <w:noProof/>
              </w:rPr>
              <w:t xml:space="preserve"> </w:t>
            </w:r>
            <w:r w:rsidR="0032421D" w:rsidRPr="00296A17">
              <w:rPr>
                <w:rStyle w:val="a5"/>
                <w:rFonts w:hint="eastAsia"/>
                <w:noProof/>
              </w:rPr>
              <w:t>子系统间接口</w:t>
            </w:r>
            <w:r w:rsidR="0032421D">
              <w:rPr>
                <w:noProof/>
                <w:webHidden/>
              </w:rPr>
              <w:tab/>
            </w:r>
            <w:r>
              <w:rPr>
                <w:noProof/>
                <w:webHidden/>
              </w:rPr>
              <w:fldChar w:fldCharType="begin"/>
            </w:r>
            <w:r w:rsidR="0032421D">
              <w:rPr>
                <w:noProof/>
                <w:webHidden/>
              </w:rPr>
              <w:instrText xml:space="preserve"> PAGEREF _Toc40972496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2B08ED"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97" w:history="1">
            <w:r w:rsidR="0032421D" w:rsidRPr="00296A17">
              <w:rPr>
                <w:rStyle w:val="a5"/>
              </w:rPr>
              <w:t>5</w:t>
            </w:r>
            <w:r w:rsidR="0032421D" w:rsidRPr="00296A17">
              <w:rPr>
                <w:rStyle w:val="a5"/>
                <w:rFonts w:hint="eastAsia"/>
              </w:rPr>
              <w:t xml:space="preserve"> </w:t>
            </w:r>
            <w:r w:rsidR="0032421D" w:rsidRPr="00296A17">
              <w:rPr>
                <w:rStyle w:val="a5"/>
                <w:rFonts w:hint="eastAsia"/>
              </w:rPr>
              <w:t>系统网络部署</w:t>
            </w:r>
            <w:r w:rsidR="0032421D">
              <w:rPr>
                <w:webHidden/>
              </w:rPr>
              <w:tab/>
            </w:r>
            <w:r>
              <w:rPr>
                <w:webHidden/>
              </w:rPr>
              <w:fldChar w:fldCharType="begin"/>
            </w:r>
            <w:r w:rsidR="0032421D">
              <w:rPr>
                <w:webHidden/>
              </w:rPr>
              <w:instrText xml:space="preserve"> PAGEREF _Toc40972497 \h </w:instrText>
            </w:r>
            <w:r>
              <w:rPr>
                <w:webHidden/>
              </w:rPr>
            </w:r>
            <w:r>
              <w:rPr>
                <w:webHidden/>
              </w:rPr>
              <w:fldChar w:fldCharType="separate"/>
            </w:r>
            <w:r w:rsidR="0032421D">
              <w:rPr>
                <w:webHidden/>
              </w:rPr>
              <w:t>9</w:t>
            </w:r>
            <w:r>
              <w:rPr>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498" w:history="1">
            <w:r w:rsidR="0032421D" w:rsidRPr="00296A17">
              <w:rPr>
                <w:rStyle w:val="a5"/>
                <w:noProof/>
              </w:rPr>
              <w:t>5.1</w:t>
            </w:r>
            <w:r w:rsidR="0032421D" w:rsidRPr="00296A17">
              <w:rPr>
                <w:rStyle w:val="a5"/>
                <w:rFonts w:hint="eastAsia"/>
                <w:noProof/>
              </w:rPr>
              <w:t xml:space="preserve"> </w:t>
            </w:r>
            <w:r w:rsidR="0032421D" w:rsidRPr="00296A17">
              <w:rPr>
                <w:rStyle w:val="a5"/>
                <w:rFonts w:hint="eastAsia"/>
                <w:noProof/>
              </w:rPr>
              <w:t>部署模式</w:t>
            </w:r>
            <w:r w:rsidR="0032421D">
              <w:rPr>
                <w:noProof/>
                <w:webHidden/>
              </w:rPr>
              <w:tab/>
            </w:r>
            <w:r>
              <w:rPr>
                <w:noProof/>
                <w:webHidden/>
              </w:rPr>
              <w:fldChar w:fldCharType="begin"/>
            </w:r>
            <w:r w:rsidR="0032421D">
              <w:rPr>
                <w:noProof/>
                <w:webHidden/>
              </w:rPr>
              <w:instrText xml:space="preserve"> PAGEREF _Toc40972498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499" w:history="1">
            <w:r w:rsidR="0032421D" w:rsidRPr="00296A17">
              <w:rPr>
                <w:rStyle w:val="a5"/>
                <w:noProof/>
              </w:rPr>
              <w:t>5.1.1</w:t>
            </w:r>
            <w:r w:rsidR="0032421D" w:rsidRPr="00296A17">
              <w:rPr>
                <w:rStyle w:val="a5"/>
                <w:rFonts w:hint="eastAsia"/>
                <w:noProof/>
              </w:rPr>
              <w:t xml:space="preserve"> </w:t>
            </w:r>
            <w:r w:rsidR="0032421D" w:rsidRPr="00296A17">
              <w:rPr>
                <w:rStyle w:val="a5"/>
                <w:rFonts w:hint="eastAsia"/>
                <w:noProof/>
              </w:rPr>
              <w:t>人工标准源模式</w:t>
            </w:r>
            <w:r w:rsidR="0032421D">
              <w:rPr>
                <w:noProof/>
                <w:webHidden/>
              </w:rPr>
              <w:tab/>
            </w:r>
            <w:r>
              <w:rPr>
                <w:noProof/>
                <w:webHidden/>
              </w:rPr>
              <w:fldChar w:fldCharType="begin"/>
            </w:r>
            <w:r w:rsidR="0032421D">
              <w:rPr>
                <w:noProof/>
                <w:webHidden/>
              </w:rPr>
              <w:instrText xml:space="preserve"> PAGEREF _Toc40972499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2B08ED" w:rsidP="0032421D">
          <w:pPr>
            <w:pStyle w:val="30"/>
            <w:tabs>
              <w:tab w:val="right" w:leader="dot" w:pos="8494"/>
            </w:tabs>
            <w:ind w:left="840"/>
            <w:rPr>
              <w:rFonts w:asciiTheme="minorHAnsi" w:eastAsiaTheme="minorEastAsia" w:hAnsiTheme="minorHAnsi" w:cstheme="minorBidi"/>
              <w:noProof/>
              <w:szCs w:val="22"/>
            </w:rPr>
          </w:pPr>
          <w:hyperlink w:anchor="_Toc40972500" w:history="1">
            <w:r w:rsidR="0032421D" w:rsidRPr="00296A17">
              <w:rPr>
                <w:rStyle w:val="a5"/>
                <w:noProof/>
              </w:rPr>
              <w:t>5.1.2</w:t>
            </w:r>
            <w:r w:rsidR="0032421D" w:rsidRPr="00296A17">
              <w:rPr>
                <w:rStyle w:val="a5"/>
                <w:rFonts w:hint="eastAsia"/>
                <w:noProof/>
              </w:rPr>
              <w:t xml:space="preserve"> </w:t>
            </w:r>
            <w:r w:rsidR="0032421D" w:rsidRPr="00296A17">
              <w:rPr>
                <w:rStyle w:val="a5"/>
                <w:rFonts w:hint="eastAsia"/>
                <w:noProof/>
              </w:rPr>
              <w:t>控制标准源模式</w:t>
            </w:r>
            <w:r w:rsidR="0032421D">
              <w:rPr>
                <w:noProof/>
                <w:webHidden/>
              </w:rPr>
              <w:tab/>
            </w:r>
            <w:r>
              <w:rPr>
                <w:noProof/>
                <w:webHidden/>
              </w:rPr>
              <w:fldChar w:fldCharType="begin"/>
            </w:r>
            <w:r w:rsidR="0032421D">
              <w:rPr>
                <w:noProof/>
                <w:webHidden/>
              </w:rPr>
              <w:instrText xml:space="preserve"> PAGEREF _Toc40972500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2B08ED"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1" w:history="1">
            <w:r w:rsidR="0032421D" w:rsidRPr="00296A17">
              <w:rPr>
                <w:rStyle w:val="a5"/>
              </w:rPr>
              <w:t>6</w:t>
            </w:r>
            <w:r w:rsidR="0032421D" w:rsidRPr="00296A17">
              <w:rPr>
                <w:rStyle w:val="a5"/>
                <w:rFonts w:hint="eastAsia"/>
              </w:rPr>
              <w:t xml:space="preserve"> </w:t>
            </w:r>
            <w:r w:rsidR="0032421D" w:rsidRPr="00296A17">
              <w:rPr>
                <w:rStyle w:val="a5"/>
                <w:rFonts w:hint="eastAsia"/>
              </w:rPr>
              <w:t>第三方软硬件说明</w:t>
            </w:r>
            <w:r w:rsidR="0032421D">
              <w:rPr>
                <w:webHidden/>
              </w:rPr>
              <w:tab/>
            </w:r>
            <w:r>
              <w:rPr>
                <w:webHidden/>
              </w:rPr>
              <w:fldChar w:fldCharType="begin"/>
            </w:r>
            <w:r w:rsidR="0032421D">
              <w:rPr>
                <w:webHidden/>
              </w:rPr>
              <w:instrText xml:space="preserve"> PAGEREF _Toc40972501 \h </w:instrText>
            </w:r>
            <w:r>
              <w:rPr>
                <w:webHidden/>
              </w:rPr>
            </w:r>
            <w:r>
              <w:rPr>
                <w:webHidden/>
              </w:rPr>
              <w:fldChar w:fldCharType="separate"/>
            </w:r>
            <w:r w:rsidR="0032421D">
              <w:rPr>
                <w:webHidden/>
              </w:rPr>
              <w:t>9</w:t>
            </w:r>
            <w:r>
              <w:rPr>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502" w:history="1">
            <w:r w:rsidR="0032421D" w:rsidRPr="00296A17">
              <w:rPr>
                <w:rStyle w:val="a5"/>
                <w:noProof/>
              </w:rPr>
              <w:t>6.1</w:t>
            </w:r>
            <w:r w:rsidR="0032421D" w:rsidRPr="00296A17">
              <w:rPr>
                <w:rStyle w:val="a5"/>
                <w:rFonts w:hint="eastAsia"/>
                <w:noProof/>
              </w:rPr>
              <w:t xml:space="preserve"> </w:t>
            </w:r>
            <w:r w:rsidR="0032421D" w:rsidRPr="00296A17">
              <w:rPr>
                <w:rStyle w:val="a5"/>
                <w:rFonts w:hint="eastAsia"/>
                <w:noProof/>
              </w:rPr>
              <w:t>第三方硬件设备说明</w:t>
            </w:r>
            <w:r w:rsidR="0032421D">
              <w:rPr>
                <w:noProof/>
                <w:webHidden/>
              </w:rPr>
              <w:tab/>
            </w:r>
            <w:r>
              <w:rPr>
                <w:noProof/>
                <w:webHidden/>
              </w:rPr>
              <w:fldChar w:fldCharType="begin"/>
            </w:r>
            <w:r w:rsidR="0032421D">
              <w:rPr>
                <w:noProof/>
                <w:webHidden/>
              </w:rPr>
              <w:instrText xml:space="preserve"> PAGEREF _Toc40972502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503" w:history="1">
            <w:r w:rsidR="0032421D" w:rsidRPr="00296A17">
              <w:rPr>
                <w:rStyle w:val="a5"/>
                <w:noProof/>
              </w:rPr>
              <w:t>6.2</w:t>
            </w:r>
            <w:r w:rsidR="0032421D" w:rsidRPr="00296A17">
              <w:rPr>
                <w:rStyle w:val="a5"/>
                <w:rFonts w:hint="eastAsia"/>
                <w:noProof/>
              </w:rPr>
              <w:t xml:space="preserve"> </w:t>
            </w:r>
            <w:r w:rsidR="0032421D" w:rsidRPr="00296A17">
              <w:rPr>
                <w:rStyle w:val="a5"/>
                <w:rFonts w:hint="eastAsia"/>
                <w:noProof/>
              </w:rPr>
              <w:t>第三方软件说明</w:t>
            </w:r>
            <w:r w:rsidR="0032421D">
              <w:rPr>
                <w:noProof/>
                <w:webHidden/>
              </w:rPr>
              <w:tab/>
            </w:r>
            <w:r>
              <w:rPr>
                <w:noProof/>
                <w:webHidden/>
              </w:rPr>
              <w:fldChar w:fldCharType="begin"/>
            </w:r>
            <w:r w:rsidR="0032421D">
              <w:rPr>
                <w:noProof/>
                <w:webHidden/>
              </w:rPr>
              <w:instrText xml:space="preserve"> PAGEREF _Toc40972503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2B08ED"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4" w:history="1">
            <w:r w:rsidR="0032421D" w:rsidRPr="00296A17">
              <w:rPr>
                <w:rStyle w:val="a5"/>
              </w:rPr>
              <w:t>7</w:t>
            </w:r>
            <w:r w:rsidR="0032421D" w:rsidRPr="00296A17">
              <w:rPr>
                <w:rStyle w:val="a5"/>
                <w:rFonts w:hint="eastAsia"/>
              </w:rPr>
              <w:t xml:space="preserve"> </w:t>
            </w:r>
            <w:r w:rsidR="0032421D" w:rsidRPr="00296A17">
              <w:rPr>
                <w:rStyle w:val="a5"/>
                <w:rFonts w:hint="eastAsia"/>
              </w:rPr>
              <w:t>系统非功能特性设计</w:t>
            </w:r>
            <w:r w:rsidR="0032421D">
              <w:rPr>
                <w:webHidden/>
              </w:rPr>
              <w:tab/>
            </w:r>
            <w:r>
              <w:rPr>
                <w:webHidden/>
              </w:rPr>
              <w:fldChar w:fldCharType="begin"/>
            </w:r>
            <w:r w:rsidR="0032421D">
              <w:rPr>
                <w:webHidden/>
              </w:rPr>
              <w:instrText xml:space="preserve"> PAGEREF _Toc40972504 \h </w:instrText>
            </w:r>
            <w:r>
              <w:rPr>
                <w:webHidden/>
              </w:rPr>
            </w:r>
            <w:r>
              <w:rPr>
                <w:webHidden/>
              </w:rPr>
              <w:fldChar w:fldCharType="separate"/>
            </w:r>
            <w:r w:rsidR="0032421D">
              <w:rPr>
                <w:webHidden/>
              </w:rPr>
              <w:t>9</w:t>
            </w:r>
            <w:r>
              <w:rPr>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505" w:history="1">
            <w:r w:rsidR="0032421D" w:rsidRPr="00296A17">
              <w:rPr>
                <w:rStyle w:val="a5"/>
                <w:noProof/>
              </w:rPr>
              <w:t>7.1</w:t>
            </w:r>
            <w:r w:rsidR="0032421D" w:rsidRPr="00296A17">
              <w:rPr>
                <w:rStyle w:val="a5"/>
                <w:rFonts w:hint="eastAsia"/>
                <w:noProof/>
              </w:rPr>
              <w:t xml:space="preserve"> </w:t>
            </w:r>
            <w:r w:rsidR="0032421D" w:rsidRPr="00296A17">
              <w:rPr>
                <w:rStyle w:val="a5"/>
                <w:rFonts w:hint="eastAsia"/>
                <w:noProof/>
              </w:rPr>
              <w:t>可扩展性</w:t>
            </w:r>
            <w:r w:rsidR="0032421D">
              <w:rPr>
                <w:noProof/>
                <w:webHidden/>
              </w:rPr>
              <w:tab/>
            </w:r>
            <w:r>
              <w:rPr>
                <w:noProof/>
                <w:webHidden/>
              </w:rPr>
              <w:fldChar w:fldCharType="begin"/>
            </w:r>
            <w:r w:rsidR="0032421D">
              <w:rPr>
                <w:noProof/>
                <w:webHidden/>
              </w:rPr>
              <w:instrText xml:space="preserve"> PAGEREF _Toc40972505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506" w:history="1">
            <w:r w:rsidR="0032421D" w:rsidRPr="00296A17">
              <w:rPr>
                <w:rStyle w:val="a5"/>
                <w:noProof/>
              </w:rPr>
              <w:t>7.2</w:t>
            </w:r>
            <w:r w:rsidR="0032421D" w:rsidRPr="00296A17">
              <w:rPr>
                <w:rStyle w:val="a5"/>
                <w:rFonts w:hint="eastAsia"/>
                <w:noProof/>
              </w:rPr>
              <w:t xml:space="preserve"> </w:t>
            </w:r>
            <w:r w:rsidR="0032421D" w:rsidRPr="00296A17">
              <w:rPr>
                <w:rStyle w:val="a5"/>
                <w:rFonts w:hint="eastAsia"/>
                <w:noProof/>
              </w:rPr>
              <w:t>可靠性与容错</w:t>
            </w:r>
            <w:r w:rsidR="0032421D">
              <w:rPr>
                <w:noProof/>
                <w:webHidden/>
              </w:rPr>
              <w:tab/>
            </w:r>
            <w:r>
              <w:rPr>
                <w:noProof/>
                <w:webHidden/>
              </w:rPr>
              <w:fldChar w:fldCharType="begin"/>
            </w:r>
            <w:r w:rsidR="0032421D">
              <w:rPr>
                <w:noProof/>
                <w:webHidden/>
              </w:rPr>
              <w:instrText xml:space="preserve"> PAGEREF _Toc40972506 \h </w:instrText>
            </w:r>
            <w:r>
              <w:rPr>
                <w:noProof/>
                <w:webHidden/>
              </w:rPr>
            </w:r>
            <w:r>
              <w:rPr>
                <w:noProof/>
                <w:webHidden/>
              </w:rPr>
              <w:fldChar w:fldCharType="separate"/>
            </w:r>
            <w:r w:rsidR="0032421D">
              <w:rPr>
                <w:noProof/>
                <w:webHidden/>
              </w:rPr>
              <w:t>10</w:t>
            </w:r>
            <w:r>
              <w:rPr>
                <w:noProof/>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507" w:history="1">
            <w:r w:rsidR="0032421D" w:rsidRPr="00296A17">
              <w:rPr>
                <w:rStyle w:val="a5"/>
                <w:noProof/>
              </w:rPr>
              <w:t>7.3</w:t>
            </w:r>
            <w:r w:rsidR="0032421D" w:rsidRPr="00296A17">
              <w:rPr>
                <w:rStyle w:val="a5"/>
                <w:rFonts w:hint="eastAsia"/>
                <w:noProof/>
              </w:rPr>
              <w:t xml:space="preserve"> </w:t>
            </w:r>
            <w:r w:rsidR="0032421D" w:rsidRPr="00296A17">
              <w:rPr>
                <w:rStyle w:val="a5"/>
                <w:rFonts w:hint="eastAsia"/>
                <w:noProof/>
              </w:rPr>
              <w:t>性能</w:t>
            </w:r>
            <w:r w:rsidR="0032421D">
              <w:rPr>
                <w:noProof/>
                <w:webHidden/>
              </w:rPr>
              <w:tab/>
            </w:r>
            <w:r>
              <w:rPr>
                <w:noProof/>
                <w:webHidden/>
              </w:rPr>
              <w:fldChar w:fldCharType="begin"/>
            </w:r>
            <w:r w:rsidR="0032421D">
              <w:rPr>
                <w:noProof/>
                <w:webHidden/>
              </w:rPr>
              <w:instrText xml:space="preserve"> PAGEREF _Toc40972507 \h </w:instrText>
            </w:r>
            <w:r>
              <w:rPr>
                <w:noProof/>
                <w:webHidden/>
              </w:rPr>
            </w:r>
            <w:r>
              <w:rPr>
                <w:noProof/>
                <w:webHidden/>
              </w:rPr>
              <w:fldChar w:fldCharType="separate"/>
            </w:r>
            <w:r w:rsidR="0032421D">
              <w:rPr>
                <w:noProof/>
                <w:webHidden/>
              </w:rPr>
              <w:t>10</w:t>
            </w:r>
            <w:r>
              <w:rPr>
                <w:noProof/>
                <w:webHidden/>
              </w:rPr>
              <w:fldChar w:fldCharType="end"/>
            </w:r>
          </w:hyperlink>
        </w:p>
        <w:p w:rsidR="0032421D" w:rsidRDefault="002B08ED"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8" w:history="1">
            <w:r w:rsidR="0032421D" w:rsidRPr="00296A17">
              <w:rPr>
                <w:rStyle w:val="a5"/>
              </w:rPr>
              <w:t>8</w:t>
            </w:r>
            <w:r w:rsidR="0032421D" w:rsidRPr="00296A17">
              <w:rPr>
                <w:rStyle w:val="a5"/>
                <w:rFonts w:hint="eastAsia"/>
              </w:rPr>
              <w:t xml:space="preserve"> </w:t>
            </w:r>
            <w:r w:rsidR="0032421D" w:rsidRPr="00296A17">
              <w:rPr>
                <w:rStyle w:val="a5"/>
                <w:rFonts w:hint="eastAsia"/>
              </w:rPr>
              <w:t>总体约束</w:t>
            </w:r>
            <w:r w:rsidR="0032421D">
              <w:rPr>
                <w:webHidden/>
              </w:rPr>
              <w:tab/>
            </w:r>
            <w:r>
              <w:rPr>
                <w:webHidden/>
              </w:rPr>
              <w:fldChar w:fldCharType="begin"/>
            </w:r>
            <w:r w:rsidR="0032421D">
              <w:rPr>
                <w:webHidden/>
              </w:rPr>
              <w:instrText xml:space="preserve"> PAGEREF _Toc40972508 \h </w:instrText>
            </w:r>
            <w:r>
              <w:rPr>
                <w:webHidden/>
              </w:rPr>
            </w:r>
            <w:r>
              <w:rPr>
                <w:webHidden/>
              </w:rPr>
              <w:fldChar w:fldCharType="separate"/>
            </w:r>
            <w:r w:rsidR="0032421D">
              <w:rPr>
                <w:webHidden/>
              </w:rPr>
              <w:t>10</w:t>
            </w:r>
            <w:r>
              <w:rPr>
                <w:webHidden/>
              </w:rPr>
              <w:fldChar w:fldCharType="end"/>
            </w:r>
          </w:hyperlink>
        </w:p>
        <w:p w:rsidR="0032421D" w:rsidRDefault="002B08ED" w:rsidP="0032421D">
          <w:pPr>
            <w:pStyle w:val="20"/>
            <w:tabs>
              <w:tab w:val="right" w:leader="dot" w:pos="8494"/>
            </w:tabs>
            <w:ind w:left="420"/>
            <w:rPr>
              <w:rFonts w:asciiTheme="minorHAnsi" w:eastAsiaTheme="minorEastAsia" w:hAnsiTheme="minorHAnsi" w:cstheme="minorBidi"/>
              <w:noProof/>
              <w:szCs w:val="22"/>
            </w:rPr>
          </w:pPr>
          <w:hyperlink w:anchor="_Toc40972509" w:history="1">
            <w:r w:rsidR="0032421D" w:rsidRPr="00296A17">
              <w:rPr>
                <w:rStyle w:val="a5"/>
                <w:noProof/>
              </w:rPr>
              <w:t>8.1</w:t>
            </w:r>
            <w:r w:rsidR="0032421D" w:rsidRPr="00296A17">
              <w:rPr>
                <w:rStyle w:val="a5"/>
                <w:rFonts w:hint="eastAsia"/>
                <w:noProof/>
              </w:rPr>
              <w:t xml:space="preserve"> </w:t>
            </w:r>
            <w:r w:rsidR="0032421D" w:rsidRPr="00296A17">
              <w:rPr>
                <w:rStyle w:val="a5"/>
                <w:rFonts w:hint="eastAsia"/>
                <w:noProof/>
              </w:rPr>
              <w:t>遵循标准</w:t>
            </w:r>
            <w:r w:rsidR="0032421D">
              <w:rPr>
                <w:noProof/>
                <w:webHidden/>
              </w:rPr>
              <w:tab/>
            </w:r>
            <w:r>
              <w:rPr>
                <w:noProof/>
                <w:webHidden/>
              </w:rPr>
              <w:fldChar w:fldCharType="begin"/>
            </w:r>
            <w:r w:rsidR="0032421D">
              <w:rPr>
                <w:noProof/>
                <w:webHidden/>
              </w:rPr>
              <w:instrText xml:space="preserve"> PAGEREF _Toc40972509 \h </w:instrText>
            </w:r>
            <w:r>
              <w:rPr>
                <w:noProof/>
                <w:webHidden/>
              </w:rPr>
            </w:r>
            <w:r>
              <w:rPr>
                <w:noProof/>
                <w:webHidden/>
              </w:rPr>
              <w:fldChar w:fldCharType="separate"/>
            </w:r>
            <w:r w:rsidR="0032421D">
              <w:rPr>
                <w:noProof/>
                <w:webHidden/>
              </w:rPr>
              <w:t>10</w:t>
            </w:r>
            <w:r>
              <w:rPr>
                <w:noProof/>
                <w:webHidden/>
              </w:rPr>
              <w:fldChar w:fldCharType="end"/>
            </w:r>
          </w:hyperlink>
        </w:p>
        <w:p w:rsidR="0032421D" w:rsidRDefault="002B08ED"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0" w:history="1">
            <w:r w:rsidR="0032421D" w:rsidRPr="00296A17">
              <w:rPr>
                <w:rStyle w:val="a5"/>
              </w:rPr>
              <w:t>9</w:t>
            </w:r>
            <w:r w:rsidR="0032421D" w:rsidRPr="00296A17">
              <w:rPr>
                <w:rStyle w:val="a5"/>
                <w:rFonts w:hint="eastAsia"/>
              </w:rPr>
              <w:t xml:space="preserve"> </w:t>
            </w:r>
            <w:r w:rsidR="0032421D" w:rsidRPr="00296A17">
              <w:rPr>
                <w:rStyle w:val="a5"/>
                <w:rFonts w:hint="eastAsia"/>
              </w:rPr>
              <w:t>风险</w:t>
            </w:r>
            <w:r w:rsidR="0032421D">
              <w:rPr>
                <w:webHidden/>
              </w:rPr>
              <w:tab/>
            </w:r>
            <w:r>
              <w:rPr>
                <w:webHidden/>
              </w:rPr>
              <w:fldChar w:fldCharType="begin"/>
            </w:r>
            <w:r w:rsidR="0032421D">
              <w:rPr>
                <w:webHidden/>
              </w:rPr>
              <w:instrText xml:space="preserve"> PAGEREF _Toc40972510 \h </w:instrText>
            </w:r>
            <w:r>
              <w:rPr>
                <w:webHidden/>
              </w:rPr>
            </w:r>
            <w:r>
              <w:rPr>
                <w:webHidden/>
              </w:rPr>
              <w:fldChar w:fldCharType="separate"/>
            </w:r>
            <w:r w:rsidR="0032421D">
              <w:rPr>
                <w:webHidden/>
              </w:rPr>
              <w:t>10</w:t>
            </w:r>
            <w:r>
              <w:rPr>
                <w:webHidden/>
              </w:rPr>
              <w:fldChar w:fldCharType="end"/>
            </w:r>
          </w:hyperlink>
        </w:p>
        <w:p w:rsidR="0032421D" w:rsidRDefault="002B08ED"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1" w:history="1">
            <w:r w:rsidR="0032421D" w:rsidRPr="00296A17">
              <w:rPr>
                <w:rStyle w:val="a5"/>
              </w:rPr>
              <w:t>10</w:t>
            </w:r>
            <w:r w:rsidR="0032421D" w:rsidRPr="00296A17">
              <w:rPr>
                <w:rStyle w:val="a5"/>
                <w:rFonts w:hint="eastAsia"/>
              </w:rPr>
              <w:t xml:space="preserve"> </w:t>
            </w:r>
            <w:r w:rsidR="0032421D" w:rsidRPr="00296A17">
              <w:rPr>
                <w:rStyle w:val="a5"/>
                <w:rFonts w:hint="eastAsia"/>
              </w:rPr>
              <w:t>附录</w:t>
            </w:r>
            <w:r w:rsidR="0032421D">
              <w:rPr>
                <w:webHidden/>
              </w:rPr>
              <w:tab/>
            </w:r>
            <w:r>
              <w:rPr>
                <w:webHidden/>
              </w:rPr>
              <w:fldChar w:fldCharType="begin"/>
            </w:r>
            <w:r w:rsidR="0032421D">
              <w:rPr>
                <w:webHidden/>
              </w:rPr>
              <w:instrText xml:space="preserve"> PAGEREF _Toc40972511 \h </w:instrText>
            </w:r>
            <w:r>
              <w:rPr>
                <w:webHidden/>
              </w:rPr>
            </w:r>
            <w:r>
              <w:rPr>
                <w:webHidden/>
              </w:rPr>
              <w:fldChar w:fldCharType="separate"/>
            </w:r>
            <w:r w:rsidR="0032421D">
              <w:rPr>
                <w:webHidden/>
              </w:rPr>
              <w:t>10</w:t>
            </w:r>
            <w:r>
              <w:rPr>
                <w:webHidden/>
              </w:rPr>
              <w:fldChar w:fldCharType="end"/>
            </w:r>
          </w:hyperlink>
        </w:p>
        <w:p w:rsidR="00E00320" w:rsidRPr="00C74899" w:rsidRDefault="002B08ED">
          <w:r>
            <w:fldChar w:fldCharType="end"/>
          </w:r>
        </w:p>
      </w:sdtContent>
    </w:sdt>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E00320" w:rsidRDefault="00E00320">
      <w:pPr>
        <w:pStyle w:val="1"/>
        <w:rPr>
          <w:noProof/>
        </w:rPr>
      </w:pPr>
      <w:bookmarkStart w:id="3" w:name="_Toc40192691"/>
      <w:bookmarkStart w:id="4" w:name="_Toc40972475"/>
      <w:r>
        <w:rPr>
          <w:rFonts w:hint="eastAsia"/>
          <w:noProof/>
        </w:rPr>
        <w:lastRenderedPageBreak/>
        <w:t>简介</w:t>
      </w:r>
      <w:bookmarkEnd w:id="3"/>
      <w:bookmarkEnd w:id="4"/>
    </w:p>
    <w:p w:rsidR="00E00320" w:rsidRDefault="00E00320">
      <w:pPr>
        <w:pStyle w:val="2"/>
      </w:pPr>
      <w:bookmarkStart w:id="5" w:name="_Toc40192692"/>
      <w:bookmarkStart w:id="6" w:name="_Toc40972476"/>
      <w:r>
        <w:rPr>
          <w:rFonts w:hint="eastAsia"/>
        </w:rPr>
        <w:t>目的</w:t>
      </w:r>
      <w:bookmarkEnd w:id="5"/>
      <w:bookmarkEnd w:id="6"/>
    </w:p>
    <w:p w:rsidR="00E00320" w:rsidRDefault="004C653D">
      <w:pPr>
        <w:pStyle w:val="infoblue"/>
        <w:ind w:firstLine="420"/>
        <w:rPr>
          <w:i w:val="0"/>
          <w:iCs w:val="0"/>
          <w:color w:val="auto"/>
        </w:rPr>
      </w:pPr>
      <w:r>
        <w:rPr>
          <w:rFonts w:hint="eastAsia"/>
          <w:i w:val="0"/>
          <w:iCs w:val="0"/>
          <w:color w:val="auto"/>
        </w:rPr>
        <w:t>本文档</w:t>
      </w:r>
      <w:r w:rsidR="00A86F42">
        <w:rPr>
          <w:rFonts w:hint="eastAsia"/>
          <w:i w:val="0"/>
          <w:iCs w:val="0"/>
          <w:color w:val="auto"/>
        </w:rPr>
        <w:t>的目的是</w:t>
      </w:r>
      <w:r w:rsidR="007D21E4">
        <w:rPr>
          <w:rFonts w:hint="eastAsia"/>
          <w:i w:val="0"/>
          <w:iCs w:val="0"/>
          <w:color w:val="auto"/>
        </w:rPr>
        <w:t>描述</w:t>
      </w:r>
      <w:r w:rsidR="00895A02">
        <w:rPr>
          <w:rFonts w:hint="eastAsia"/>
          <w:i w:val="0"/>
          <w:iCs w:val="0"/>
          <w:color w:val="auto"/>
        </w:rPr>
        <w:t>校准</w:t>
      </w:r>
      <w:r w:rsidR="00F84394">
        <w:rPr>
          <w:rFonts w:hint="eastAsia"/>
          <w:i w:val="0"/>
          <w:iCs w:val="0"/>
          <w:color w:val="auto"/>
        </w:rPr>
        <w:t>系统</w:t>
      </w:r>
      <w:r w:rsidR="007D21E4">
        <w:rPr>
          <w:rFonts w:hint="eastAsia"/>
          <w:i w:val="0"/>
          <w:iCs w:val="0"/>
          <w:color w:val="auto"/>
        </w:rPr>
        <w:t>的架构设计</w:t>
      </w:r>
      <w:r w:rsidR="003E1485">
        <w:rPr>
          <w:rFonts w:hint="eastAsia"/>
          <w:i w:val="0"/>
          <w:iCs w:val="0"/>
          <w:color w:val="auto"/>
        </w:rPr>
        <w:t>。</w:t>
      </w:r>
      <w:r w:rsidR="0080267A" w:rsidRPr="0080267A">
        <w:rPr>
          <w:rFonts w:hint="eastAsia"/>
          <w:i w:val="0"/>
          <w:iCs w:val="0"/>
          <w:color w:val="auto"/>
        </w:rPr>
        <w:t>文档从构架方面对系统进行综合概述，描述了系统最高层次上的</w:t>
      </w:r>
      <w:r w:rsidR="00EA6682">
        <w:rPr>
          <w:rFonts w:hint="eastAsia"/>
          <w:i w:val="0"/>
          <w:iCs w:val="0"/>
          <w:color w:val="auto"/>
        </w:rPr>
        <w:t>软件</w:t>
      </w:r>
      <w:r w:rsidR="0080267A" w:rsidRPr="0080267A">
        <w:rPr>
          <w:rFonts w:hint="eastAsia"/>
          <w:i w:val="0"/>
          <w:iCs w:val="0"/>
          <w:color w:val="auto"/>
        </w:rPr>
        <w:t>逻辑结构以及各种</w:t>
      </w:r>
      <w:r w:rsidR="00EA6682">
        <w:rPr>
          <w:rFonts w:hint="eastAsia"/>
          <w:i w:val="0"/>
          <w:iCs w:val="0"/>
          <w:color w:val="auto"/>
        </w:rPr>
        <w:t>设计</w:t>
      </w:r>
      <w:r w:rsidR="00C76526">
        <w:rPr>
          <w:rFonts w:hint="eastAsia"/>
          <w:i w:val="0"/>
          <w:iCs w:val="0"/>
          <w:color w:val="auto"/>
        </w:rPr>
        <w:t>要求</w:t>
      </w:r>
      <w:r w:rsidR="0080267A" w:rsidRPr="0080267A">
        <w:rPr>
          <w:rFonts w:hint="eastAsia"/>
          <w:i w:val="0"/>
          <w:iCs w:val="0"/>
          <w:color w:val="auto"/>
        </w:rPr>
        <w:t>。用于记录并表述已在构架方面对系统</w:t>
      </w:r>
      <w:proofErr w:type="gramStart"/>
      <w:r w:rsidR="0080267A" w:rsidRPr="0080267A">
        <w:rPr>
          <w:rFonts w:hint="eastAsia"/>
          <w:i w:val="0"/>
          <w:iCs w:val="0"/>
          <w:color w:val="auto"/>
        </w:rPr>
        <w:t>作出</w:t>
      </w:r>
      <w:proofErr w:type="gramEnd"/>
      <w:r w:rsidR="0080267A" w:rsidRPr="0080267A">
        <w:rPr>
          <w:rFonts w:hint="eastAsia"/>
          <w:i w:val="0"/>
          <w:iCs w:val="0"/>
          <w:color w:val="auto"/>
        </w:rPr>
        <w:t>的重要决定，并对相关</w:t>
      </w:r>
      <w:r w:rsidR="00C76526">
        <w:rPr>
          <w:rFonts w:hint="eastAsia"/>
          <w:i w:val="0"/>
          <w:iCs w:val="0"/>
          <w:color w:val="auto"/>
        </w:rPr>
        <w:t>软件</w:t>
      </w:r>
      <w:r w:rsidR="0080267A" w:rsidRPr="0080267A">
        <w:rPr>
          <w:rFonts w:hint="eastAsia"/>
          <w:i w:val="0"/>
          <w:iCs w:val="0"/>
          <w:color w:val="auto"/>
        </w:rPr>
        <w:t>子系统的设计起</w:t>
      </w:r>
      <w:r w:rsidR="008457B3">
        <w:rPr>
          <w:rFonts w:hint="eastAsia"/>
          <w:i w:val="0"/>
          <w:iCs w:val="0"/>
          <w:color w:val="auto"/>
        </w:rPr>
        <w:t>到</w:t>
      </w:r>
      <w:r w:rsidR="0080267A" w:rsidRPr="0080267A">
        <w:rPr>
          <w:rFonts w:hint="eastAsia"/>
          <w:i w:val="0"/>
          <w:iCs w:val="0"/>
          <w:color w:val="auto"/>
        </w:rPr>
        <w:t>总体上的指导作用。</w:t>
      </w:r>
    </w:p>
    <w:p w:rsidR="00150167" w:rsidRPr="004C653D" w:rsidRDefault="00150167">
      <w:pPr>
        <w:pStyle w:val="infoblue"/>
        <w:ind w:firstLine="420"/>
        <w:rPr>
          <w:i w:val="0"/>
          <w:iCs w:val="0"/>
          <w:color w:val="auto"/>
        </w:rPr>
      </w:pPr>
      <w:r>
        <w:rPr>
          <w:rFonts w:hint="eastAsia"/>
          <w:i w:val="0"/>
          <w:iCs w:val="0"/>
          <w:color w:val="auto"/>
        </w:rPr>
        <w:t>以下，本产品、</w:t>
      </w:r>
      <w:r w:rsidR="00413DF0">
        <w:rPr>
          <w:rFonts w:hint="eastAsia"/>
          <w:i w:val="0"/>
          <w:iCs w:val="0"/>
          <w:color w:val="auto"/>
        </w:rPr>
        <w:t>本</w:t>
      </w:r>
      <w:r w:rsidR="00413DF0">
        <w:rPr>
          <w:i w:val="0"/>
          <w:iCs w:val="0"/>
          <w:color w:val="auto"/>
        </w:rPr>
        <w:t>软件</w:t>
      </w:r>
      <w:r>
        <w:rPr>
          <w:rFonts w:hint="eastAsia"/>
          <w:i w:val="0"/>
          <w:iCs w:val="0"/>
          <w:color w:val="auto"/>
        </w:rPr>
        <w:t>、本系统等，无特殊说明均</w:t>
      </w:r>
      <w:r w:rsidR="00AD40D8">
        <w:rPr>
          <w:rFonts w:hint="eastAsia"/>
          <w:i w:val="0"/>
          <w:iCs w:val="0"/>
          <w:color w:val="auto"/>
        </w:rPr>
        <w:t>代指</w:t>
      </w:r>
      <w:r w:rsidR="00413DF0">
        <w:rPr>
          <w:rFonts w:hint="eastAsia"/>
          <w:i w:val="0"/>
          <w:iCs w:val="0"/>
          <w:color w:val="auto"/>
        </w:rPr>
        <w:t>校准</w:t>
      </w:r>
      <w:r w:rsidR="00BC7CD0">
        <w:rPr>
          <w:rFonts w:hint="eastAsia"/>
          <w:i w:val="0"/>
          <w:iCs w:val="0"/>
          <w:color w:val="auto"/>
        </w:rPr>
        <w:t>系统软件</w:t>
      </w:r>
      <w:r w:rsidR="00AD40D8">
        <w:rPr>
          <w:rFonts w:hint="eastAsia"/>
          <w:i w:val="0"/>
          <w:iCs w:val="0"/>
          <w:color w:val="auto"/>
        </w:rPr>
        <w:t>产品。</w:t>
      </w:r>
    </w:p>
    <w:p w:rsidR="00E00320" w:rsidRDefault="00E00320">
      <w:pPr>
        <w:pStyle w:val="2"/>
      </w:pPr>
      <w:bookmarkStart w:id="7" w:name="_Toc40192693"/>
      <w:bookmarkStart w:id="8" w:name="_Toc40972477"/>
      <w:r>
        <w:rPr>
          <w:rFonts w:hint="eastAsia"/>
        </w:rPr>
        <w:t>文档范围</w:t>
      </w:r>
      <w:bookmarkEnd w:id="7"/>
      <w:bookmarkEnd w:id="8"/>
    </w:p>
    <w:p w:rsidR="00E00320" w:rsidRPr="00E9026E" w:rsidRDefault="00FC2B2E">
      <w:pPr>
        <w:spacing w:before="100" w:beforeAutospacing="1" w:after="100" w:afterAutospacing="1"/>
        <w:ind w:firstLine="420"/>
        <w:rPr>
          <w:i/>
          <w:iCs/>
        </w:rPr>
      </w:pPr>
      <w:r w:rsidRPr="00E9026E">
        <w:rPr>
          <w:rFonts w:hint="eastAsia"/>
          <w:kern w:val="0"/>
          <w:szCs w:val="20"/>
        </w:rPr>
        <w:t>本文档仅描述</w:t>
      </w:r>
      <w:r w:rsidR="0045203B">
        <w:rPr>
          <w:rFonts w:hint="eastAsia"/>
          <w:kern w:val="0"/>
          <w:szCs w:val="20"/>
        </w:rPr>
        <w:t>校准</w:t>
      </w:r>
      <w:r w:rsidR="00D31600">
        <w:rPr>
          <w:rFonts w:hint="eastAsia"/>
          <w:kern w:val="0"/>
          <w:szCs w:val="20"/>
        </w:rPr>
        <w:t>系统</w:t>
      </w:r>
      <w:r w:rsidR="00F529B5">
        <w:rPr>
          <w:rFonts w:hint="eastAsia"/>
          <w:kern w:val="0"/>
          <w:szCs w:val="20"/>
        </w:rPr>
        <w:t>的</w:t>
      </w:r>
      <w:r w:rsidR="00D342DF">
        <w:rPr>
          <w:rFonts w:hint="eastAsia"/>
          <w:kern w:val="0"/>
          <w:szCs w:val="20"/>
        </w:rPr>
        <w:t>软</w:t>
      </w:r>
      <w:r w:rsidR="00F529B5">
        <w:rPr>
          <w:rFonts w:hint="eastAsia"/>
          <w:kern w:val="0"/>
          <w:szCs w:val="20"/>
        </w:rPr>
        <w:t>件</w:t>
      </w:r>
      <w:r w:rsidR="00EA758E" w:rsidRPr="00E9026E">
        <w:rPr>
          <w:rFonts w:hint="eastAsia"/>
          <w:kern w:val="0"/>
          <w:szCs w:val="20"/>
        </w:rPr>
        <w:t>架构设计。</w:t>
      </w:r>
    </w:p>
    <w:p w:rsidR="00E00320" w:rsidRDefault="00E00320">
      <w:pPr>
        <w:pStyle w:val="2"/>
      </w:pPr>
      <w:bookmarkStart w:id="9" w:name="_Toc40192694"/>
      <w:bookmarkStart w:id="10" w:name="_Toc40972478"/>
      <w:r>
        <w:rPr>
          <w:rFonts w:hint="eastAsia"/>
        </w:rPr>
        <w:t>预期的读者和阅读建议</w:t>
      </w:r>
      <w:bookmarkEnd w:id="9"/>
      <w:bookmarkEnd w:id="10"/>
    </w:p>
    <w:p w:rsidR="008660DD" w:rsidRPr="008660DD" w:rsidRDefault="008660DD" w:rsidP="008660DD">
      <w:pPr>
        <w:spacing w:before="100" w:beforeAutospacing="1" w:after="100" w:afterAutospacing="1"/>
        <w:ind w:firstLine="420"/>
      </w:pPr>
      <w:r>
        <w:rPr>
          <w:rFonts w:hint="eastAsia"/>
        </w:rPr>
        <w:t>本文档的预期读者</w:t>
      </w:r>
      <w:r w:rsidRPr="008660DD">
        <w:rPr>
          <w:rFonts w:hint="eastAsia"/>
          <w:kern w:val="0"/>
          <w:szCs w:val="20"/>
        </w:rPr>
        <w:t>包括</w:t>
      </w:r>
      <w:r>
        <w:rPr>
          <w:rFonts w:hint="eastAsia"/>
        </w:rPr>
        <w:t>：产品经理，</w:t>
      </w:r>
      <w:r w:rsidR="00FC59F7">
        <w:rPr>
          <w:rFonts w:hint="eastAsia"/>
        </w:rPr>
        <w:t>研发项目经理、软件开发工程师、</w:t>
      </w:r>
      <w:r w:rsidR="00595EC1">
        <w:rPr>
          <w:rFonts w:hint="eastAsia"/>
        </w:rPr>
        <w:t>测试工程师、</w:t>
      </w:r>
      <w:r w:rsidR="00595EC1">
        <w:rPr>
          <w:rFonts w:hint="eastAsia"/>
        </w:rPr>
        <w:t>QA</w:t>
      </w:r>
      <w:r w:rsidR="00595EC1">
        <w:t xml:space="preserve"> </w:t>
      </w:r>
      <w:r w:rsidR="00595EC1">
        <w:rPr>
          <w:rFonts w:hint="eastAsia"/>
        </w:rPr>
        <w:t>质量保证人员等。</w:t>
      </w:r>
    </w:p>
    <w:p w:rsidR="00E00320" w:rsidRDefault="00E00320">
      <w:pPr>
        <w:pStyle w:val="2"/>
      </w:pPr>
      <w:bookmarkStart w:id="11" w:name="_Toc131738218"/>
      <w:bookmarkStart w:id="12" w:name="_Toc40192695"/>
      <w:bookmarkStart w:id="13" w:name="_Toc40972479"/>
      <w:r>
        <w:rPr>
          <w:rFonts w:hint="eastAsia"/>
        </w:rPr>
        <w:t>参考文档</w:t>
      </w:r>
      <w:bookmarkEnd w:id="11"/>
      <w:bookmarkEnd w:id="12"/>
      <w:bookmarkEnd w:id="13"/>
    </w:p>
    <w:p w:rsidR="00E00320" w:rsidRDefault="00DC488A" w:rsidP="008943C6">
      <w:pPr>
        <w:spacing w:before="100" w:beforeAutospacing="1" w:after="100" w:afterAutospacing="1"/>
        <w:ind w:firstLine="420"/>
      </w:pPr>
      <w:r w:rsidRPr="008943C6">
        <w:rPr>
          <w:rFonts w:hint="eastAsia"/>
        </w:rPr>
        <w:t>《</w:t>
      </w:r>
      <w:r w:rsidR="00C06376">
        <w:rPr>
          <w:rFonts w:hint="eastAsia"/>
        </w:rPr>
        <w:t>校准</w:t>
      </w:r>
      <w:r w:rsidR="00C06376">
        <w:t>软件</w:t>
      </w:r>
      <w:r w:rsidRPr="008943C6">
        <w:rPr>
          <w:rFonts w:hint="eastAsia"/>
        </w:rPr>
        <w:t>需求说明书》</w:t>
      </w:r>
    </w:p>
    <w:p w:rsidR="00E00320" w:rsidRDefault="00E00320">
      <w:pPr>
        <w:pStyle w:val="3"/>
      </w:pPr>
      <w:bookmarkStart w:id="14" w:name="_Toc131738219"/>
      <w:bookmarkStart w:id="15" w:name="_Toc40192696"/>
      <w:bookmarkStart w:id="16" w:name="_Toc40972480"/>
      <w:r>
        <w:rPr>
          <w:rFonts w:hint="eastAsia"/>
        </w:rPr>
        <w:t>包含文档</w:t>
      </w:r>
      <w:bookmarkEnd w:id="14"/>
      <w:bookmarkEnd w:id="15"/>
      <w:bookmarkEnd w:id="16"/>
    </w:p>
    <w:p w:rsidR="00625E7F" w:rsidRDefault="00625E7F" w:rsidP="00625E7F">
      <w:pPr>
        <w:spacing w:before="100" w:beforeAutospacing="1" w:after="100" w:afterAutospacing="1"/>
        <w:ind w:firstLine="420"/>
      </w:pPr>
      <w:bookmarkStart w:id="17" w:name="_Toc131738220"/>
      <w:bookmarkStart w:id="18" w:name="_Toc40192697"/>
      <w:bookmarkStart w:id="19" w:name="_Toc40972481"/>
      <w:r>
        <w:rPr>
          <w:rFonts w:hint="eastAsia"/>
        </w:rPr>
        <w:t>NA</w:t>
      </w:r>
      <w:r w:rsidR="00946652">
        <w:rPr>
          <w:rFonts w:hint="eastAsia"/>
        </w:rPr>
        <w:t>。</w:t>
      </w:r>
    </w:p>
    <w:p w:rsidR="00E00320" w:rsidRDefault="00E00320">
      <w:pPr>
        <w:pStyle w:val="3"/>
      </w:pPr>
      <w:r>
        <w:rPr>
          <w:rFonts w:hint="eastAsia"/>
        </w:rPr>
        <w:t>相关文档</w:t>
      </w:r>
      <w:bookmarkEnd w:id="17"/>
      <w:bookmarkEnd w:id="18"/>
      <w:bookmarkEnd w:id="19"/>
    </w:p>
    <w:p w:rsidR="00625E7F" w:rsidRDefault="00625E7F" w:rsidP="00625E7F">
      <w:pPr>
        <w:spacing w:before="100" w:beforeAutospacing="1" w:after="100" w:afterAutospacing="1"/>
        <w:ind w:firstLine="420"/>
      </w:pPr>
      <w:r w:rsidRPr="0044322F">
        <w:rPr>
          <w:rFonts w:hint="eastAsia"/>
        </w:rPr>
        <w:t>《</w:t>
      </w:r>
      <w:r w:rsidR="00D71561" w:rsidRPr="000A3C17">
        <w:rPr>
          <w:rFonts w:hint="eastAsia"/>
          <w:szCs w:val="21"/>
        </w:rPr>
        <w:t>主控执行板通讯协议拟定</w:t>
      </w:r>
      <w:r w:rsidR="00D71561" w:rsidRPr="000A3C17">
        <w:rPr>
          <w:rFonts w:hint="eastAsia"/>
          <w:szCs w:val="21"/>
        </w:rPr>
        <w:t>V0.8</w:t>
      </w:r>
      <w:r w:rsidRPr="0044322F">
        <w:rPr>
          <w:rFonts w:hint="eastAsia"/>
        </w:rPr>
        <w:t>》</w:t>
      </w:r>
    </w:p>
    <w:p w:rsidR="00D627CA" w:rsidRPr="0044322F" w:rsidRDefault="00D627CA" w:rsidP="00625E7F">
      <w:pPr>
        <w:spacing w:before="100" w:beforeAutospacing="1" w:after="100" w:afterAutospacing="1"/>
        <w:ind w:firstLine="420"/>
      </w:pPr>
      <w:r>
        <w:rPr>
          <w:rFonts w:hint="eastAsia"/>
        </w:rPr>
        <w:t>《校准系统通讯协议规范》</w:t>
      </w:r>
    </w:p>
    <w:p w:rsidR="00E00320" w:rsidRPr="0044322F" w:rsidRDefault="00625E7F" w:rsidP="00625E7F">
      <w:pPr>
        <w:ind w:left="420"/>
      </w:pPr>
      <w:r w:rsidRPr="0044322F">
        <w:rPr>
          <w:rFonts w:hint="eastAsia"/>
        </w:rPr>
        <w:t>《</w:t>
      </w:r>
      <w:r>
        <w:rPr>
          <w:rFonts w:hint="eastAsia"/>
        </w:rPr>
        <w:t>YC92B</w:t>
      </w:r>
      <w:r>
        <w:rPr>
          <w:rFonts w:hint="eastAsia"/>
        </w:rPr>
        <w:t>通讯协议</w:t>
      </w:r>
      <w:r>
        <w:rPr>
          <w:rFonts w:hint="eastAsia"/>
        </w:rPr>
        <w:t>1.0</w:t>
      </w:r>
      <w:r w:rsidRPr="0044322F">
        <w:rPr>
          <w:rFonts w:hint="eastAsia"/>
        </w:rPr>
        <w:t>》</w:t>
      </w:r>
      <w:r w:rsidR="0044322F">
        <w:rPr>
          <w:rFonts w:hint="eastAsia"/>
        </w:rPr>
        <w:t>。</w:t>
      </w:r>
    </w:p>
    <w:p w:rsidR="00E00320" w:rsidRDefault="00E00320">
      <w:pPr>
        <w:pStyle w:val="2"/>
      </w:pPr>
      <w:bookmarkStart w:id="20" w:name="_Toc142889070"/>
      <w:bookmarkStart w:id="21" w:name="_Toc142889071"/>
      <w:bookmarkStart w:id="22" w:name="_Toc142889072"/>
      <w:bookmarkStart w:id="23" w:name="_Toc142889073"/>
      <w:bookmarkStart w:id="24" w:name="_Toc142889074"/>
      <w:bookmarkStart w:id="25" w:name="_Toc142889075"/>
      <w:bookmarkStart w:id="26" w:name="_Toc131738221"/>
      <w:bookmarkStart w:id="27" w:name="_Toc40192698"/>
      <w:bookmarkStart w:id="28" w:name="_Toc40972482"/>
      <w:bookmarkEnd w:id="20"/>
      <w:bookmarkEnd w:id="21"/>
      <w:bookmarkEnd w:id="22"/>
      <w:bookmarkEnd w:id="23"/>
      <w:bookmarkEnd w:id="24"/>
      <w:bookmarkEnd w:id="25"/>
      <w:r>
        <w:rPr>
          <w:rFonts w:hint="eastAsia"/>
        </w:rPr>
        <w:t>缩略语和术语</w:t>
      </w:r>
      <w:bookmarkEnd w:id="26"/>
      <w:bookmarkEnd w:id="27"/>
      <w:bookmarkEnd w:id="28"/>
    </w:p>
    <w:tbl>
      <w:tblPr>
        <w:tblStyle w:val="af2"/>
        <w:tblW w:w="5000" w:type="pct"/>
        <w:tblLook w:val="0000"/>
      </w:tblPr>
      <w:tblGrid>
        <w:gridCol w:w="2195"/>
        <w:gridCol w:w="3600"/>
        <w:gridCol w:w="2925"/>
      </w:tblGrid>
      <w:tr w:rsidR="00E00320" w:rsidTr="00001156">
        <w:tc>
          <w:tcPr>
            <w:tcW w:w="1259" w:type="pct"/>
            <w:shd w:val="clear" w:color="auto" w:fill="D9D9D9" w:themeFill="background1" w:themeFillShade="D9"/>
          </w:tcPr>
          <w:p w:rsidR="00E00320" w:rsidRDefault="00E00320">
            <w:pPr>
              <w:jc w:val="center"/>
              <w:rPr>
                <w:b/>
                <w:bCs/>
              </w:rPr>
            </w:pPr>
            <w:r>
              <w:rPr>
                <w:rFonts w:hint="eastAsia"/>
                <w:b/>
                <w:bCs/>
              </w:rPr>
              <w:t>缩略语</w:t>
            </w:r>
            <w:r>
              <w:rPr>
                <w:rFonts w:hint="eastAsia"/>
                <w:b/>
                <w:bCs/>
              </w:rPr>
              <w:t>/</w:t>
            </w:r>
            <w:r>
              <w:rPr>
                <w:rFonts w:hint="eastAsia"/>
                <w:b/>
                <w:bCs/>
              </w:rPr>
              <w:t>术语</w:t>
            </w:r>
          </w:p>
        </w:tc>
        <w:tc>
          <w:tcPr>
            <w:tcW w:w="2064" w:type="pct"/>
            <w:shd w:val="clear" w:color="auto" w:fill="D9D9D9" w:themeFill="background1" w:themeFillShade="D9"/>
          </w:tcPr>
          <w:p w:rsidR="00E00320" w:rsidRDefault="00E00320">
            <w:pPr>
              <w:jc w:val="center"/>
              <w:rPr>
                <w:b/>
                <w:bCs/>
              </w:rPr>
            </w:pPr>
            <w:r>
              <w:rPr>
                <w:rFonts w:hint="eastAsia"/>
                <w:b/>
                <w:bCs/>
              </w:rPr>
              <w:t>全</w:t>
            </w:r>
            <w:r>
              <w:rPr>
                <w:rFonts w:hint="eastAsia"/>
                <w:b/>
                <w:bCs/>
              </w:rPr>
              <w:t xml:space="preserve">  </w:t>
            </w:r>
            <w:r>
              <w:rPr>
                <w:rFonts w:hint="eastAsia"/>
                <w:b/>
                <w:bCs/>
              </w:rPr>
              <w:t>称</w:t>
            </w:r>
          </w:p>
        </w:tc>
        <w:tc>
          <w:tcPr>
            <w:tcW w:w="1677" w:type="pct"/>
            <w:shd w:val="clear" w:color="auto" w:fill="D9D9D9" w:themeFill="background1" w:themeFillShade="D9"/>
          </w:tcPr>
          <w:p w:rsidR="00E00320" w:rsidRDefault="00E00320">
            <w:pPr>
              <w:jc w:val="center"/>
              <w:rPr>
                <w:b/>
                <w:bCs/>
              </w:rPr>
            </w:pPr>
            <w:r>
              <w:rPr>
                <w:rFonts w:hint="eastAsia"/>
                <w:b/>
                <w:bCs/>
              </w:rPr>
              <w:t>说</w:t>
            </w:r>
            <w:r>
              <w:rPr>
                <w:rFonts w:hint="eastAsia"/>
                <w:b/>
                <w:bCs/>
              </w:rPr>
              <w:t xml:space="preserve">  </w:t>
            </w:r>
            <w:r>
              <w:rPr>
                <w:rFonts w:hint="eastAsia"/>
                <w:b/>
                <w:bCs/>
              </w:rPr>
              <w:t>明</w:t>
            </w:r>
          </w:p>
        </w:tc>
      </w:tr>
      <w:tr w:rsidR="00E00320" w:rsidTr="00001156">
        <w:tc>
          <w:tcPr>
            <w:tcW w:w="1259" w:type="pct"/>
          </w:tcPr>
          <w:p w:rsidR="00E00320" w:rsidRDefault="006953E6">
            <w:r>
              <w:rPr>
                <w:rFonts w:hint="eastAsia"/>
              </w:rPr>
              <w:t>标准</w:t>
            </w:r>
            <w:r>
              <w:t>源</w:t>
            </w:r>
          </w:p>
        </w:tc>
        <w:tc>
          <w:tcPr>
            <w:tcW w:w="2064" w:type="pct"/>
          </w:tcPr>
          <w:p w:rsidR="00E00320" w:rsidRDefault="001130C3">
            <w:r>
              <w:rPr>
                <w:rFonts w:hint="eastAsia"/>
              </w:rPr>
              <w:t>便携式单相电能表校验装置</w:t>
            </w:r>
          </w:p>
        </w:tc>
        <w:tc>
          <w:tcPr>
            <w:tcW w:w="1677" w:type="pct"/>
          </w:tcPr>
          <w:p w:rsidR="00E00320" w:rsidRDefault="00E00320"/>
        </w:tc>
      </w:tr>
      <w:tr w:rsidR="00E00320" w:rsidTr="00001156">
        <w:tc>
          <w:tcPr>
            <w:tcW w:w="1259" w:type="pct"/>
          </w:tcPr>
          <w:p w:rsidR="00E00320" w:rsidRDefault="00E00320"/>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pPr>
              <w:rPr>
                <w:i/>
                <w:iCs/>
                <w:color w:val="0000FF"/>
              </w:rPr>
            </w:pPr>
          </w:p>
        </w:tc>
        <w:tc>
          <w:tcPr>
            <w:tcW w:w="2064" w:type="pct"/>
          </w:tcPr>
          <w:p w:rsidR="00E00320" w:rsidRDefault="00E00320">
            <w:pPr>
              <w:rPr>
                <w:i/>
                <w:iCs/>
                <w:color w:val="0000FF"/>
              </w:rPr>
            </w:pPr>
          </w:p>
        </w:tc>
        <w:tc>
          <w:tcPr>
            <w:tcW w:w="1677" w:type="pct"/>
          </w:tcPr>
          <w:p w:rsidR="00E00320" w:rsidRDefault="00E00320">
            <w:pPr>
              <w:rPr>
                <w:i/>
                <w:iCs/>
                <w:color w:val="0000FF"/>
              </w:rPr>
            </w:pPr>
          </w:p>
        </w:tc>
      </w:tr>
    </w:tbl>
    <w:p w:rsidR="00E00320" w:rsidRDefault="00E00320">
      <w:pPr>
        <w:pStyle w:val="1"/>
      </w:pPr>
      <w:bookmarkStart w:id="29" w:name="_Toc40192699"/>
      <w:bookmarkStart w:id="30" w:name="_Toc40972483"/>
      <w:r>
        <w:rPr>
          <w:rFonts w:hint="eastAsia"/>
        </w:rPr>
        <w:t>总体设计</w:t>
      </w:r>
      <w:bookmarkEnd w:id="29"/>
      <w:bookmarkEnd w:id="30"/>
    </w:p>
    <w:p w:rsidR="00E00320" w:rsidRDefault="00723003">
      <w:pPr>
        <w:pStyle w:val="2"/>
      </w:pPr>
      <w:bookmarkStart w:id="31" w:name="_Toc40192700"/>
      <w:bookmarkStart w:id="32" w:name="_Toc40972484"/>
      <w:r>
        <w:rPr>
          <w:rFonts w:hint="eastAsia"/>
        </w:rPr>
        <w:t>总体</w:t>
      </w:r>
      <w:r>
        <w:t>需求</w:t>
      </w:r>
      <w:bookmarkEnd w:id="31"/>
      <w:bookmarkEnd w:id="32"/>
      <w:r w:rsidR="004E14AC">
        <w:rPr>
          <w:rFonts w:hint="eastAsia"/>
        </w:rPr>
        <w:t>规定</w:t>
      </w:r>
    </w:p>
    <w:p w:rsidR="0051109C" w:rsidRDefault="00AB4F6E"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04518">
        <w:rPr>
          <w:rFonts w:ascii="Times New Roman" w:hAnsi="Times New Roman" w:cs="Times New Roman" w:hint="eastAsia"/>
          <w:i w:val="0"/>
          <w:color w:val="auto"/>
          <w:szCs w:val="20"/>
        </w:rPr>
        <w:t>系统</w:t>
      </w:r>
      <w:r w:rsidR="006F425B">
        <w:rPr>
          <w:rFonts w:ascii="Times New Roman" w:hAnsi="Times New Roman" w:cs="Times New Roman" w:hint="eastAsia"/>
          <w:i w:val="0"/>
          <w:color w:val="auto"/>
          <w:szCs w:val="20"/>
        </w:rPr>
        <w:t>需求以</w:t>
      </w:r>
      <w:r w:rsidR="006F425B">
        <w:rPr>
          <w:rFonts w:ascii="Times New Roman" w:hAnsi="Times New Roman" w:cs="Times New Roman"/>
          <w:i w:val="0"/>
          <w:color w:val="auto"/>
          <w:szCs w:val="20"/>
        </w:rPr>
        <w:t>核心需求、扩展需求、</w:t>
      </w:r>
      <w:r w:rsidR="006F425B">
        <w:rPr>
          <w:rFonts w:ascii="Times New Roman" w:hAnsi="Times New Roman" w:cs="Times New Roman" w:hint="eastAsia"/>
          <w:i w:val="0"/>
          <w:color w:val="auto"/>
          <w:szCs w:val="20"/>
        </w:rPr>
        <w:t>其它</w:t>
      </w:r>
      <w:r w:rsidR="006F425B">
        <w:rPr>
          <w:rFonts w:ascii="Times New Roman" w:hAnsi="Times New Roman" w:cs="Times New Roman"/>
          <w:i w:val="0"/>
          <w:color w:val="auto"/>
          <w:szCs w:val="20"/>
        </w:rPr>
        <w:t>功能需求来进行规定</w:t>
      </w:r>
      <w:r w:rsidR="007E7A1E">
        <w:rPr>
          <w:rFonts w:ascii="Times New Roman" w:hAnsi="Times New Roman" w:cs="Times New Roman" w:hint="eastAsia"/>
          <w:i w:val="0"/>
          <w:color w:val="auto"/>
          <w:szCs w:val="20"/>
        </w:rPr>
        <w:t>。</w:t>
      </w:r>
    </w:p>
    <w:p w:rsidR="002338DC" w:rsidRDefault="002338DC"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核心</w:t>
      </w:r>
      <w:r w:rsidR="004E14AC">
        <w:rPr>
          <w:rFonts w:ascii="Times New Roman" w:hAnsi="Times New Roman" w:cs="Times New Roman" w:hint="eastAsia"/>
          <w:i w:val="0"/>
          <w:color w:val="auto"/>
          <w:szCs w:val="20"/>
        </w:rPr>
        <w:t>需求</w:t>
      </w:r>
      <w:r w:rsidR="003F7093">
        <w:rPr>
          <w:rFonts w:ascii="Times New Roman" w:hAnsi="Times New Roman" w:cs="Times New Roman" w:hint="eastAsia"/>
          <w:i w:val="0"/>
          <w:color w:val="auto"/>
          <w:szCs w:val="20"/>
        </w:rPr>
        <w:t>包括：</w:t>
      </w:r>
    </w:p>
    <w:p w:rsidR="003F7093" w:rsidRDefault="003F7093" w:rsidP="003F7093">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215CFE">
        <w:rPr>
          <w:rFonts w:ascii="Times New Roman" w:hAnsi="Times New Roman" w:cs="Times New Roman" w:hint="eastAsia"/>
          <w:i w:val="0"/>
          <w:color w:val="auto"/>
          <w:szCs w:val="20"/>
        </w:rPr>
        <w:t>电流、电压的校准</w:t>
      </w:r>
      <w:r w:rsidR="008F6418">
        <w:rPr>
          <w:rFonts w:ascii="Times New Roman" w:hAnsi="Times New Roman" w:cs="Times New Roman" w:hint="eastAsia"/>
          <w:i w:val="0"/>
          <w:color w:val="auto"/>
          <w:szCs w:val="20"/>
        </w:rPr>
        <w:t>；</w:t>
      </w:r>
    </w:p>
    <w:p w:rsidR="003614A6" w:rsidRDefault="00CF54D7"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对电流、电压</w:t>
      </w:r>
      <w:r w:rsidR="00215CFE">
        <w:rPr>
          <w:rFonts w:ascii="Times New Roman" w:hAnsi="Times New Roman" w:cs="Times New Roman" w:hint="eastAsia"/>
          <w:i w:val="0"/>
          <w:color w:val="auto"/>
          <w:szCs w:val="20"/>
        </w:rPr>
        <w:t>、功率、</w:t>
      </w:r>
      <w:r w:rsidR="00215CFE">
        <w:rPr>
          <w:rFonts w:ascii="Times New Roman" w:hAnsi="Times New Roman" w:cs="Times New Roman"/>
          <w:i w:val="0"/>
          <w:color w:val="auto"/>
          <w:szCs w:val="20"/>
        </w:rPr>
        <w:t>电能</w:t>
      </w:r>
      <w:r w:rsidR="00215CFE">
        <w:rPr>
          <w:rFonts w:ascii="Times New Roman" w:hAnsi="Times New Roman" w:cs="Times New Roman" w:hint="eastAsia"/>
          <w:i w:val="0"/>
          <w:color w:val="auto"/>
          <w:szCs w:val="20"/>
        </w:rPr>
        <w:t>的</w:t>
      </w:r>
      <w:r w:rsidR="00215CFE">
        <w:rPr>
          <w:rFonts w:ascii="Times New Roman" w:hAnsi="Times New Roman" w:cs="Times New Roman"/>
          <w:i w:val="0"/>
          <w:color w:val="auto"/>
          <w:szCs w:val="20"/>
        </w:rPr>
        <w:t>采集</w:t>
      </w:r>
      <w:r w:rsidR="00FC3717">
        <w:rPr>
          <w:rFonts w:ascii="Times New Roman" w:hAnsi="Times New Roman" w:cs="Times New Roman" w:hint="eastAsia"/>
          <w:i w:val="0"/>
          <w:color w:val="auto"/>
          <w:szCs w:val="20"/>
        </w:rPr>
        <w:t>；</w:t>
      </w:r>
      <w:r w:rsidR="00215CFE">
        <w:rPr>
          <w:rFonts w:ascii="Times New Roman" w:hAnsi="Times New Roman" w:cs="Times New Roman"/>
          <w:i w:val="0"/>
          <w:color w:val="auto"/>
          <w:szCs w:val="20"/>
        </w:rPr>
        <w:t xml:space="preserve"> </w:t>
      </w:r>
    </w:p>
    <w:p w:rsidR="00222144" w:rsidRPr="00222144" w:rsidRDefault="00222144" w:rsidP="00222144">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控制</w:t>
      </w:r>
      <w:r>
        <w:rPr>
          <w:rFonts w:ascii="Times New Roman" w:hAnsi="Times New Roman" w:cs="Times New Roman" w:hint="eastAsia"/>
          <w:i w:val="0"/>
          <w:color w:val="auto"/>
          <w:szCs w:val="20"/>
        </w:rPr>
        <w:t>标准</w:t>
      </w:r>
      <w:r>
        <w:rPr>
          <w:rFonts w:ascii="Times New Roman" w:hAnsi="Times New Roman" w:cs="Times New Roman"/>
          <w:i w:val="0"/>
          <w:color w:val="auto"/>
          <w:szCs w:val="20"/>
        </w:rPr>
        <w:t>源</w:t>
      </w:r>
      <w:r w:rsidR="00FC3717">
        <w:rPr>
          <w:rFonts w:ascii="Times New Roman" w:hAnsi="Times New Roman" w:cs="Times New Roman" w:hint="eastAsia"/>
          <w:i w:val="0"/>
          <w:color w:val="auto"/>
          <w:szCs w:val="20"/>
        </w:rPr>
        <w:t>；</w:t>
      </w:r>
    </w:p>
    <w:p w:rsidR="000B3FD4" w:rsidRDefault="000B3FD4"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校准调试</w:t>
      </w:r>
      <w:r>
        <w:rPr>
          <w:rFonts w:ascii="Times New Roman" w:hAnsi="Times New Roman" w:cs="Times New Roman"/>
          <w:i w:val="0"/>
          <w:color w:val="auto"/>
          <w:szCs w:val="20"/>
        </w:rPr>
        <w:t>模式</w:t>
      </w:r>
      <w:r w:rsidR="00FC3717">
        <w:rPr>
          <w:rFonts w:ascii="Times New Roman" w:hAnsi="Times New Roman" w:cs="Times New Roman"/>
          <w:i w:val="0"/>
          <w:color w:val="auto"/>
          <w:szCs w:val="20"/>
        </w:rPr>
        <w:t>；</w:t>
      </w:r>
    </w:p>
    <w:p w:rsidR="00DE50B8"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Pr>
          <w:rFonts w:ascii="Times New Roman" w:hAnsi="Times New Roman" w:cs="Times New Roman"/>
          <w:i w:val="0"/>
          <w:color w:val="auto"/>
          <w:szCs w:val="20"/>
        </w:rPr>
        <w:t>校准结果自动判断</w:t>
      </w:r>
      <w:r w:rsidR="00FC3717">
        <w:rPr>
          <w:rFonts w:ascii="Times New Roman" w:hAnsi="Times New Roman" w:cs="Times New Roman"/>
          <w:i w:val="0"/>
          <w:color w:val="auto"/>
          <w:szCs w:val="20"/>
        </w:rPr>
        <w:t>；</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序列</w:t>
      </w:r>
      <w:r>
        <w:rPr>
          <w:rFonts w:ascii="Times New Roman" w:hAnsi="Times New Roman" w:cs="Times New Roman"/>
          <w:i w:val="0"/>
          <w:color w:val="auto"/>
          <w:szCs w:val="20"/>
        </w:rPr>
        <w:t>号创建、写入</w:t>
      </w:r>
      <w:r w:rsidR="00FC3717">
        <w:rPr>
          <w:rFonts w:ascii="Times New Roman" w:hAnsi="Times New Roman" w:cs="Times New Roman"/>
          <w:i w:val="0"/>
          <w:color w:val="auto"/>
          <w:szCs w:val="20"/>
        </w:rPr>
        <w:t>；</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42999">
        <w:rPr>
          <w:rFonts w:ascii="Times New Roman" w:hAnsi="Times New Roman" w:cs="Times New Roman" w:hint="eastAsia"/>
          <w:i w:val="0"/>
          <w:color w:val="auto"/>
          <w:szCs w:val="20"/>
        </w:rPr>
        <w:t>事件</w:t>
      </w:r>
      <w:r w:rsidR="001B5C23">
        <w:rPr>
          <w:rFonts w:ascii="Times New Roman" w:hAnsi="Times New Roman" w:cs="Times New Roman" w:hint="eastAsia"/>
          <w:i w:val="0"/>
          <w:color w:val="auto"/>
          <w:szCs w:val="20"/>
        </w:rPr>
        <w:t>日志</w:t>
      </w:r>
      <w:r w:rsidR="00E56977">
        <w:rPr>
          <w:rFonts w:ascii="Times New Roman" w:hAnsi="Times New Roman" w:cs="Times New Roman" w:hint="eastAsia"/>
          <w:i w:val="0"/>
          <w:color w:val="auto"/>
          <w:szCs w:val="20"/>
        </w:rPr>
        <w:t>记</w:t>
      </w:r>
      <w:r>
        <w:rPr>
          <w:rFonts w:ascii="Times New Roman" w:hAnsi="Times New Roman" w:cs="Times New Roman"/>
          <w:i w:val="0"/>
          <w:color w:val="auto"/>
          <w:szCs w:val="20"/>
        </w:rPr>
        <w:t>录</w:t>
      </w:r>
      <w:r w:rsidR="00FC3717">
        <w:rPr>
          <w:rFonts w:ascii="Times New Roman" w:hAnsi="Times New Roman" w:cs="Times New Roman"/>
          <w:i w:val="0"/>
          <w:color w:val="auto"/>
          <w:szCs w:val="20"/>
        </w:rPr>
        <w:t>。</w:t>
      </w:r>
    </w:p>
    <w:p w:rsidR="00CF54D7" w:rsidRDefault="001C1ECE" w:rsidP="001C1EC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重要扩展</w:t>
      </w:r>
      <w:r w:rsidR="00CF24DD">
        <w:rPr>
          <w:rFonts w:ascii="Times New Roman" w:hAnsi="Times New Roman" w:cs="Times New Roman" w:hint="eastAsia"/>
          <w:i w:val="0"/>
          <w:color w:val="auto"/>
          <w:szCs w:val="20"/>
        </w:rPr>
        <w:t>需求</w:t>
      </w:r>
      <w:r>
        <w:rPr>
          <w:rFonts w:ascii="Times New Roman" w:hAnsi="Times New Roman" w:cs="Times New Roman" w:hint="eastAsia"/>
          <w:i w:val="0"/>
          <w:color w:val="auto"/>
          <w:szCs w:val="20"/>
        </w:rPr>
        <w:t>包括：</w:t>
      </w:r>
    </w:p>
    <w:p w:rsidR="00134BAE" w:rsidRDefault="00134BAE" w:rsidP="00885D76">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识别校准模块</w:t>
      </w:r>
      <w:r w:rsidR="007300B0">
        <w:rPr>
          <w:rFonts w:ascii="Times New Roman" w:hAnsi="Times New Roman" w:cs="Times New Roman" w:hint="eastAsia"/>
          <w:i w:val="0"/>
          <w:color w:val="auto"/>
          <w:szCs w:val="20"/>
        </w:rPr>
        <w:t>类型</w:t>
      </w:r>
      <w:r w:rsidR="007B5B9F">
        <w:rPr>
          <w:rFonts w:ascii="Times New Roman" w:hAnsi="Times New Roman" w:cs="Times New Roman" w:hint="eastAsia"/>
          <w:i w:val="0"/>
          <w:color w:val="auto"/>
          <w:szCs w:val="20"/>
        </w:rPr>
        <w:t>；</w:t>
      </w:r>
    </w:p>
    <w:p w:rsidR="003A2AC1" w:rsidRDefault="001C1ECE" w:rsidP="00C97992">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3972C8">
        <w:rPr>
          <w:rFonts w:ascii="Times New Roman" w:hAnsi="Times New Roman" w:cs="Times New Roman" w:hint="eastAsia"/>
          <w:i w:val="0"/>
          <w:color w:val="auto"/>
          <w:szCs w:val="20"/>
        </w:rPr>
        <w:t>电流</w:t>
      </w:r>
      <w:r w:rsidR="003972C8">
        <w:rPr>
          <w:rFonts w:ascii="Times New Roman" w:hAnsi="Times New Roman" w:cs="Times New Roman"/>
          <w:i w:val="0"/>
          <w:color w:val="auto"/>
          <w:szCs w:val="20"/>
        </w:rPr>
        <w:t>、电压校准误差</w:t>
      </w:r>
      <w:r w:rsidR="00FB3554">
        <w:rPr>
          <w:rFonts w:ascii="Times New Roman" w:hAnsi="Times New Roman" w:cs="Times New Roman" w:hint="eastAsia"/>
          <w:i w:val="0"/>
          <w:color w:val="auto"/>
          <w:szCs w:val="20"/>
        </w:rPr>
        <w:t>范围</w:t>
      </w:r>
      <w:r w:rsidR="003972C8">
        <w:rPr>
          <w:rFonts w:ascii="Times New Roman" w:hAnsi="Times New Roman" w:cs="Times New Roman"/>
          <w:i w:val="0"/>
          <w:color w:val="auto"/>
          <w:szCs w:val="20"/>
        </w:rPr>
        <w:t>设定</w:t>
      </w:r>
      <w:r w:rsidR="00885D76">
        <w:rPr>
          <w:rFonts w:ascii="Times New Roman" w:hAnsi="Times New Roman" w:cs="Times New Roman" w:hint="eastAsia"/>
          <w:i w:val="0"/>
          <w:color w:val="auto"/>
          <w:szCs w:val="20"/>
        </w:rPr>
        <w:t>。</w:t>
      </w:r>
      <w:r w:rsidR="00C97992">
        <w:rPr>
          <w:rFonts w:ascii="Times New Roman" w:hAnsi="Times New Roman" w:cs="Times New Roman"/>
          <w:i w:val="0"/>
          <w:color w:val="auto"/>
          <w:szCs w:val="20"/>
        </w:rPr>
        <w:t xml:space="preserve"> </w:t>
      </w:r>
    </w:p>
    <w:p w:rsidR="00DD26AE" w:rsidRDefault="00CF24DD" w:rsidP="00DD26A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其他功能需求</w:t>
      </w:r>
      <w:r w:rsidR="00DD26AE">
        <w:rPr>
          <w:rFonts w:ascii="Times New Roman" w:hAnsi="Times New Roman" w:cs="Times New Roman" w:hint="eastAsia"/>
          <w:i w:val="0"/>
          <w:color w:val="auto"/>
          <w:szCs w:val="20"/>
        </w:rPr>
        <w:t>包括：</w:t>
      </w:r>
    </w:p>
    <w:p w:rsid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日志</w:t>
      </w:r>
      <w:r>
        <w:rPr>
          <w:rFonts w:ascii="Times New Roman" w:hAnsi="Times New Roman" w:cs="Times New Roman"/>
          <w:i w:val="0"/>
          <w:color w:val="auto"/>
          <w:szCs w:val="20"/>
        </w:rPr>
        <w:t>导出</w:t>
      </w:r>
      <w:r w:rsidR="000E2626">
        <w:rPr>
          <w:rFonts w:ascii="Times New Roman" w:hAnsi="Times New Roman" w:cs="Times New Roman"/>
          <w:i w:val="0"/>
          <w:color w:val="auto"/>
          <w:szCs w:val="20"/>
        </w:rPr>
        <w:t>；</w:t>
      </w:r>
    </w:p>
    <w:p w:rsidR="007A6298" w:rsidRDefault="007A6298" w:rsidP="008D63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双</w:t>
      </w:r>
      <w:r>
        <w:rPr>
          <w:rFonts w:ascii="Times New Roman" w:hAnsi="Times New Roman" w:cs="Times New Roman"/>
          <w:i w:val="0"/>
          <w:color w:val="auto"/>
          <w:szCs w:val="20"/>
        </w:rPr>
        <w:t>串口操作</w:t>
      </w:r>
      <w:r w:rsidR="000E2626">
        <w:rPr>
          <w:rFonts w:ascii="Times New Roman" w:hAnsi="Times New Roman" w:cs="Times New Roman"/>
          <w:i w:val="0"/>
          <w:color w:val="auto"/>
          <w:szCs w:val="20"/>
        </w:rPr>
        <w:t>；</w:t>
      </w:r>
    </w:p>
    <w:p w:rsidR="00932F64" w:rsidRDefault="00CA5249"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串</w:t>
      </w:r>
      <w:r>
        <w:rPr>
          <w:rFonts w:ascii="Times New Roman" w:hAnsi="Times New Roman" w:cs="Times New Roman"/>
          <w:i w:val="0"/>
          <w:color w:val="auto"/>
          <w:szCs w:val="20"/>
        </w:rPr>
        <w:t>口自动打开</w:t>
      </w:r>
      <w:r w:rsidR="000E2626">
        <w:rPr>
          <w:rFonts w:ascii="Times New Roman" w:hAnsi="Times New Roman" w:cs="Times New Roman"/>
          <w:i w:val="0"/>
          <w:color w:val="auto"/>
          <w:szCs w:val="20"/>
        </w:rPr>
        <w:t>；</w:t>
      </w:r>
    </w:p>
    <w:p w:rsidR="003614A6" w:rsidRP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模糊</w:t>
      </w:r>
      <w:r>
        <w:rPr>
          <w:rFonts w:ascii="Times New Roman" w:hAnsi="Times New Roman" w:cs="Times New Roman"/>
          <w:i w:val="0"/>
          <w:color w:val="auto"/>
          <w:szCs w:val="20"/>
        </w:rPr>
        <w:t>查询</w:t>
      </w:r>
      <w:r w:rsidR="000E2626">
        <w:rPr>
          <w:rFonts w:ascii="Times New Roman" w:hAnsi="Times New Roman" w:cs="Times New Roman"/>
          <w:i w:val="0"/>
          <w:color w:val="auto"/>
          <w:szCs w:val="20"/>
        </w:rPr>
        <w:t>；</w:t>
      </w:r>
    </w:p>
    <w:p w:rsidR="005D73BD" w:rsidRDefault="00CA5249" w:rsidP="00CA52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参数保存</w:t>
      </w:r>
      <w:r w:rsidR="000E2626">
        <w:rPr>
          <w:rFonts w:ascii="Times New Roman" w:hAnsi="Times New Roman" w:cs="Times New Roman" w:hint="eastAsia"/>
          <w:i w:val="0"/>
          <w:color w:val="auto"/>
          <w:szCs w:val="20"/>
        </w:rPr>
        <w:t>。</w:t>
      </w:r>
    </w:p>
    <w:p w:rsidR="00EF5B0B" w:rsidRDefault="00EF5B0B" w:rsidP="00EF5B0B">
      <w:pPr>
        <w:pStyle w:val="2"/>
      </w:pPr>
      <w:bookmarkStart w:id="33" w:name="_Toc521464965"/>
      <w:r>
        <w:rPr>
          <w:rFonts w:hint="eastAsia"/>
        </w:rPr>
        <w:t>运行环境</w:t>
      </w:r>
      <w:bookmarkEnd w:id="33"/>
    </w:p>
    <w:p w:rsidR="00EF5B0B" w:rsidRDefault="00EF5B0B" w:rsidP="00EF5B0B">
      <w:pPr>
        <w:numPr>
          <w:ilvl w:val="0"/>
          <w:numId w:val="36"/>
        </w:numPr>
      </w:pPr>
      <w:r>
        <w:rPr>
          <w:rFonts w:hint="eastAsia"/>
        </w:rPr>
        <w:t>操作系统</w:t>
      </w:r>
    </w:p>
    <w:p w:rsidR="00EF5B0B" w:rsidRDefault="00EF5B0B" w:rsidP="00EF5B0B">
      <w:pPr>
        <w:numPr>
          <w:ilvl w:val="1"/>
          <w:numId w:val="36"/>
        </w:numPr>
      </w:pPr>
      <w:r>
        <w:rPr>
          <w:rFonts w:hint="eastAsia"/>
        </w:rPr>
        <w:t>Windows</w:t>
      </w:r>
      <w:r w:rsidR="00FA6AF3">
        <w:t xml:space="preserve"> 7</w:t>
      </w:r>
    </w:p>
    <w:p w:rsidR="00EF5B0B" w:rsidRDefault="00EF5B0B" w:rsidP="00EF5B0B">
      <w:pPr>
        <w:numPr>
          <w:ilvl w:val="1"/>
          <w:numId w:val="36"/>
        </w:numPr>
      </w:pPr>
      <w:r>
        <w:rPr>
          <w:rFonts w:hint="eastAsia"/>
        </w:rPr>
        <w:t>Windows</w:t>
      </w:r>
      <w:r w:rsidR="00FA6AF3">
        <w:t xml:space="preserve"> 10</w:t>
      </w:r>
    </w:p>
    <w:p w:rsidR="00EF5B0B" w:rsidRDefault="00EF5B0B" w:rsidP="00EF5B0B">
      <w:pPr>
        <w:pStyle w:val="ad"/>
        <w:ind w:firstLineChars="0" w:firstLine="0"/>
        <w:rPr>
          <w:rFonts w:ascii="Times New Roman" w:hAnsi="Times New Roman" w:cs="Times New Roman"/>
          <w:i w:val="0"/>
          <w:color w:val="auto"/>
          <w:szCs w:val="20"/>
        </w:rPr>
      </w:pPr>
    </w:p>
    <w:p w:rsidR="00F574DD" w:rsidRDefault="00F574DD">
      <w:pPr>
        <w:pStyle w:val="1"/>
      </w:pPr>
      <w:bookmarkStart w:id="34" w:name="_Toc40192704"/>
      <w:bookmarkStart w:id="35" w:name="_Toc40972487"/>
      <w:r>
        <w:rPr>
          <w:rFonts w:hint="eastAsia"/>
        </w:rPr>
        <w:lastRenderedPageBreak/>
        <w:t>硬件</w:t>
      </w:r>
      <w:r>
        <w:t>系统框架</w:t>
      </w:r>
    </w:p>
    <w:p w:rsidR="00F574DD" w:rsidRPr="00F574DD" w:rsidRDefault="00571810" w:rsidP="00F574DD">
      <w:r>
        <w:rPr>
          <w:noProof/>
        </w:rPr>
        <w:drawing>
          <wp:inline distT="0" distB="0" distL="0" distR="0">
            <wp:extent cx="2676525" cy="3248025"/>
            <wp:effectExtent l="19050" t="0" r="9525" b="0"/>
            <wp:docPr id="11" name="图片 10" descr="硬件连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硬件连接.png"/>
                    <pic:cNvPicPr/>
                  </pic:nvPicPr>
                  <pic:blipFill>
                    <a:blip r:embed="rId12" cstate="print"/>
                    <a:stretch>
                      <a:fillRect/>
                    </a:stretch>
                  </pic:blipFill>
                  <pic:spPr>
                    <a:xfrm>
                      <a:off x="0" y="0"/>
                      <a:ext cx="2676525" cy="3248025"/>
                    </a:xfrm>
                    <a:prstGeom prst="rect">
                      <a:avLst/>
                    </a:prstGeom>
                  </pic:spPr>
                </pic:pic>
              </a:graphicData>
            </a:graphic>
          </wp:inline>
        </w:drawing>
      </w:r>
    </w:p>
    <w:p w:rsidR="00207660" w:rsidRDefault="00063F16">
      <w:pPr>
        <w:pStyle w:val="1"/>
      </w:pPr>
      <w:r>
        <w:rPr>
          <w:rFonts w:hint="eastAsia"/>
        </w:rPr>
        <w:t>系统</w:t>
      </w:r>
      <w:r w:rsidR="00207660">
        <w:rPr>
          <w:rFonts w:hint="eastAsia"/>
        </w:rPr>
        <w:t>总体架构设计</w:t>
      </w:r>
      <w:bookmarkEnd w:id="34"/>
      <w:bookmarkEnd w:id="35"/>
    </w:p>
    <w:p w:rsidR="00A829DE" w:rsidRDefault="00FA3830"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系统总体架构采用分模块化、构件化的设计思路，以保障产品的稳定性和健壮性，同时具有良好的可扩展性。</w:t>
      </w:r>
    </w:p>
    <w:p w:rsidR="00876EE8" w:rsidRDefault="00A216BD" w:rsidP="00FA3830">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总体</w:t>
      </w:r>
      <w:r w:rsidR="00876EE8">
        <w:rPr>
          <w:rFonts w:ascii="Times New Roman" w:hAnsi="Times New Roman" w:cs="Times New Roman" w:hint="eastAsia"/>
          <w:i w:val="0"/>
          <w:color w:val="auto"/>
          <w:szCs w:val="20"/>
        </w:rPr>
        <w:t>架构示意图如下：</w:t>
      </w:r>
    </w:p>
    <w:p w:rsidR="00045119" w:rsidRDefault="00876EE8" w:rsidP="00C4721E">
      <w:pPr>
        <w:pStyle w:val="ad"/>
        <w:ind w:firstLine="420"/>
        <w:jc w:val="center"/>
        <w:rPr>
          <w:rFonts w:ascii="Times New Roman" w:hAnsi="Times New Roman" w:cs="Times New Roman"/>
          <w:i w:val="0"/>
          <w:color w:val="auto"/>
          <w:szCs w:val="20"/>
        </w:rPr>
      </w:pPr>
      <w:r>
        <w:rPr>
          <w:rFonts w:ascii="Times New Roman" w:hAnsi="Times New Roman" w:cs="Times New Roman"/>
          <w:i w:val="0"/>
          <w:noProof/>
          <w:color w:val="auto"/>
          <w:szCs w:val="20"/>
        </w:rPr>
        <w:drawing>
          <wp:inline distT="0" distB="0" distL="0" distR="0">
            <wp:extent cx="2915170" cy="28737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校准系统总体框架.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15170" cy="2873746"/>
                    </a:xfrm>
                    <a:prstGeom prst="rect">
                      <a:avLst/>
                    </a:prstGeom>
                  </pic:spPr>
                </pic:pic>
              </a:graphicData>
            </a:graphic>
          </wp:inline>
        </w:drawing>
      </w:r>
    </w:p>
    <w:p w:rsidR="00450173" w:rsidRDefault="00450173" w:rsidP="00450173">
      <w:pPr>
        <w:pStyle w:val="ad"/>
        <w:ind w:firstLine="420"/>
        <w:jc w:val="center"/>
        <w:rPr>
          <w:rFonts w:ascii="Times New Roman" w:hAnsi="Times New Roman" w:cs="Times New Roman"/>
          <w:i w:val="0"/>
          <w:color w:val="auto"/>
          <w:szCs w:val="20"/>
        </w:rPr>
      </w:pPr>
      <w:r>
        <w:rPr>
          <w:rFonts w:ascii="Times New Roman" w:hAnsi="Times New Roman" w:cs="Times New Roman" w:hint="eastAsia"/>
          <w:i w:val="0"/>
          <w:color w:val="auto"/>
          <w:szCs w:val="20"/>
        </w:rPr>
        <w:t>图：</w:t>
      </w:r>
      <w:r w:rsidR="00C05EC8">
        <w:rPr>
          <w:rFonts w:ascii="Times New Roman" w:hAnsi="Times New Roman" w:cs="Times New Roman" w:hint="eastAsia"/>
          <w:i w:val="0"/>
          <w:color w:val="auto"/>
          <w:szCs w:val="20"/>
        </w:rPr>
        <w:t>校准</w:t>
      </w:r>
      <w:r w:rsidR="00F35FA9">
        <w:rPr>
          <w:rFonts w:ascii="Times New Roman" w:hAnsi="Times New Roman" w:cs="Times New Roman" w:hint="eastAsia"/>
          <w:i w:val="0"/>
          <w:color w:val="auto"/>
          <w:szCs w:val="20"/>
        </w:rPr>
        <w:t>总体</w:t>
      </w:r>
      <w:r>
        <w:rPr>
          <w:rFonts w:ascii="Times New Roman" w:hAnsi="Times New Roman" w:cs="Times New Roman" w:hint="eastAsia"/>
          <w:i w:val="0"/>
          <w:color w:val="auto"/>
          <w:szCs w:val="20"/>
        </w:rPr>
        <w:t>架构示意图</w:t>
      </w:r>
    </w:p>
    <w:p w:rsidR="00C4721E" w:rsidRDefault="00A829DE"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lastRenderedPageBreak/>
        <w:t>系统划分为界面</w:t>
      </w:r>
      <w:r>
        <w:rPr>
          <w:rFonts w:ascii="Times New Roman" w:hAnsi="Times New Roman" w:cs="Times New Roman"/>
          <w:i w:val="0"/>
          <w:color w:val="auto"/>
          <w:szCs w:val="20"/>
        </w:rPr>
        <w:t>显示</w:t>
      </w:r>
      <w:r>
        <w:rPr>
          <w:rFonts w:ascii="Times New Roman" w:hAnsi="Times New Roman" w:cs="Times New Roman" w:hint="eastAsia"/>
          <w:i w:val="0"/>
          <w:color w:val="auto"/>
          <w:szCs w:val="20"/>
        </w:rPr>
        <w:t>、核心业务</w:t>
      </w:r>
      <w:r>
        <w:rPr>
          <w:rFonts w:ascii="Times New Roman" w:hAnsi="Times New Roman" w:cs="Times New Roman"/>
          <w:i w:val="0"/>
          <w:color w:val="auto"/>
          <w:szCs w:val="20"/>
        </w:rPr>
        <w:t>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对接模块、</w:t>
      </w:r>
      <w:r>
        <w:rPr>
          <w:rFonts w:ascii="Times New Roman" w:hAnsi="Times New Roman" w:cs="Times New Roman" w:hint="eastAsia"/>
          <w:i w:val="0"/>
          <w:color w:val="auto"/>
          <w:szCs w:val="20"/>
        </w:rPr>
        <w:t>参数</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日志</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、序列</w:t>
      </w:r>
      <w:proofErr w:type="gramStart"/>
      <w:r>
        <w:rPr>
          <w:rFonts w:ascii="Times New Roman" w:hAnsi="Times New Roman" w:cs="Times New Roman"/>
          <w:i w:val="0"/>
          <w:color w:val="auto"/>
          <w:szCs w:val="20"/>
        </w:rPr>
        <w:t>号管理</w:t>
      </w:r>
      <w:proofErr w:type="gramEnd"/>
      <w:r>
        <w:rPr>
          <w:rFonts w:ascii="Times New Roman" w:hAnsi="Times New Roman" w:cs="Times New Roman"/>
          <w:i w:val="0"/>
          <w:color w:val="auto"/>
          <w:szCs w:val="20"/>
        </w:rPr>
        <w:t>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接口</w:t>
      </w:r>
      <w:r>
        <w:rPr>
          <w:rFonts w:ascii="Times New Roman" w:hAnsi="Times New Roman" w:cs="Times New Roman" w:hint="eastAsia"/>
          <w:i w:val="0"/>
          <w:color w:val="auto"/>
          <w:szCs w:val="20"/>
        </w:rPr>
        <w:t>和参数</w:t>
      </w:r>
      <w:r>
        <w:rPr>
          <w:rFonts w:ascii="Times New Roman" w:hAnsi="Times New Roman" w:cs="Times New Roman"/>
          <w:i w:val="0"/>
          <w:color w:val="auto"/>
          <w:szCs w:val="20"/>
        </w:rPr>
        <w:t>配置模块</w:t>
      </w:r>
      <w:r>
        <w:rPr>
          <w:rFonts w:ascii="Times New Roman" w:hAnsi="Times New Roman" w:cs="Times New Roman" w:hint="eastAsia"/>
          <w:i w:val="0"/>
          <w:color w:val="auto"/>
          <w:szCs w:val="20"/>
        </w:rPr>
        <w:t>等</w:t>
      </w:r>
      <w:r>
        <w:rPr>
          <w:rFonts w:ascii="Times New Roman" w:hAnsi="Times New Roman" w:cs="Times New Roman" w:hint="eastAsia"/>
          <w:i w:val="0"/>
          <w:color w:val="auto"/>
          <w:szCs w:val="20"/>
        </w:rPr>
        <w:t>7</w:t>
      </w:r>
      <w:r>
        <w:rPr>
          <w:rFonts w:ascii="Times New Roman" w:hAnsi="Times New Roman" w:cs="Times New Roman" w:hint="eastAsia"/>
          <w:i w:val="0"/>
          <w:color w:val="auto"/>
          <w:szCs w:val="20"/>
        </w:rPr>
        <w:t>个模块。</w:t>
      </w:r>
    </w:p>
    <w:p w:rsidR="008023A7" w:rsidRDefault="008023A7" w:rsidP="004C717C">
      <w:pPr>
        <w:pStyle w:val="2"/>
      </w:pPr>
      <w:bookmarkStart w:id="36" w:name="_Toc40192711"/>
      <w:r>
        <w:rPr>
          <w:rFonts w:hint="eastAsia"/>
        </w:rPr>
        <w:t>软件</w:t>
      </w:r>
      <w:r w:rsidR="004B536F">
        <w:rPr>
          <w:rFonts w:hint="eastAsia"/>
        </w:rPr>
        <w:t>模块</w:t>
      </w:r>
      <w:r w:rsidR="004B536F">
        <w:t>结</w:t>
      </w:r>
      <w:r>
        <w:rPr>
          <w:rFonts w:hint="eastAsia"/>
        </w:rPr>
        <w:t>构设计</w:t>
      </w:r>
      <w:bookmarkStart w:id="37" w:name="_GoBack"/>
      <w:bookmarkEnd w:id="36"/>
      <w:bookmarkEnd w:id="37"/>
    </w:p>
    <w:p w:rsidR="00AF1237" w:rsidRDefault="00AF1237" w:rsidP="00AF1237">
      <w:pPr>
        <w:pStyle w:val="infoblue"/>
        <w:ind w:firstLine="420"/>
        <w:rPr>
          <w:i w:val="0"/>
          <w:iCs w:val="0"/>
          <w:color w:val="auto"/>
        </w:rPr>
      </w:pPr>
      <w:r>
        <w:rPr>
          <w:rFonts w:hint="eastAsia"/>
          <w:i w:val="0"/>
          <w:iCs w:val="0"/>
          <w:color w:val="auto"/>
        </w:rPr>
        <w:t>将</w:t>
      </w:r>
      <w:r w:rsidR="001F1517">
        <w:rPr>
          <w:rFonts w:hint="eastAsia"/>
          <w:i w:val="0"/>
          <w:iCs w:val="0"/>
          <w:color w:val="auto"/>
        </w:rPr>
        <w:t>校准</w:t>
      </w:r>
      <w:r w:rsidR="001F1517">
        <w:rPr>
          <w:i w:val="0"/>
          <w:iCs w:val="0"/>
          <w:color w:val="auto"/>
        </w:rPr>
        <w:t>软件</w:t>
      </w:r>
      <w:r w:rsidR="00F83338">
        <w:rPr>
          <w:rFonts w:hint="eastAsia"/>
          <w:i w:val="0"/>
          <w:iCs w:val="0"/>
          <w:color w:val="auto"/>
        </w:rPr>
        <w:t>的软件功能划分为不同的子系统和模块，相互之间通过统一定义的接口进行通讯</w:t>
      </w:r>
      <w:r>
        <w:rPr>
          <w:rFonts w:hint="eastAsia"/>
          <w:i w:val="0"/>
          <w:iCs w:val="0"/>
          <w:color w:val="auto"/>
        </w:rPr>
        <w:t>。</w:t>
      </w:r>
      <w:r w:rsidR="00F83338">
        <w:rPr>
          <w:rFonts w:hint="eastAsia"/>
          <w:i w:val="0"/>
          <w:iCs w:val="0"/>
          <w:color w:val="auto"/>
        </w:rPr>
        <w:t>保持子系统、模块之间的松耦合，以确保软件的稳定、健壮及可扩展。</w:t>
      </w:r>
    </w:p>
    <w:p w:rsidR="00E00320" w:rsidRDefault="00B77737" w:rsidP="002D53F3">
      <w:pPr>
        <w:pStyle w:val="infoblue"/>
        <w:ind w:firstLine="420"/>
        <w:rPr>
          <w:i w:val="0"/>
          <w:iCs w:val="0"/>
          <w:color w:val="auto"/>
        </w:rPr>
      </w:pPr>
      <w:r>
        <w:rPr>
          <w:rFonts w:hint="eastAsia"/>
          <w:i w:val="0"/>
          <w:iCs w:val="0"/>
          <w:color w:val="auto"/>
        </w:rPr>
        <w:t>软件模块</w:t>
      </w:r>
      <w:r>
        <w:rPr>
          <w:i w:val="0"/>
          <w:iCs w:val="0"/>
          <w:color w:val="auto"/>
        </w:rPr>
        <w:t>结</w:t>
      </w:r>
      <w:r w:rsidR="00AF1237">
        <w:rPr>
          <w:rFonts w:hint="eastAsia"/>
          <w:i w:val="0"/>
          <w:iCs w:val="0"/>
          <w:color w:val="auto"/>
        </w:rPr>
        <w:t>构示意图如下：</w:t>
      </w:r>
    </w:p>
    <w:p w:rsidR="00286646" w:rsidRPr="00286646" w:rsidRDefault="00C5212C" w:rsidP="00286646">
      <w:pPr>
        <w:pStyle w:val="infoblue"/>
        <w:ind w:firstLine="420"/>
        <w:jc w:val="center"/>
        <w:rPr>
          <w:i w:val="0"/>
          <w:iCs w:val="0"/>
          <w:color w:val="auto"/>
        </w:rPr>
      </w:pPr>
      <w:r>
        <w:rPr>
          <w:i w:val="0"/>
          <w:iCs w:val="0"/>
          <w:noProof/>
          <w:color w:val="auto"/>
        </w:rPr>
        <w:drawing>
          <wp:inline distT="0" distB="0" distL="0" distR="0">
            <wp:extent cx="5400040" cy="3914140"/>
            <wp:effectExtent l="19050" t="0" r="0" b="0"/>
            <wp:docPr id="7" name="图片 6" descr="软件逻辑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软件逻辑架构.png"/>
                    <pic:cNvPicPr/>
                  </pic:nvPicPr>
                  <pic:blipFill>
                    <a:blip r:embed="rId14" cstate="print"/>
                    <a:stretch>
                      <a:fillRect/>
                    </a:stretch>
                  </pic:blipFill>
                  <pic:spPr>
                    <a:xfrm>
                      <a:off x="0" y="0"/>
                      <a:ext cx="5400040" cy="3914140"/>
                    </a:xfrm>
                    <a:prstGeom prst="rect">
                      <a:avLst/>
                    </a:prstGeom>
                  </pic:spPr>
                </pic:pic>
              </a:graphicData>
            </a:graphic>
          </wp:inline>
        </w:drawing>
      </w:r>
    </w:p>
    <w:p w:rsidR="002D53F3" w:rsidRPr="00302E8F" w:rsidRDefault="006737C8" w:rsidP="00302E8F">
      <w:pPr>
        <w:pStyle w:val="infoblue"/>
        <w:ind w:firstLine="420"/>
        <w:jc w:val="center"/>
        <w:rPr>
          <w:i w:val="0"/>
          <w:iCs w:val="0"/>
          <w:color w:val="auto"/>
        </w:rPr>
      </w:pPr>
      <w:r>
        <w:rPr>
          <w:rFonts w:hint="eastAsia"/>
          <w:i w:val="0"/>
          <w:iCs w:val="0"/>
          <w:color w:val="auto"/>
        </w:rPr>
        <w:t>图：</w:t>
      </w:r>
      <w:r w:rsidR="00AF6801">
        <w:rPr>
          <w:rFonts w:hint="eastAsia"/>
          <w:i w:val="0"/>
          <w:iCs w:val="0"/>
          <w:color w:val="auto"/>
        </w:rPr>
        <w:t>校准</w:t>
      </w:r>
      <w:r w:rsidR="00E21DF4">
        <w:rPr>
          <w:rFonts w:hint="eastAsia"/>
          <w:i w:val="0"/>
          <w:iCs w:val="0"/>
          <w:color w:val="auto"/>
        </w:rPr>
        <w:t>软件架构示意图</w:t>
      </w:r>
    </w:p>
    <w:p w:rsidR="0083195A" w:rsidRDefault="0083195A" w:rsidP="004C717C">
      <w:pPr>
        <w:pStyle w:val="1"/>
      </w:pPr>
      <w:bookmarkStart w:id="38" w:name="_Toc40192713"/>
      <w:bookmarkStart w:id="39" w:name="_Toc40972490"/>
      <w:r>
        <w:rPr>
          <w:rFonts w:hint="eastAsia"/>
        </w:rPr>
        <w:t>核心</w:t>
      </w:r>
      <w:r>
        <w:t>业务</w:t>
      </w:r>
    </w:p>
    <w:p w:rsidR="00E17F06" w:rsidRDefault="00E17F06" w:rsidP="00E17F06">
      <w:pPr>
        <w:spacing w:line="360" w:lineRule="auto"/>
        <w:ind w:firstLine="420"/>
      </w:pPr>
      <w:r>
        <w:rPr>
          <w:rFonts w:hint="eastAsia"/>
        </w:rPr>
        <w:t>核心</w:t>
      </w:r>
      <w:r>
        <w:t>业务主</w:t>
      </w:r>
      <w:r>
        <w:rPr>
          <w:rFonts w:hint="eastAsia"/>
        </w:rPr>
        <w:t>要</w:t>
      </w:r>
      <w:r>
        <w:t>是针对</w:t>
      </w:r>
      <w:r>
        <w:rPr>
          <w:rFonts w:hint="eastAsia"/>
        </w:rPr>
        <w:t>根据</w:t>
      </w:r>
      <w:r>
        <w:t>业务功能划分为</w:t>
      </w:r>
      <w:r w:rsidR="008B63FD">
        <w:rPr>
          <w:rFonts w:hint="eastAsia"/>
        </w:rPr>
        <w:t>模块自</w:t>
      </w:r>
      <w:r w:rsidR="008B63FD">
        <w:t>识别</w:t>
      </w:r>
      <w:r w:rsidR="008B63FD">
        <w:rPr>
          <w:rFonts w:hint="eastAsia"/>
        </w:rPr>
        <w:t>子</w:t>
      </w:r>
      <w:r w:rsidR="008B63FD">
        <w:t>业务</w:t>
      </w:r>
      <w:r w:rsidR="008B63FD">
        <w:rPr>
          <w:rFonts w:hint="eastAsia"/>
        </w:rPr>
        <w:t>、数据</w:t>
      </w:r>
      <w:r>
        <w:rPr>
          <w:rFonts w:hint="eastAsia"/>
        </w:rPr>
        <w:t>采集</w:t>
      </w:r>
      <w:r w:rsidR="008B63FD">
        <w:rPr>
          <w:rFonts w:hint="eastAsia"/>
        </w:rPr>
        <w:t>子</w:t>
      </w:r>
      <w:r>
        <w:t>业务</w:t>
      </w:r>
      <w:r w:rsidR="008B63FD">
        <w:rPr>
          <w:rFonts w:hint="eastAsia"/>
        </w:rPr>
        <w:t>、</w:t>
      </w:r>
      <w:r w:rsidR="008B63FD">
        <w:t>校准</w:t>
      </w:r>
      <w:r w:rsidR="008B63FD">
        <w:rPr>
          <w:rFonts w:hint="eastAsia"/>
        </w:rPr>
        <w:t>子</w:t>
      </w:r>
      <w:r w:rsidR="008B63FD">
        <w:t>业务</w:t>
      </w:r>
      <w:r w:rsidR="008B63FD">
        <w:rPr>
          <w:rFonts w:hint="eastAsia"/>
        </w:rPr>
        <w:t>、</w:t>
      </w:r>
      <w:r>
        <w:rPr>
          <w:rFonts w:hint="eastAsia"/>
        </w:rPr>
        <w:t>结果</w:t>
      </w:r>
      <w:r w:rsidR="008B63FD">
        <w:rPr>
          <w:rFonts w:hint="eastAsia"/>
        </w:rPr>
        <w:t>自</w:t>
      </w:r>
      <w:r>
        <w:rPr>
          <w:rFonts w:hint="eastAsia"/>
        </w:rPr>
        <w:t>判定</w:t>
      </w:r>
      <w:r w:rsidR="008B63FD">
        <w:rPr>
          <w:rFonts w:hint="eastAsia"/>
        </w:rPr>
        <w:t>子</w:t>
      </w:r>
      <w:r>
        <w:t>业务</w:t>
      </w:r>
      <w:r w:rsidR="008B63FD">
        <w:rPr>
          <w:rFonts w:hint="eastAsia"/>
        </w:rPr>
        <w:t>、</w:t>
      </w:r>
      <w:r>
        <w:rPr>
          <w:rFonts w:hint="eastAsia"/>
        </w:rPr>
        <w:t>硬件</w:t>
      </w:r>
      <w:r>
        <w:t>调试业务</w:t>
      </w:r>
      <w:r w:rsidR="009E36F4">
        <w:rPr>
          <w:rFonts w:hint="eastAsia"/>
        </w:rPr>
        <w:t>。</w:t>
      </w:r>
      <w:r>
        <w:t>根据不同的应用场景</w:t>
      </w:r>
      <w:r w:rsidR="00AA6F68">
        <w:t>，</w:t>
      </w:r>
      <w:r w:rsidR="009E36F4">
        <w:t>各</w:t>
      </w:r>
      <w:r w:rsidR="004505FE">
        <w:rPr>
          <w:rFonts w:hint="eastAsia"/>
        </w:rPr>
        <w:t>个</w:t>
      </w:r>
      <w:r w:rsidR="009E36F4">
        <w:t>业务</w:t>
      </w:r>
      <w:r w:rsidR="00A514B4">
        <w:rPr>
          <w:rFonts w:hint="eastAsia"/>
        </w:rPr>
        <w:t>模块</w:t>
      </w:r>
      <w:r>
        <w:t>又会</w:t>
      </w:r>
      <w:r w:rsidR="00927DD8">
        <w:rPr>
          <w:rFonts w:hint="eastAsia"/>
        </w:rPr>
        <w:t>相互</w:t>
      </w:r>
      <w:r>
        <w:t>结合一起完成</w:t>
      </w:r>
      <w:r w:rsidR="00335896">
        <w:rPr>
          <w:rFonts w:hint="eastAsia"/>
        </w:rPr>
        <w:t>相应</w:t>
      </w:r>
      <w:r w:rsidR="00335896">
        <w:t>的</w:t>
      </w:r>
      <w:r>
        <w:t>任务。</w:t>
      </w:r>
    </w:p>
    <w:p w:rsidR="004B45A3" w:rsidRDefault="004B45A3" w:rsidP="004C717C">
      <w:pPr>
        <w:pStyle w:val="2"/>
      </w:pPr>
      <w:r>
        <w:rPr>
          <w:rFonts w:hint="eastAsia"/>
        </w:rPr>
        <w:lastRenderedPageBreak/>
        <w:t>模块</w:t>
      </w:r>
      <w:r w:rsidR="00293097">
        <w:rPr>
          <w:rFonts w:hint="eastAsia"/>
        </w:rPr>
        <w:t>自</w:t>
      </w:r>
      <w:r>
        <w:t>识别子业务</w:t>
      </w:r>
    </w:p>
    <w:p w:rsidR="009E3A57" w:rsidRDefault="009E3A57" w:rsidP="004C717C">
      <w:pPr>
        <w:pStyle w:val="3"/>
      </w:pPr>
      <w:r>
        <w:rPr>
          <w:rFonts w:hint="eastAsia"/>
        </w:rPr>
        <w:t>模块自</w:t>
      </w:r>
      <w:r>
        <w:t>识别</w:t>
      </w:r>
      <w:r>
        <w:rPr>
          <w:rFonts w:hint="eastAsia"/>
        </w:rPr>
        <w:t>需求</w:t>
      </w:r>
      <w:r>
        <w:t>规定</w:t>
      </w:r>
    </w:p>
    <w:p w:rsidR="009E3A57" w:rsidRDefault="00DA775C" w:rsidP="00DA775C">
      <w:pPr>
        <w:numPr>
          <w:ilvl w:val="0"/>
          <w:numId w:val="37"/>
        </w:numPr>
      </w:pPr>
      <w:r>
        <w:rPr>
          <w:rFonts w:hint="eastAsia"/>
        </w:rPr>
        <w:t>校准系统发送读取模块类型命令</w:t>
      </w:r>
    </w:p>
    <w:p w:rsidR="00DA775C" w:rsidRDefault="002C596E" w:rsidP="00DA775C">
      <w:pPr>
        <w:numPr>
          <w:ilvl w:val="0"/>
          <w:numId w:val="37"/>
        </w:numPr>
      </w:pPr>
      <w:r>
        <w:rPr>
          <w:rFonts w:hint="eastAsia"/>
        </w:rPr>
        <w:t>校准模块</w:t>
      </w:r>
      <w:r w:rsidR="00DA775C">
        <w:rPr>
          <w:rFonts w:hint="eastAsia"/>
        </w:rPr>
        <w:t>返回其类型的代码</w:t>
      </w:r>
    </w:p>
    <w:p w:rsidR="002F0558" w:rsidRDefault="002F0558" w:rsidP="002F0558">
      <w:pPr>
        <w:pStyle w:val="3"/>
      </w:pPr>
      <w:r>
        <w:rPr>
          <w:rFonts w:hint="eastAsia"/>
        </w:rPr>
        <w:t>执行板</w:t>
      </w:r>
      <w:r w:rsidR="0002011A">
        <w:rPr>
          <w:rFonts w:hint="eastAsia"/>
        </w:rPr>
        <w:t>的</w:t>
      </w:r>
      <w:r>
        <w:rPr>
          <w:rFonts w:hint="eastAsia"/>
        </w:rPr>
        <w:t>类型解析</w:t>
      </w:r>
    </w:p>
    <w:p w:rsidR="00820135" w:rsidRPr="00820135" w:rsidRDefault="00820135" w:rsidP="00820135">
      <w:pPr>
        <w:spacing w:line="360" w:lineRule="auto"/>
        <w:ind w:firstLineChars="98" w:firstLine="206"/>
        <w:rPr>
          <w:szCs w:val="21"/>
        </w:rPr>
      </w:pPr>
      <w:r w:rsidRPr="00820135">
        <w:rPr>
          <w:rFonts w:hint="eastAsia"/>
          <w:szCs w:val="21"/>
        </w:rPr>
        <w:t>可以参考</w:t>
      </w:r>
      <w:r w:rsidR="00AF1DBA">
        <w:rPr>
          <w:rFonts w:hint="eastAsia"/>
          <w:szCs w:val="21"/>
        </w:rPr>
        <w:t>《校准系统通讯协议规范》</w:t>
      </w:r>
      <w:r w:rsidR="00A419A6">
        <w:rPr>
          <w:rFonts w:hint="eastAsia"/>
          <w:szCs w:val="21"/>
        </w:rPr>
        <w:t>。</w:t>
      </w:r>
    </w:p>
    <w:p w:rsidR="004B45A3" w:rsidRDefault="001515E5" w:rsidP="004C717C">
      <w:pPr>
        <w:pStyle w:val="2"/>
      </w:pPr>
      <w:r>
        <w:rPr>
          <w:rFonts w:hint="eastAsia"/>
        </w:rPr>
        <w:t>数据</w:t>
      </w:r>
      <w:r w:rsidR="004B45A3">
        <w:rPr>
          <w:rFonts w:hint="eastAsia"/>
        </w:rPr>
        <w:t>采集子</w:t>
      </w:r>
      <w:r w:rsidR="004B45A3">
        <w:t>业务</w:t>
      </w:r>
    </w:p>
    <w:p w:rsidR="00732AAE" w:rsidRDefault="00732AAE" w:rsidP="00732AAE">
      <w:pPr>
        <w:pStyle w:val="3"/>
      </w:pPr>
      <w:r>
        <w:rPr>
          <w:rFonts w:hint="eastAsia"/>
        </w:rPr>
        <w:t>数据采集需求</w:t>
      </w:r>
      <w:r>
        <w:t>规定</w:t>
      </w:r>
    </w:p>
    <w:p w:rsidR="00732AAE" w:rsidRDefault="00732AAE" w:rsidP="00732AAE">
      <w:pPr>
        <w:numPr>
          <w:ilvl w:val="0"/>
          <w:numId w:val="37"/>
        </w:numPr>
      </w:pPr>
      <w:r>
        <w:rPr>
          <w:rFonts w:hint="eastAsia"/>
        </w:rPr>
        <w:t>校准系统发送读取数据命令</w:t>
      </w:r>
    </w:p>
    <w:p w:rsidR="00FD52AB" w:rsidRDefault="00FD52AB" w:rsidP="00FD52AB">
      <w:pPr>
        <w:numPr>
          <w:ilvl w:val="0"/>
          <w:numId w:val="37"/>
        </w:numPr>
      </w:pPr>
      <w:r>
        <w:rPr>
          <w:rFonts w:hint="eastAsia"/>
        </w:rPr>
        <w:t>校准模块返回电气数据</w:t>
      </w:r>
    </w:p>
    <w:p w:rsidR="00F55D06" w:rsidRDefault="00E72A5C" w:rsidP="00F55D06">
      <w:pPr>
        <w:pStyle w:val="3"/>
      </w:pPr>
      <w:r>
        <w:rPr>
          <w:rFonts w:hint="eastAsia"/>
        </w:rPr>
        <w:t>ZPDU</w:t>
      </w:r>
      <w:r>
        <w:rPr>
          <w:rFonts w:hint="eastAsia"/>
        </w:rPr>
        <w:t>执行板</w:t>
      </w:r>
      <w:r w:rsidR="00F55D06">
        <w:rPr>
          <w:rFonts w:hint="eastAsia"/>
        </w:rPr>
        <w:t>数据采集解析</w:t>
      </w:r>
    </w:p>
    <w:p w:rsidR="00A419A6" w:rsidRPr="00A419A6" w:rsidRDefault="00A419A6" w:rsidP="00D21C90">
      <w:pPr>
        <w:spacing w:line="360" w:lineRule="auto"/>
        <w:rPr>
          <w:szCs w:val="21"/>
        </w:rPr>
      </w:pPr>
      <w:r w:rsidRPr="00820135">
        <w:rPr>
          <w:rFonts w:hint="eastAsia"/>
          <w:szCs w:val="21"/>
        </w:rPr>
        <w:t>可以参考</w:t>
      </w:r>
      <w:r>
        <w:rPr>
          <w:rFonts w:hint="eastAsia"/>
          <w:szCs w:val="21"/>
        </w:rPr>
        <w:t>《</w:t>
      </w:r>
      <w:r w:rsidR="000A3C17" w:rsidRPr="000A3C17">
        <w:rPr>
          <w:rFonts w:hint="eastAsia"/>
          <w:szCs w:val="21"/>
        </w:rPr>
        <w:t>主控执行板通讯协议拟定</w:t>
      </w:r>
      <w:r w:rsidR="000A3C17" w:rsidRPr="000A3C17">
        <w:rPr>
          <w:rFonts w:hint="eastAsia"/>
          <w:szCs w:val="21"/>
        </w:rPr>
        <w:t>V0.8</w:t>
      </w:r>
      <w:r>
        <w:rPr>
          <w:rFonts w:hint="eastAsia"/>
          <w:szCs w:val="21"/>
        </w:rPr>
        <w:t>》。</w:t>
      </w:r>
    </w:p>
    <w:p w:rsidR="005B62F2" w:rsidRPr="00D21C90" w:rsidRDefault="005B62F2" w:rsidP="005B62F2">
      <w:pPr>
        <w:autoSpaceDE w:val="0"/>
        <w:autoSpaceDN w:val="0"/>
        <w:adjustRightInd w:val="0"/>
        <w:spacing w:line="360" w:lineRule="auto"/>
        <w:jc w:val="left"/>
        <w:rPr>
          <w:szCs w:val="21"/>
        </w:rPr>
      </w:pPr>
      <w:r w:rsidRPr="00D21C90">
        <w:rPr>
          <w:rFonts w:hint="eastAsia"/>
          <w:szCs w:val="21"/>
        </w:rPr>
        <w:t>发送数据（</w:t>
      </w:r>
      <w:r w:rsidRPr="00D21C90">
        <w:rPr>
          <w:szCs w:val="21"/>
        </w:rPr>
        <w:t>6</w:t>
      </w:r>
      <w:r w:rsidRPr="00D21C90">
        <w:rPr>
          <w:rFonts w:hint="eastAsia"/>
          <w:szCs w:val="21"/>
        </w:rPr>
        <w:t>8Byte</w:t>
      </w:r>
      <w:r w:rsidRPr="00D21C90">
        <w:rPr>
          <w:rFonts w:hint="eastAsia"/>
          <w:szCs w:val="21"/>
        </w:rPr>
        <w:t>）：</w:t>
      </w:r>
    </w:p>
    <w:tbl>
      <w:tblPr>
        <w:tblStyle w:val="af2"/>
        <w:tblW w:w="0" w:type="auto"/>
        <w:tblLook w:val="04A0"/>
      </w:tblPr>
      <w:tblGrid>
        <w:gridCol w:w="2906"/>
        <w:gridCol w:w="2907"/>
        <w:gridCol w:w="2907"/>
      </w:tblGrid>
      <w:tr w:rsidR="002C27CD" w:rsidTr="002C27CD">
        <w:tc>
          <w:tcPr>
            <w:tcW w:w="2906" w:type="dxa"/>
          </w:tcPr>
          <w:p w:rsidR="002C27CD" w:rsidRPr="002C27CD" w:rsidRDefault="002C27CD" w:rsidP="005B62F2">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含义</w:t>
            </w:r>
          </w:p>
        </w:tc>
        <w:tc>
          <w:tcPr>
            <w:tcW w:w="2907" w:type="dxa"/>
          </w:tcPr>
          <w:p w:rsidR="002C27CD" w:rsidRPr="002C27CD" w:rsidRDefault="002C27CD" w:rsidP="005B62F2">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字节数</w:t>
            </w:r>
          </w:p>
        </w:tc>
        <w:tc>
          <w:tcPr>
            <w:tcW w:w="2907" w:type="dxa"/>
          </w:tcPr>
          <w:p w:rsidR="002C27CD" w:rsidRPr="002C27CD" w:rsidRDefault="002C27CD" w:rsidP="005B62F2">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备注</w:t>
            </w:r>
          </w:p>
        </w:tc>
      </w:tr>
      <w:tr w:rsidR="002C27CD" w:rsidTr="002C27CD">
        <w:tc>
          <w:tcPr>
            <w:tcW w:w="2906" w:type="dxa"/>
          </w:tcPr>
          <w:p w:rsidR="002C27CD" w:rsidRPr="00D21C90" w:rsidRDefault="002C27CD" w:rsidP="005B62F2">
            <w:pPr>
              <w:autoSpaceDE w:val="0"/>
              <w:autoSpaceDN w:val="0"/>
              <w:adjustRightInd w:val="0"/>
              <w:spacing w:line="360" w:lineRule="auto"/>
              <w:jc w:val="left"/>
              <w:rPr>
                <w:szCs w:val="21"/>
              </w:rPr>
            </w:pPr>
            <w:r w:rsidRPr="00D21C90">
              <w:rPr>
                <w:rFonts w:hint="eastAsia"/>
                <w:szCs w:val="21"/>
              </w:rPr>
              <w:t>协议头</w:t>
            </w:r>
            <w:r w:rsidRPr="00D21C90">
              <w:rPr>
                <w:rFonts w:hint="eastAsia"/>
                <w:szCs w:val="21"/>
              </w:rPr>
              <w:t>(1-2)</w:t>
            </w:r>
          </w:p>
        </w:tc>
        <w:tc>
          <w:tcPr>
            <w:tcW w:w="2907" w:type="dxa"/>
          </w:tcPr>
          <w:p w:rsidR="002C27CD" w:rsidRPr="00D21C90" w:rsidRDefault="002C27CD" w:rsidP="005B62F2">
            <w:pPr>
              <w:autoSpaceDE w:val="0"/>
              <w:autoSpaceDN w:val="0"/>
              <w:adjustRightInd w:val="0"/>
              <w:spacing w:line="360" w:lineRule="auto"/>
              <w:jc w:val="left"/>
              <w:rPr>
                <w:szCs w:val="21"/>
              </w:rPr>
            </w:pPr>
            <w:r w:rsidRPr="00D21C90">
              <w:rPr>
                <w:szCs w:val="21"/>
              </w:rPr>
              <w:t>2</w:t>
            </w:r>
          </w:p>
        </w:tc>
        <w:tc>
          <w:tcPr>
            <w:tcW w:w="2907" w:type="dxa"/>
          </w:tcPr>
          <w:p w:rsidR="002C27CD" w:rsidRPr="00D21C90" w:rsidRDefault="002C27CD" w:rsidP="005B62F2">
            <w:pPr>
              <w:autoSpaceDE w:val="0"/>
              <w:autoSpaceDN w:val="0"/>
              <w:adjustRightInd w:val="0"/>
              <w:spacing w:line="360" w:lineRule="auto"/>
              <w:jc w:val="left"/>
              <w:rPr>
                <w:szCs w:val="21"/>
              </w:rPr>
            </w:pPr>
            <w:r w:rsidRPr="00D21C90">
              <w:rPr>
                <w:rFonts w:hint="eastAsia"/>
                <w:szCs w:val="21"/>
              </w:rPr>
              <w:t>固定</w:t>
            </w:r>
            <w:r w:rsidRPr="00D21C90">
              <w:rPr>
                <w:rFonts w:hint="eastAsia"/>
                <w:szCs w:val="21"/>
              </w:rPr>
              <w:t>0x7B 0xC1</w:t>
            </w:r>
          </w:p>
        </w:tc>
      </w:tr>
      <w:tr w:rsidR="002C27CD" w:rsidTr="002C27CD">
        <w:tc>
          <w:tcPr>
            <w:tcW w:w="2906" w:type="dxa"/>
          </w:tcPr>
          <w:p w:rsidR="002C27CD" w:rsidRPr="00D21C90" w:rsidRDefault="002C27CD" w:rsidP="005B62F2">
            <w:pPr>
              <w:autoSpaceDE w:val="0"/>
              <w:autoSpaceDN w:val="0"/>
              <w:adjustRightInd w:val="0"/>
              <w:spacing w:line="360" w:lineRule="auto"/>
              <w:jc w:val="left"/>
              <w:rPr>
                <w:szCs w:val="21"/>
              </w:rPr>
            </w:pPr>
            <w:r w:rsidRPr="00D21C90">
              <w:rPr>
                <w:szCs w:val="21"/>
              </w:rPr>
              <w:t>执行板地址</w:t>
            </w:r>
            <w:r w:rsidRPr="00D21C90">
              <w:rPr>
                <w:rFonts w:hint="eastAsia"/>
                <w:szCs w:val="21"/>
              </w:rPr>
              <w:t>(3)</w:t>
            </w:r>
          </w:p>
        </w:tc>
        <w:tc>
          <w:tcPr>
            <w:tcW w:w="2907" w:type="dxa"/>
          </w:tcPr>
          <w:p w:rsidR="002C27CD" w:rsidRPr="00D21C90" w:rsidRDefault="002C27CD" w:rsidP="005B62F2">
            <w:pPr>
              <w:autoSpaceDE w:val="0"/>
              <w:autoSpaceDN w:val="0"/>
              <w:adjustRightInd w:val="0"/>
              <w:spacing w:line="360" w:lineRule="auto"/>
              <w:jc w:val="left"/>
              <w:rPr>
                <w:szCs w:val="21"/>
              </w:rPr>
            </w:pPr>
            <w:r w:rsidRPr="00D21C90">
              <w:rPr>
                <w:rFonts w:hint="eastAsia"/>
                <w:szCs w:val="21"/>
              </w:rPr>
              <w:t>1</w:t>
            </w:r>
          </w:p>
        </w:tc>
        <w:tc>
          <w:tcPr>
            <w:tcW w:w="2907" w:type="dxa"/>
          </w:tcPr>
          <w:p w:rsidR="002C27CD" w:rsidRPr="00D21C90" w:rsidRDefault="002C27CD" w:rsidP="005B62F2">
            <w:pPr>
              <w:autoSpaceDE w:val="0"/>
              <w:autoSpaceDN w:val="0"/>
              <w:adjustRightInd w:val="0"/>
              <w:spacing w:line="360" w:lineRule="auto"/>
              <w:jc w:val="left"/>
              <w:rPr>
                <w:szCs w:val="21"/>
              </w:rPr>
            </w:pPr>
            <w:r w:rsidRPr="00D21C90">
              <w:rPr>
                <w:rFonts w:hint="eastAsia"/>
                <w:szCs w:val="21"/>
              </w:rPr>
              <w:t>执行板地址</w:t>
            </w:r>
            <w:r w:rsidRPr="00D21C90">
              <w:rPr>
                <w:rFonts w:hint="eastAsia"/>
                <w:szCs w:val="21"/>
              </w:rPr>
              <w:t>0x01-0x03</w:t>
            </w:r>
          </w:p>
        </w:tc>
      </w:tr>
      <w:tr w:rsidR="002C27CD" w:rsidTr="002C27CD">
        <w:tc>
          <w:tcPr>
            <w:tcW w:w="2906" w:type="dxa"/>
          </w:tcPr>
          <w:p w:rsidR="002C27CD" w:rsidRPr="00D21C90" w:rsidRDefault="00A72177" w:rsidP="005B62F2">
            <w:pPr>
              <w:autoSpaceDE w:val="0"/>
              <w:autoSpaceDN w:val="0"/>
              <w:adjustRightInd w:val="0"/>
              <w:spacing w:line="360" w:lineRule="auto"/>
              <w:jc w:val="left"/>
              <w:rPr>
                <w:szCs w:val="21"/>
              </w:rPr>
            </w:pPr>
            <w:r w:rsidRPr="00D21C90">
              <w:rPr>
                <w:rFonts w:hint="eastAsia"/>
                <w:szCs w:val="21"/>
              </w:rPr>
              <w:t>功能码</w:t>
            </w:r>
            <w:r w:rsidRPr="00D21C90">
              <w:rPr>
                <w:rFonts w:hint="eastAsia"/>
                <w:szCs w:val="21"/>
              </w:rPr>
              <w:t>(4-5)</w:t>
            </w:r>
          </w:p>
        </w:tc>
        <w:tc>
          <w:tcPr>
            <w:tcW w:w="2907" w:type="dxa"/>
          </w:tcPr>
          <w:p w:rsidR="002C27CD" w:rsidRPr="00D21C90" w:rsidRDefault="00A72177" w:rsidP="005B62F2">
            <w:pPr>
              <w:autoSpaceDE w:val="0"/>
              <w:autoSpaceDN w:val="0"/>
              <w:adjustRightInd w:val="0"/>
              <w:spacing w:line="360" w:lineRule="auto"/>
              <w:jc w:val="left"/>
              <w:rPr>
                <w:szCs w:val="21"/>
              </w:rPr>
            </w:pPr>
            <w:r w:rsidRPr="00D21C90">
              <w:rPr>
                <w:rFonts w:hint="eastAsia"/>
                <w:szCs w:val="21"/>
              </w:rPr>
              <w:t>2</w:t>
            </w:r>
          </w:p>
        </w:tc>
        <w:tc>
          <w:tcPr>
            <w:tcW w:w="2907" w:type="dxa"/>
          </w:tcPr>
          <w:p w:rsidR="002C27CD" w:rsidRPr="00D21C90" w:rsidRDefault="00673E9B" w:rsidP="005B62F2">
            <w:pPr>
              <w:autoSpaceDE w:val="0"/>
              <w:autoSpaceDN w:val="0"/>
              <w:adjustRightInd w:val="0"/>
              <w:spacing w:line="360" w:lineRule="auto"/>
              <w:jc w:val="left"/>
              <w:rPr>
                <w:szCs w:val="21"/>
              </w:rPr>
            </w:pPr>
            <w:r>
              <w:rPr>
                <w:rFonts w:hint="eastAsia"/>
                <w:szCs w:val="21"/>
              </w:rPr>
              <w:t>0x</w:t>
            </w:r>
            <w:r w:rsidR="00A72177" w:rsidRPr="00D21C90">
              <w:rPr>
                <w:rFonts w:hint="eastAsia"/>
                <w:szCs w:val="21"/>
              </w:rPr>
              <w:t>A</w:t>
            </w:r>
            <w:r w:rsidR="00A72177" w:rsidRPr="00D21C90">
              <w:rPr>
                <w:szCs w:val="21"/>
              </w:rPr>
              <w:t xml:space="preserve">1 </w:t>
            </w:r>
            <w:r>
              <w:rPr>
                <w:rFonts w:hint="eastAsia"/>
                <w:szCs w:val="21"/>
              </w:rPr>
              <w:t>0x</w:t>
            </w:r>
            <w:r w:rsidR="00A72177" w:rsidRPr="00D21C90">
              <w:rPr>
                <w:szCs w:val="21"/>
              </w:rPr>
              <w:t xml:space="preserve">B1 </w:t>
            </w:r>
          </w:p>
        </w:tc>
      </w:tr>
      <w:tr w:rsidR="002C27CD" w:rsidTr="002C27CD">
        <w:tc>
          <w:tcPr>
            <w:tcW w:w="2906" w:type="dxa"/>
          </w:tcPr>
          <w:p w:rsidR="002C27CD" w:rsidRPr="00D21C90" w:rsidRDefault="00A72177" w:rsidP="005B62F2">
            <w:pPr>
              <w:autoSpaceDE w:val="0"/>
              <w:autoSpaceDN w:val="0"/>
              <w:adjustRightInd w:val="0"/>
              <w:spacing w:line="360" w:lineRule="auto"/>
              <w:jc w:val="left"/>
              <w:rPr>
                <w:szCs w:val="21"/>
              </w:rPr>
            </w:pPr>
            <w:r w:rsidRPr="00D21C90">
              <w:rPr>
                <w:rFonts w:hint="eastAsia"/>
                <w:szCs w:val="21"/>
              </w:rPr>
              <w:t>读取电压方式（</w:t>
            </w:r>
            <w:r w:rsidRPr="00D21C90">
              <w:rPr>
                <w:rFonts w:hint="eastAsia"/>
                <w:szCs w:val="21"/>
              </w:rPr>
              <w:t>6</w:t>
            </w:r>
            <w:r w:rsidRPr="00D21C90">
              <w:rPr>
                <w:rFonts w:hint="eastAsia"/>
                <w:szCs w:val="21"/>
              </w:rPr>
              <w:t>）</w:t>
            </w:r>
          </w:p>
        </w:tc>
        <w:tc>
          <w:tcPr>
            <w:tcW w:w="2907" w:type="dxa"/>
          </w:tcPr>
          <w:p w:rsidR="002C27CD" w:rsidRPr="00D21C90" w:rsidRDefault="00A72177" w:rsidP="005B62F2">
            <w:pPr>
              <w:autoSpaceDE w:val="0"/>
              <w:autoSpaceDN w:val="0"/>
              <w:adjustRightInd w:val="0"/>
              <w:spacing w:line="360" w:lineRule="auto"/>
              <w:jc w:val="left"/>
              <w:rPr>
                <w:szCs w:val="21"/>
              </w:rPr>
            </w:pPr>
            <w:r w:rsidRPr="00D21C90">
              <w:rPr>
                <w:rFonts w:hint="eastAsia"/>
                <w:szCs w:val="21"/>
              </w:rPr>
              <w:t>1</w:t>
            </w:r>
          </w:p>
        </w:tc>
        <w:tc>
          <w:tcPr>
            <w:tcW w:w="2907" w:type="dxa"/>
          </w:tcPr>
          <w:p w:rsidR="002C27CD" w:rsidRPr="00D21C90" w:rsidRDefault="00A72177" w:rsidP="00A72177">
            <w:pPr>
              <w:autoSpaceDE w:val="0"/>
              <w:autoSpaceDN w:val="0"/>
              <w:adjustRightInd w:val="0"/>
              <w:spacing w:line="360" w:lineRule="auto"/>
              <w:jc w:val="left"/>
              <w:rPr>
                <w:szCs w:val="21"/>
              </w:rPr>
            </w:pPr>
            <w:r w:rsidRPr="00D21C90">
              <w:rPr>
                <w:rFonts w:hint="eastAsia"/>
                <w:szCs w:val="21"/>
              </w:rPr>
              <w:t xml:space="preserve">0x00 </w:t>
            </w:r>
            <w:r w:rsidRPr="00D21C90">
              <w:rPr>
                <w:rFonts w:hint="eastAsia"/>
                <w:szCs w:val="21"/>
              </w:rPr>
              <w:t>表示默认只读取头尾两个电压值数据，</w:t>
            </w:r>
            <w:r w:rsidRPr="00D21C90">
              <w:rPr>
                <w:rFonts w:hint="eastAsia"/>
                <w:szCs w:val="21"/>
              </w:rPr>
              <w:t>0x01</w:t>
            </w:r>
            <w:r w:rsidRPr="00D21C90">
              <w:rPr>
                <w:rFonts w:hint="eastAsia"/>
                <w:szCs w:val="21"/>
              </w:rPr>
              <w:t>表示需要读取所有电压值数据</w:t>
            </w:r>
          </w:p>
        </w:tc>
      </w:tr>
      <w:tr w:rsidR="002C27CD" w:rsidTr="002C27CD">
        <w:tc>
          <w:tcPr>
            <w:tcW w:w="2906" w:type="dxa"/>
          </w:tcPr>
          <w:p w:rsidR="002C27CD" w:rsidRPr="00D21C90" w:rsidRDefault="00A72177" w:rsidP="005B62F2">
            <w:pPr>
              <w:autoSpaceDE w:val="0"/>
              <w:autoSpaceDN w:val="0"/>
              <w:adjustRightInd w:val="0"/>
              <w:spacing w:line="360" w:lineRule="auto"/>
              <w:jc w:val="left"/>
              <w:rPr>
                <w:szCs w:val="21"/>
              </w:rPr>
            </w:pPr>
            <w:r w:rsidRPr="00D21C90">
              <w:rPr>
                <w:rFonts w:hint="eastAsia"/>
                <w:szCs w:val="21"/>
              </w:rPr>
              <w:t>预留（</w:t>
            </w:r>
            <w:r w:rsidR="009F401B" w:rsidRPr="00D21C90">
              <w:rPr>
                <w:rFonts w:hint="eastAsia"/>
                <w:szCs w:val="21"/>
              </w:rPr>
              <w:t>7-66</w:t>
            </w:r>
            <w:r w:rsidRPr="00D21C90">
              <w:rPr>
                <w:rFonts w:hint="eastAsia"/>
                <w:szCs w:val="21"/>
              </w:rPr>
              <w:t>）</w:t>
            </w:r>
          </w:p>
        </w:tc>
        <w:tc>
          <w:tcPr>
            <w:tcW w:w="2907" w:type="dxa"/>
          </w:tcPr>
          <w:p w:rsidR="002C27CD" w:rsidRPr="00D21C90" w:rsidRDefault="009F401B" w:rsidP="005B62F2">
            <w:pPr>
              <w:autoSpaceDE w:val="0"/>
              <w:autoSpaceDN w:val="0"/>
              <w:adjustRightInd w:val="0"/>
              <w:spacing w:line="360" w:lineRule="auto"/>
              <w:jc w:val="left"/>
              <w:rPr>
                <w:szCs w:val="21"/>
              </w:rPr>
            </w:pPr>
            <w:r w:rsidRPr="00D21C90">
              <w:rPr>
                <w:szCs w:val="21"/>
              </w:rPr>
              <w:t>60</w:t>
            </w:r>
          </w:p>
        </w:tc>
        <w:tc>
          <w:tcPr>
            <w:tcW w:w="2907" w:type="dxa"/>
          </w:tcPr>
          <w:p w:rsidR="002C27CD" w:rsidRPr="00D21C90" w:rsidRDefault="002C27CD" w:rsidP="005B62F2">
            <w:pPr>
              <w:autoSpaceDE w:val="0"/>
              <w:autoSpaceDN w:val="0"/>
              <w:adjustRightInd w:val="0"/>
              <w:spacing w:line="360" w:lineRule="auto"/>
              <w:jc w:val="left"/>
              <w:rPr>
                <w:szCs w:val="21"/>
              </w:rPr>
            </w:pPr>
          </w:p>
        </w:tc>
      </w:tr>
      <w:tr w:rsidR="002C27CD" w:rsidTr="002C27CD">
        <w:tc>
          <w:tcPr>
            <w:tcW w:w="2906" w:type="dxa"/>
          </w:tcPr>
          <w:p w:rsidR="002C27CD" w:rsidRPr="00D21C90" w:rsidRDefault="009F401B" w:rsidP="005B62F2">
            <w:pPr>
              <w:autoSpaceDE w:val="0"/>
              <w:autoSpaceDN w:val="0"/>
              <w:adjustRightInd w:val="0"/>
              <w:spacing w:line="360" w:lineRule="auto"/>
              <w:jc w:val="left"/>
              <w:rPr>
                <w:szCs w:val="21"/>
              </w:rPr>
            </w:pPr>
            <w:r w:rsidRPr="00D21C90">
              <w:rPr>
                <w:rFonts w:hint="eastAsia"/>
                <w:szCs w:val="21"/>
              </w:rPr>
              <w:t>数据长度</w:t>
            </w:r>
            <w:r w:rsidRPr="00D21C90">
              <w:rPr>
                <w:rFonts w:hint="eastAsia"/>
                <w:szCs w:val="21"/>
              </w:rPr>
              <w:t>(67)</w:t>
            </w:r>
          </w:p>
        </w:tc>
        <w:tc>
          <w:tcPr>
            <w:tcW w:w="2907" w:type="dxa"/>
          </w:tcPr>
          <w:p w:rsidR="002C27CD" w:rsidRPr="00D21C90" w:rsidRDefault="009F401B" w:rsidP="005B62F2">
            <w:pPr>
              <w:autoSpaceDE w:val="0"/>
              <w:autoSpaceDN w:val="0"/>
              <w:adjustRightInd w:val="0"/>
              <w:spacing w:line="360" w:lineRule="auto"/>
              <w:jc w:val="left"/>
              <w:rPr>
                <w:szCs w:val="21"/>
              </w:rPr>
            </w:pPr>
            <w:r w:rsidRPr="00D21C90">
              <w:rPr>
                <w:rFonts w:hint="eastAsia"/>
                <w:szCs w:val="21"/>
              </w:rPr>
              <w:t>1</w:t>
            </w:r>
          </w:p>
        </w:tc>
        <w:tc>
          <w:tcPr>
            <w:tcW w:w="2907" w:type="dxa"/>
          </w:tcPr>
          <w:p w:rsidR="002C27CD" w:rsidRPr="00D21C90" w:rsidRDefault="00E632DB" w:rsidP="005B62F2">
            <w:pPr>
              <w:autoSpaceDE w:val="0"/>
              <w:autoSpaceDN w:val="0"/>
              <w:adjustRightInd w:val="0"/>
              <w:spacing w:line="360" w:lineRule="auto"/>
              <w:jc w:val="left"/>
              <w:rPr>
                <w:szCs w:val="21"/>
              </w:rPr>
            </w:pPr>
            <w:r w:rsidRPr="00D21C90">
              <w:rPr>
                <w:rFonts w:hint="eastAsia"/>
                <w:szCs w:val="21"/>
              </w:rPr>
              <w:t>固定</w:t>
            </w:r>
            <w:r w:rsidR="009F401B" w:rsidRPr="00D21C90">
              <w:rPr>
                <w:rFonts w:hint="eastAsia"/>
                <w:szCs w:val="21"/>
              </w:rPr>
              <w:t>0x44</w:t>
            </w:r>
          </w:p>
        </w:tc>
      </w:tr>
      <w:tr w:rsidR="009F401B" w:rsidTr="002C27CD">
        <w:tc>
          <w:tcPr>
            <w:tcW w:w="2906" w:type="dxa"/>
          </w:tcPr>
          <w:p w:rsidR="009F401B" w:rsidRPr="00D21C90" w:rsidRDefault="00E632DB" w:rsidP="005B62F2">
            <w:pPr>
              <w:autoSpaceDE w:val="0"/>
              <w:autoSpaceDN w:val="0"/>
              <w:adjustRightInd w:val="0"/>
              <w:spacing w:line="360" w:lineRule="auto"/>
              <w:jc w:val="left"/>
              <w:rPr>
                <w:szCs w:val="21"/>
              </w:rPr>
            </w:pPr>
            <w:r w:rsidRPr="00D21C90">
              <w:rPr>
                <w:rFonts w:hint="eastAsia"/>
                <w:szCs w:val="21"/>
              </w:rPr>
              <w:t>从第</w:t>
            </w:r>
            <w:r w:rsidRPr="00D21C90">
              <w:rPr>
                <w:rFonts w:hint="eastAsia"/>
                <w:szCs w:val="21"/>
              </w:rPr>
              <w:t>1</w:t>
            </w:r>
            <w:r w:rsidRPr="00D21C90">
              <w:rPr>
                <w:rFonts w:hint="eastAsia"/>
                <w:szCs w:val="21"/>
              </w:rPr>
              <w:t>位到第</w:t>
            </w:r>
            <w:r w:rsidRPr="00D21C90">
              <w:rPr>
                <w:rFonts w:hint="eastAsia"/>
                <w:szCs w:val="21"/>
              </w:rPr>
              <w:t>67</w:t>
            </w:r>
            <w:r w:rsidRPr="00D21C90">
              <w:rPr>
                <w:rFonts w:hint="eastAsia"/>
                <w:szCs w:val="21"/>
              </w:rPr>
              <w:t>位的</w:t>
            </w:r>
            <w:r w:rsidR="009F401B" w:rsidRPr="00D21C90">
              <w:rPr>
                <w:rFonts w:hint="eastAsia"/>
                <w:szCs w:val="21"/>
              </w:rPr>
              <w:t>总异或校验（</w:t>
            </w:r>
            <w:r w:rsidRPr="00D21C90">
              <w:rPr>
                <w:rFonts w:hint="eastAsia"/>
                <w:szCs w:val="21"/>
              </w:rPr>
              <w:t>68</w:t>
            </w:r>
            <w:r w:rsidR="009F401B" w:rsidRPr="00D21C90">
              <w:rPr>
                <w:rFonts w:hint="eastAsia"/>
                <w:szCs w:val="21"/>
              </w:rPr>
              <w:t>）</w:t>
            </w:r>
          </w:p>
        </w:tc>
        <w:tc>
          <w:tcPr>
            <w:tcW w:w="2907" w:type="dxa"/>
          </w:tcPr>
          <w:p w:rsidR="009F401B" w:rsidRPr="00D21C90" w:rsidRDefault="009F401B" w:rsidP="005B62F2">
            <w:pPr>
              <w:autoSpaceDE w:val="0"/>
              <w:autoSpaceDN w:val="0"/>
              <w:adjustRightInd w:val="0"/>
              <w:spacing w:line="360" w:lineRule="auto"/>
              <w:jc w:val="left"/>
              <w:rPr>
                <w:szCs w:val="21"/>
              </w:rPr>
            </w:pPr>
            <w:r w:rsidRPr="00D21C90">
              <w:rPr>
                <w:szCs w:val="21"/>
              </w:rPr>
              <w:t>1</w:t>
            </w:r>
          </w:p>
        </w:tc>
        <w:tc>
          <w:tcPr>
            <w:tcW w:w="2907" w:type="dxa"/>
          </w:tcPr>
          <w:p w:rsidR="009F401B" w:rsidRPr="00D21C90" w:rsidRDefault="009F401B" w:rsidP="005B62F2">
            <w:pPr>
              <w:autoSpaceDE w:val="0"/>
              <w:autoSpaceDN w:val="0"/>
              <w:adjustRightInd w:val="0"/>
              <w:spacing w:line="360" w:lineRule="auto"/>
              <w:jc w:val="left"/>
              <w:rPr>
                <w:szCs w:val="21"/>
              </w:rPr>
            </w:pPr>
          </w:p>
        </w:tc>
      </w:tr>
    </w:tbl>
    <w:p w:rsidR="005B62F2" w:rsidRPr="00DD2590" w:rsidRDefault="005B62F2" w:rsidP="005B62F2">
      <w:pPr>
        <w:autoSpaceDE w:val="0"/>
        <w:autoSpaceDN w:val="0"/>
        <w:adjustRightInd w:val="0"/>
        <w:spacing w:line="360" w:lineRule="auto"/>
        <w:jc w:val="left"/>
        <w:rPr>
          <w:szCs w:val="21"/>
        </w:rPr>
      </w:pPr>
      <w:r w:rsidRPr="00DD2590">
        <w:rPr>
          <w:rFonts w:hint="eastAsia"/>
          <w:szCs w:val="21"/>
        </w:rPr>
        <w:lastRenderedPageBreak/>
        <w:t>返回</w:t>
      </w:r>
      <w:r w:rsidRPr="00DD2590">
        <w:rPr>
          <w:szCs w:val="21"/>
        </w:rPr>
        <w:t>数据</w:t>
      </w:r>
      <w:r w:rsidRPr="00DD2590">
        <w:rPr>
          <w:rFonts w:hint="eastAsia"/>
          <w:szCs w:val="21"/>
        </w:rPr>
        <w:t>1(10</w:t>
      </w:r>
      <w:r w:rsidRPr="00DD2590">
        <w:rPr>
          <w:szCs w:val="21"/>
        </w:rPr>
        <w:t>5Byte</w:t>
      </w:r>
      <w:r w:rsidRPr="00DD2590">
        <w:rPr>
          <w:rFonts w:hint="eastAsia"/>
          <w:szCs w:val="21"/>
        </w:rPr>
        <w:t>)</w:t>
      </w:r>
      <w:r w:rsidR="0041712B">
        <w:rPr>
          <w:rFonts w:hint="eastAsia"/>
          <w:szCs w:val="21"/>
        </w:rPr>
        <w:t>：</w:t>
      </w:r>
    </w:p>
    <w:tbl>
      <w:tblPr>
        <w:tblStyle w:val="af2"/>
        <w:tblW w:w="0" w:type="auto"/>
        <w:tblLook w:val="04A0"/>
      </w:tblPr>
      <w:tblGrid>
        <w:gridCol w:w="3794"/>
        <w:gridCol w:w="1417"/>
        <w:gridCol w:w="3509"/>
      </w:tblGrid>
      <w:tr w:rsidR="007A54CB" w:rsidRPr="002C27CD" w:rsidTr="00253876">
        <w:tc>
          <w:tcPr>
            <w:tcW w:w="3794" w:type="dxa"/>
          </w:tcPr>
          <w:p w:rsidR="007A54CB" w:rsidRPr="002C27CD" w:rsidRDefault="007A54CB"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含义</w:t>
            </w:r>
          </w:p>
        </w:tc>
        <w:tc>
          <w:tcPr>
            <w:tcW w:w="1417" w:type="dxa"/>
          </w:tcPr>
          <w:p w:rsidR="007A54CB" w:rsidRPr="002C27CD" w:rsidRDefault="007A54CB"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字节数</w:t>
            </w:r>
          </w:p>
        </w:tc>
        <w:tc>
          <w:tcPr>
            <w:tcW w:w="3509" w:type="dxa"/>
          </w:tcPr>
          <w:p w:rsidR="007A54CB" w:rsidRPr="002C27CD" w:rsidRDefault="007A54CB"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备注</w:t>
            </w:r>
          </w:p>
        </w:tc>
      </w:tr>
      <w:tr w:rsidR="007A54CB" w:rsidRPr="00D21C90" w:rsidTr="00253876">
        <w:tc>
          <w:tcPr>
            <w:tcW w:w="3794"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协议头</w:t>
            </w:r>
            <w:r w:rsidRPr="00D21C90">
              <w:rPr>
                <w:rFonts w:hint="eastAsia"/>
                <w:szCs w:val="21"/>
              </w:rPr>
              <w:t>(1-2)</w:t>
            </w:r>
          </w:p>
        </w:tc>
        <w:tc>
          <w:tcPr>
            <w:tcW w:w="1417" w:type="dxa"/>
          </w:tcPr>
          <w:p w:rsidR="007A54CB" w:rsidRPr="00D21C90" w:rsidRDefault="007A54CB" w:rsidP="008D7689">
            <w:pPr>
              <w:autoSpaceDE w:val="0"/>
              <w:autoSpaceDN w:val="0"/>
              <w:adjustRightInd w:val="0"/>
              <w:spacing w:line="360" w:lineRule="auto"/>
              <w:jc w:val="left"/>
              <w:rPr>
                <w:szCs w:val="21"/>
              </w:rPr>
            </w:pPr>
            <w:r w:rsidRPr="00D21C90">
              <w:rPr>
                <w:szCs w:val="21"/>
              </w:rPr>
              <w:t>2</w:t>
            </w:r>
          </w:p>
        </w:tc>
        <w:tc>
          <w:tcPr>
            <w:tcW w:w="3509"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固定</w:t>
            </w:r>
            <w:r w:rsidRPr="00D21C90">
              <w:rPr>
                <w:rFonts w:hint="eastAsia"/>
                <w:szCs w:val="21"/>
              </w:rPr>
              <w:t>0x7B</w:t>
            </w:r>
            <w:r>
              <w:rPr>
                <w:rFonts w:hint="eastAsia"/>
                <w:szCs w:val="21"/>
              </w:rPr>
              <w:t xml:space="preserve"> </w:t>
            </w:r>
            <w:r w:rsidRPr="00D21C90">
              <w:rPr>
                <w:rFonts w:hint="eastAsia"/>
                <w:szCs w:val="21"/>
              </w:rPr>
              <w:t xml:space="preserve"> 0xC1</w:t>
            </w:r>
          </w:p>
        </w:tc>
      </w:tr>
      <w:tr w:rsidR="007A54CB" w:rsidRPr="00D21C90" w:rsidTr="00253876">
        <w:tc>
          <w:tcPr>
            <w:tcW w:w="3794" w:type="dxa"/>
          </w:tcPr>
          <w:p w:rsidR="007A54CB" w:rsidRPr="00D21C90" w:rsidRDefault="007A54CB" w:rsidP="008D7689">
            <w:pPr>
              <w:autoSpaceDE w:val="0"/>
              <w:autoSpaceDN w:val="0"/>
              <w:adjustRightInd w:val="0"/>
              <w:spacing w:line="360" w:lineRule="auto"/>
              <w:jc w:val="left"/>
              <w:rPr>
                <w:szCs w:val="21"/>
              </w:rPr>
            </w:pPr>
            <w:r w:rsidRPr="00D21C90">
              <w:rPr>
                <w:szCs w:val="21"/>
              </w:rPr>
              <w:t>执行板地址</w:t>
            </w:r>
            <w:r w:rsidRPr="00D21C90">
              <w:rPr>
                <w:rFonts w:hint="eastAsia"/>
                <w:szCs w:val="21"/>
              </w:rPr>
              <w:t>(3)</w:t>
            </w:r>
          </w:p>
        </w:tc>
        <w:tc>
          <w:tcPr>
            <w:tcW w:w="1417"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1</w:t>
            </w:r>
          </w:p>
        </w:tc>
        <w:tc>
          <w:tcPr>
            <w:tcW w:w="3509"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执行板地址</w:t>
            </w:r>
            <w:r w:rsidRPr="00D21C90">
              <w:rPr>
                <w:rFonts w:hint="eastAsia"/>
                <w:szCs w:val="21"/>
              </w:rPr>
              <w:t>0x01-0x03</w:t>
            </w:r>
          </w:p>
        </w:tc>
      </w:tr>
      <w:tr w:rsidR="007A54CB" w:rsidRPr="00D21C90" w:rsidTr="00253876">
        <w:tc>
          <w:tcPr>
            <w:tcW w:w="3794" w:type="dxa"/>
          </w:tcPr>
          <w:p w:rsidR="007A54CB" w:rsidRPr="00D21C90" w:rsidRDefault="006770EB" w:rsidP="008D7689">
            <w:pPr>
              <w:autoSpaceDE w:val="0"/>
              <w:autoSpaceDN w:val="0"/>
              <w:adjustRightInd w:val="0"/>
              <w:spacing w:line="360" w:lineRule="auto"/>
              <w:jc w:val="left"/>
              <w:rPr>
                <w:szCs w:val="21"/>
              </w:rPr>
            </w:pPr>
            <w:proofErr w:type="gramStart"/>
            <w:r>
              <w:rPr>
                <w:rFonts w:hint="eastAsia"/>
                <w:szCs w:val="21"/>
              </w:rPr>
              <w:t>输出位</w:t>
            </w:r>
            <w:proofErr w:type="gramEnd"/>
            <w:r>
              <w:rPr>
                <w:rFonts w:hint="eastAsia"/>
                <w:szCs w:val="21"/>
              </w:rPr>
              <w:t>个数</w:t>
            </w:r>
            <w:r w:rsidR="007A54CB" w:rsidRPr="00D21C90">
              <w:rPr>
                <w:rFonts w:hint="eastAsia"/>
                <w:szCs w:val="21"/>
              </w:rPr>
              <w:t>(</w:t>
            </w:r>
            <w:r>
              <w:rPr>
                <w:rFonts w:hint="eastAsia"/>
                <w:szCs w:val="21"/>
              </w:rPr>
              <w:t>4</w:t>
            </w:r>
            <w:r w:rsidR="007A54CB" w:rsidRPr="00D21C90">
              <w:rPr>
                <w:rFonts w:hint="eastAsia"/>
                <w:szCs w:val="21"/>
              </w:rPr>
              <w:t>)</w:t>
            </w:r>
          </w:p>
        </w:tc>
        <w:tc>
          <w:tcPr>
            <w:tcW w:w="1417" w:type="dxa"/>
          </w:tcPr>
          <w:p w:rsidR="007A54CB" w:rsidRPr="00D21C90" w:rsidRDefault="006770EB" w:rsidP="008D7689">
            <w:pPr>
              <w:autoSpaceDE w:val="0"/>
              <w:autoSpaceDN w:val="0"/>
              <w:adjustRightInd w:val="0"/>
              <w:spacing w:line="360" w:lineRule="auto"/>
              <w:jc w:val="left"/>
              <w:rPr>
                <w:szCs w:val="21"/>
              </w:rPr>
            </w:pPr>
            <w:r>
              <w:rPr>
                <w:rFonts w:hint="eastAsia"/>
                <w:szCs w:val="21"/>
              </w:rPr>
              <w:t>1</w:t>
            </w:r>
          </w:p>
        </w:tc>
        <w:tc>
          <w:tcPr>
            <w:tcW w:w="3509" w:type="dxa"/>
          </w:tcPr>
          <w:p w:rsidR="007A54CB" w:rsidRPr="00D21C90" w:rsidRDefault="006770EB" w:rsidP="008D7689">
            <w:pPr>
              <w:autoSpaceDE w:val="0"/>
              <w:autoSpaceDN w:val="0"/>
              <w:adjustRightInd w:val="0"/>
              <w:spacing w:line="360" w:lineRule="auto"/>
              <w:jc w:val="left"/>
              <w:rPr>
                <w:szCs w:val="21"/>
              </w:rPr>
            </w:pPr>
            <w:r>
              <w:rPr>
                <w:rFonts w:hint="eastAsia"/>
                <w:szCs w:val="21"/>
              </w:rPr>
              <w:t>0x</w:t>
            </w:r>
            <w:r w:rsidR="00D0407B">
              <w:rPr>
                <w:rFonts w:hint="eastAsia"/>
                <w:szCs w:val="21"/>
              </w:rPr>
              <w:t>0E</w:t>
            </w:r>
            <w:r w:rsidR="00D0407B">
              <w:rPr>
                <w:rFonts w:hint="eastAsia"/>
                <w:szCs w:val="21"/>
              </w:rPr>
              <w:t>表示</w:t>
            </w:r>
            <w:r w:rsidR="00D0407B">
              <w:rPr>
                <w:rFonts w:hint="eastAsia"/>
                <w:szCs w:val="21"/>
              </w:rPr>
              <w:t>14</w:t>
            </w:r>
            <w:r w:rsidR="00D0407B">
              <w:rPr>
                <w:rFonts w:hint="eastAsia"/>
                <w:szCs w:val="21"/>
              </w:rPr>
              <w:t>个</w:t>
            </w:r>
            <w:proofErr w:type="gramStart"/>
            <w:r w:rsidR="00D0407B">
              <w:rPr>
                <w:rFonts w:hint="eastAsia"/>
                <w:szCs w:val="21"/>
              </w:rPr>
              <w:t>输出位</w:t>
            </w:r>
            <w:proofErr w:type="gramEnd"/>
          </w:p>
        </w:tc>
      </w:tr>
      <w:tr w:rsidR="007A54CB" w:rsidRPr="00D21C90" w:rsidTr="00253876">
        <w:tc>
          <w:tcPr>
            <w:tcW w:w="3794" w:type="dxa"/>
          </w:tcPr>
          <w:p w:rsidR="007A54CB" w:rsidRPr="00D21C90" w:rsidRDefault="003003F1" w:rsidP="008D7689">
            <w:pPr>
              <w:autoSpaceDE w:val="0"/>
              <w:autoSpaceDN w:val="0"/>
              <w:adjustRightInd w:val="0"/>
              <w:spacing w:line="360" w:lineRule="auto"/>
              <w:jc w:val="left"/>
              <w:rPr>
                <w:szCs w:val="21"/>
              </w:rPr>
            </w:pPr>
            <w:r>
              <w:rPr>
                <w:rFonts w:hint="eastAsia"/>
                <w:szCs w:val="21"/>
              </w:rPr>
              <w:t>交变频率</w:t>
            </w:r>
            <w:r w:rsidR="007A54CB" w:rsidRPr="00D21C90">
              <w:rPr>
                <w:rFonts w:hint="eastAsia"/>
                <w:szCs w:val="21"/>
              </w:rPr>
              <w:t>（</w:t>
            </w:r>
            <w:r>
              <w:rPr>
                <w:rFonts w:hint="eastAsia"/>
                <w:szCs w:val="21"/>
              </w:rPr>
              <w:t>5</w:t>
            </w:r>
            <w:r w:rsidR="007A54CB" w:rsidRPr="00D21C90">
              <w:rPr>
                <w:rFonts w:hint="eastAsia"/>
                <w:szCs w:val="21"/>
              </w:rPr>
              <w:t>）</w:t>
            </w:r>
          </w:p>
        </w:tc>
        <w:tc>
          <w:tcPr>
            <w:tcW w:w="1417"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1</w:t>
            </w:r>
          </w:p>
        </w:tc>
        <w:tc>
          <w:tcPr>
            <w:tcW w:w="3509"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0x</w:t>
            </w:r>
            <w:r w:rsidR="003003F1">
              <w:rPr>
                <w:rFonts w:hint="eastAsia"/>
                <w:szCs w:val="21"/>
              </w:rPr>
              <w:t>32</w:t>
            </w:r>
            <w:r w:rsidRPr="00D21C90">
              <w:rPr>
                <w:rFonts w:hint="eastAsia"/>
                <w:szCs w:val="21"/>
              </w:rPr>
              <w:t xml:space="preserve"> </w:t>
            </w:r>
            <w:r w:rsidRPr="00D21C90">
              <w:rPr>
                <w:rFonts w:hint="eastAsia"/>
                <w:szCs w:val="21"/>
              </w:rPr>
              <w:t>表示</w:t>
            </w:r>
            <w:r w:rsidR="003003F1">
              <w:rPr>
                <w:rFonts w:hint="eastAsia"/>
                <w:szCs w:val="21"/>
              </w:rPr>
              <w:t>50Hz</w:t>
            </w:r>
          </w:p>
        </w:tc>
      </w:tr>
      <w:tr w:rsidR="007A54CB" w:rsidRPr="00D21C90" w:rsidTr="00253876">
        <w:tc>
          <w:tcPr>
            <w:tcW w:w="3794" w:type="dxa"/>
          </w:tcPr>
          <w:p w:rsidR="007A54CB" w:rsidRPr="00D21C90" w:rsidRDefault="00EB2B90" w:rsidP="008D7689">
            <w:pPr>
              <w:autoSpaceDE w:val="0"/>
              <w:autoSpaceDN w:val="0"/>
              <w:adjustRightInd w:val="0"/>
              <w:spacing w:line="360" w:lineRule="auto"/>
              <w:jc w:val="left"/>
              <w:rPr>
                <w:szCs w:val="21"/>
              </w:rPr>
            </w:pPr>
            <w:r>
              <w:rPr>
                <w:rFonts w:hint="eastAsia"/>
                <w:szCs w:val="21"/>
              </w:rPr>
              <w:t>两个回路的电压值</w:t>
            </w:r>
            <w:r w:rsidR="007A54CB" w:rsidRPr="00D21C90">
              <w:rPr>
                <w:rFonts w:hint="eastAsia"/>
                <w:szCs w:val="21"/>
              </w:rPr>
              <w:t>（</w:t>
            </w:r>
            <w:r>
              <w:rPr>
                <w:rFonts w:hint="eastAsia"/>
                <w:szCs w:val="21"/>
              </w:rPr>
              <w:t>6-9</w:t>
            </w:r>
            <w:r w:rsidR="007A54CB" w:rsidRPr="00D21C90">
              <w:rPr>
                <w:rFonts w:hint="eastAsia"/>
                <w:szCs w:val="21"/>
              </w:rPr>
              <w:t>）</w:t>
            </w:r>
          </w:p>
        </w:tc>
        <w:tc>
          <w:tcPr>
            <w:tcW w:w="1417" w:type="dxa"/>
          </w:tcPr>
          <w:p w:rsidR="007A54CB" w:rsidRPr="00D21C90" w:rsidRDefault="00EB2B90" w:rsidP="008D7689">
            <w:pPr>
              <w:autoSpaceDE w:val="0"/>
              <w:autoSpaceDN w:val="0"/>
              <w:adjustRightInd w:val="0"/>
              <w:spacing w:line="360" w:lineRule="auto"/>
              <w:jc w:val="left"/>
              <w:rPr>
                <w:szCs w:val="21"/>
              </w:rPr>
            </w:pPr>
            <w:r>
              <w:rPr>
                <w:szCs w:val="21"/>
              </w:rPr>
              <w:t>4</w:t>
            </w:r>
          </w:p>
        </w:tc>
        <w:tc>
          <w:tcPr>
            <w:tcW w:w="3509" w:type="dxa"/>
          </w:tcPr>
          <w:p w:rsidR="007A54CB" w:rsidRPr="00D21C90" w:rsidRDefault="00EB2B90" w:rsidP="00EB2B90">
            <w:pPr>
              <w:autoSpaceDE w:val="0"/>
              <w:autoSpaceDN w:val="0"/>
              <w:adjustRightInd w:val="0"/>
              <w:spacing w:line="360" w:lineRule="auto"/>
              <w:jc w:val="left"/>
              <w:rPr>
                <w:szCs w:val="21"/>
              </w:rPr>
            </w:pPr>
            <w:r>
              <w:rPr>
                <w:szCs w:val="21"/>
              </w:rPr>
              <w:t>0</w:t>
            </w:r>
            <w:r>
              <w:rPr>
                <w:rFonts w:hint="eastAsia"/>
                <w:szCs w:val="21"/>
              </w:rPr>
              <w:t>x00 DC</w:t>
            </w:r>
            <w:r w:rsidRPr="00D21C90">
              <w:rPr>
                <w:rFonts w:hint="eastAsia"/>
                <w:szCs w:val="21"/>
              </w:rPr>
              <w:t>表示</w:t>
            </w:r>
            <w:r>
              <w:rPr>
                <w:rFonts w:hint="eastAsia"/>
                <w:szCs w:val="21"/>
              </w:rPr>
              <w:t>220V</w:t>
            </w:r>
          </w:p>
        </w:tc>
      </w:tr>
      <w:tr w:rsidR="007A54CB" w:rsidRPr="00D21C90" w:rsidTr="00253876">
        <w:tc>
          <w:tcPr>
            <w:tcW w:w="3794" w:type="dxa"/>
          </w:tcPr>
          <w:p w:rsidR="007A54CB" w:rsidRPr="00D21C90" w:rsidRDefault="00EB2B90" w:rsidP="00EB2B90">
            <w:pPr>
              <w:autoSpaceDE w:val="0"/>
              <w:autoSpaceDN w:val="0"/>
              <w:adjustRightInd w:val="0"/>
              <w:spacing w:line="360" w:lineRule="auto"/>
              <w:jc w:val="left"/>
              <w:rPr>
                <w:szCs w:val="21"/>
              </w:rPr>
            </w:pPr>
            <w:proofErr w:type="gramStart"/>
            <w:r>
              <w:rPr>
                <w:rFonts w:hint="eastAsia"/>
                <w:szCs w:val="21"/>
              </w:rPr>
              <w:t>输出位</w:t>
            </w:r>
            <w:proofErr w:type="gramEnd"/>
            <w:r>
              <w:rPr>
                <w:rFonts w:hint="eastAsia"/>
                <w:szCs w:val="21"/>
              </w:rPr>
              <w:t>开关状态</w:t>
            </w:r>
            <w:r w:rsidRPr="00D21C90">
              <w:rPr>
                <w:rFonts w:hint="eastAsia"/>
                <w:szCs w:val="21"/>
              </w:rPr>
              <w:t xml:space="preserve"> </w:t>
            </w:r>
            <w:r w:rsidR="007A54CB" w:rsidRPr="00D21C90">
              <w:rPr>
                <w:rFonts w:hint="eastAsia"/>
                <w:szCs w:val="21"/>
              </w:rPr>
              <w:t>(</w:t>
            </w:r>
            <w:r>
              <w:rPr>
                <w:rFonts w:hint="eastAsia"/>
                <w:szCs w:val="21"/>
              </w:rPr>
              <w:t>10-13</w:t>
            </w:r>
            <w:r w:rsidR="007A54CB" w:rsidRPr="00D21C90">
              <w:rPr>
                <w:rFonts w:hint="eastAsia"/>
                <w:szCs w:val="21"/>
              </w:rPr>
              <w:t>)</w:t>
            </w:r>
          </w:p>
        </w:tc>
        <w:tc>
          <w:tcPr>
            <w:tcW w:w="1417" w:type="dxa"/>
          </w:tcPr>
          <w:p w:rsidR="007A54CB" w:rsidRPr="00D21C90" w:rsidRDefault="00EB2B90" w:rsidP="008D7689">
            <w:pPr>
              <w:autoSpaceDE w:val="0"/>
              <w:autoSpaceDN w:val="0"/>
              <w:adjustRightInd w:val="0"/>
              <w:spacing w:line="360" w:lineRule="auto"/>
              <w:jc w:val="left"/>
              <w:rPr>
                <w:szCs w:val="21"/>
              </w:rPr>
            </w:pPr>
            <w:r>
              <w:rPr>
                <w:rFonts w:hint="eastAsia"/>
                <w:szCs w:val="21"/>
              </w:rPr>
              <w:t>4</w:t>
            </w:r>
          </w:p>
        </w:tc>
        <w:tc>
          <w:tcPr>
            <w:tcW w:w="3509"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0</w:t>
            </w:r>
            <w:r w:rsidR="0008337B" w:rsidRPr="00D21C90">
              <w:rPr>
                <w:szCs w:val="21"/>
              </w:rPr>
              <w:t>X</w:t>
            </w:r>
            <w:r w:rsidR="0008337B">
              <w:rPr>
                <w:rFonts w:hint="eastAsia"/>
                <w:szCs w:val="21"/>
              </w:rPr>
              <w:t>FF FF</w:t>
            </w:r>
            <w:r w:rsidR="00DD2D9E">
              <w:rPr>
                <w:rFonts w:hint="eastAsia"/>
                <w:szCs w:val="21"/>
              </w:rPr>
              <w:t>的后</w:t>
            </w:r>
            <w:r w:rsidR="00DD2D9E">
              <w:rPr>
                <w:rFonts w:hint="eastAsia"/>
                <w:szCs w:val="21"/>
              </w:rPr>
              <w:t>14bits</w:t>
            </w:r>
            <w:r w:rsidR="00DD2D9E">
              <w:rPr>
                <w:rFonts w:hint="eastAsia"/>
                <w:szCs w:val="21"/>
              </w:rPr>
              <w:t>表示</w:t>
            </w:r>
            <w:proofErr w:type="gramStart"/>
            <w:r w:rsidR="00DD2D9E">
              <w:rPr>
                <w:rFonts w:hint="eastAsia"/>
                <w:szCs w:val="21"/>
              </w:rPr>
              <w:t>输出位</w:t>
            </w:r>
            <w:proofErr w:type="gramEnd"/>
            <w:r w:rsidR="00DD2D9E">
              <w:rPr>
                <w:rFonts w:hint="eastAsia"/>
                <w:szCs w:val="21"/>
              </w:rPr>
              <w:t>的开关状态，</w:t>
            </w:r>
            <w:r w:rsidR="00DD2D9E">
              <w:rPr>
                <w:rFonts w:hint="eastAsia"/>
                <w:szCs w:val="21"/>
              </w:rPr>
              <w:t>1</w:t>
            </w:r>
            <w:r w:rsidR="00DD2D9E">
              <w:rPr>
                <w:rFonts w:hint="eastAsia"/>
                <w:szCs w:val="21"/>
              </w:rPr>
              <w:t>为开，</w:t>
            </w:r>
            <w:r w:rsidR="00DD2D9E">
              <w:rPr>
                <w:rFonts w:hint="eastAsia"/>
                <w:szCs w:val="21"/>
              </w:rPr>
              <w:t>0</w:t>
            </w:r>
            <w:r w:rsidR="00DD2D9E">
              <w:rPr>
                <w:rFonts w:hint="eastAsia"/>
                <w:szCs w:val="21"/>
              </w:rPr>
              <w:t>为关</w:t>
            </w:r>
          </w:p>
        </w:tc>
      </w:tr>
      <w:tr w:rsidR="007A54CB" w:rsidRPr="00D21C90" w:rsidTr="00253876">
        <w:tc>
          <w:tcPr>
            <w:tcW w:w="3794" w:type="dxa"/>
          </w:tcPr>
          <w:p w:rsidR="007A54CB" w:rsidRPr="00D21C90" w:rsidRDefault="00134C30" w:rsidP="008D7689">
            <w:pPr>
              <w:autoSpaceDE w:val="0"/>
              <w:autoSpaceDN w:val="0"/>
              <w:adjustRightInd w:val="0"/>
              <w:spacing w:line="360" w:lineRule="auto"/>
              <w:jc w:val="left"/>
              <w:rPr>
                <w:szCs w:val="21"/>
              </w:rPr>
            </w:pPr>
            <w:r>
              <w:rPr>
                <w:rFonts w:hint="eastAsia"/>
                <w:szCs w:val="21"/>
              </w:rPr>
              <w:t>十四</w:t>
            </w:r>
            <w:r w:rsidR="003011FE">
              <w:rPr>
                <w:rFonts w:hint="eastAsia"/>
                <w:szCs w:val="21"/>
              </w:rPr>
              <w:t>个</w:t>
            </w:r>
            <w:proofErr w:type="gramStart"/>
            <w:r w:rsidR="003011FE">
              <w:rPr>
                <w:rFonts w:hint="eastAsia"/>
                <w:szCs w:val="21"/>
              </w:rPr>
              <w:t>输出位</w:t>
            </w:r>
            <w:proofErr w:type="gramEnd"/>
            <w:r w:rsidR="003011FE">
              <w:rPr>
                <w:rFonts w:hint="eastAsia"/>
                <w:szCs w:val="21"/>
              </w:rPr>
              <w:t>的电流（</w:t>
            </w:r>
            <w:r w:rsidR="003011FE">
              <w:rPr>
                <w:rFonts w:hint="eastAsia"/>
                <w:szCs w:val="21"/>
              </w:rPr>
              <w:t>14-41</w:t>
            </w:r>
            <w:r w:rsidR="003011FE">
              <w:rPr>
                <w:rFonts w:hint="eastAsia"/>
                <w:szCs w:val="21"/>
              </w:rPr>
              <w:t>）</w:t>
            </w:r>
          </w:p>
        </w:tc>
        <w:tc>
          <w:tcPr>
            <w:tcW w:w="1417" w:type="dxa"/>
          </w:tcPr>
          <w:p w:rsidR="007A54CB" w:rsidRPr="00D21C90" w:rsidRDefault="003011FE" w:rsidP="008D7689">
            <w:pPr>
              <w:autoSpaceDE w:val="0"/>
              <w:autoSpaceDN w:val="0"/>
              <w:adjustRightInd w:val="0"/>
              <w:spacing w:line="360" w:lineRule="auto"/>
              <w:jc w:val="left"/>
              <w:rPr>
                <w:szCs w:val="21"/>
              </w:rPr>
            </w:pPr>
            <w:r>
              <w:rPr>
                <w:szCs w:val="21"/>
              </w:rPr>
              <w:t>28</w:t>
            </w:r>
          </w:p>
        </w:tc>
        <w:tc>
          <w:tcPr>
            <w:tcW w:w="3509" w:type="dxa"/>
          </w:tcPr>
          <w:p w:rsidR="007A54CB" w:rsidRPr="00D21C90" w:rsidRDefault="007A54CB" w:rsidP="008D7689">
            <w:pPr>
              <w:autoSpaceDE w:val="0"/>
              <w:autoSpaceDN w:val="0"/>
              <w:adjustRightInd w:val="0"/>
              <w:spacing w:line="360" w:lineRule="auto"/>
              <w:jc w:val="left"/>
              <w:rPr>
                <w:szCs w:val="21"/>
              </w:rPr>
            </w:pPr>
          </w:p>
        </w:tc>
      </w:tr>
      <w:tr w:rsidR="00A001BD" w:rsidRPr="00D21C90" w:rsidTr="00253876">
        <w:tc>
          <w:tcPr>
            <w:tcW w:w="3794" w:type="dxa"/>
          </w:tcPr>
          <w:p w:rsidR="00A001BD" w:rsidRPr="00D21C90" w:rsidRDefault="00134C30" w:rsidP="008D7689">
            <w:pPr>
              <w:autoSpaceDE w:val="0"/>
              <w:autoSpaceDN w:val="0"/>
              <w:adjustRightInd w:val="0"/>
              <w:spacing w:line="360" w:lineRule="auto"/>
              <w:jc w:val="left"/>
              <w:rPr>
                <w:szCs w:val="21"/>
              </w:rPr>
            </w:pPr>
            <w:r>
              <w:rPr>
                <w:rFonts w:hint="eastAsia"/>
                <w:szCs w:val="21"/>
              </w:rPr>
              <w:t>十四</w:t>
            </w:r>
            <w:r w:rsidR="00A001BD">
              <w:rPr>
                <w:rFonts w:hint="eastAsia"/>
                <w:szCs w:val="21"/>
              </w:rPr>
              <w:t>个</w:t>
            </w:r>
            <w:proofErr w:type="gramStart"/>
            <w:r w:rsidR="00A001BD">
              <w:rPr>
                <w:rFonts w:hint="eastAsia"/>
                <w:szCs w:val="21"/>
              </w:rPr>
              <w:t>输出位</w:t>
            </w:r>
            <w:proofErr w:type="gramEnd"/>
            <w:r w:rsidR="00A001BD">
              <w:rPr>
                <w:rFonts w:hint="eastAsia"/>
                <w:szCs w:val="21"/>
              </w:rPr>
              <w:t>的功率因数（</w:t>
            </w:r>
            <w:r w:rsidR="00A001BD">
              <w:rPr>
                <w:rFonts w:hint="eastAsia"/>
                <w:szCs w:val="21"/>
              </w:rPr>
              <w:t>42-55</w:t>
            </w:r>
            <w:r w:rsidR="00A001BD">
              <w:rPr>
                <w:rFonts w:hint="eastAsia"/>
                <w:szCs w:val="21"/>
              </w:rPr>
              <w:t>）</w:t>
            </w:r>
          </w:p>
        </w:tc>
        <w:tc>
          <w:tcPr>
            <w:tcW w:w="1417" w:type="dxa"/>
          </w:tcPr>
          <w:p w:rsidR="00A001BD" w:rsidRPr="00D21C90" w:rsidRDefault="00A001BD" w:rsidP="008D7689">
            <w:pPr>
              <w:autoSpaceDE w:val="0"/>
              <w:autoSpaceDN w:val="0"/>
              <w:adjustRightInd w:val="0"/>
              <w:spacing w:line="360" w:lineRule="auto"/>
              <w:jc w:val="left"/>
              <w:rPr>
                <w:szCs w:val="21"/>
              </w:rPr>
            </w:pPr>
            <w:r>
              <w:rPr>
                <w:szCs w:val="21"/>
              </w:rPr>
              <w:t>14</w:t>
            </w:r>
          </w:p>
        </w:tc>
        <w:tc>
          <w:tcPr>
            <w:tcW w:w="3509" w:type="dxa"/>
          </w:tcPr>
          <w:p w:rsidR="00A001BD" w:rsidRPr="00D21C90" w:rsidRDefault="00A001BD" w:rsidP="008D7689">
            <w:pPr>
              <w:autoSpaceDE w:val="0"/>
              <w:autoSpaceDN w:val="0"/>
              <w:adjustRightInd w:val="0"/>
              <w:spacing w:line="360" w:lineRule="auto"/>
              <w:jc w:val="left"/>
              <w:rPr>
                <w:szCs w:val="21"/>
              </w:rPr>
            </w:pPr>
          </w:p>
        </w:tc>
      </w:tr>
      <w:tr w:rsidR="00134C30" w:rsidRPr="00D21C90" w:rsidTr="00253876">
        <w:tc>
          <w:tcPr>
            <w:tcW w:w="3794" w:type="dxa"/>
          </w:tcPr>
          <w:p w:rsidR="00134C30" w:rsidRDefault="00134C30" w:rsidP="008D7689">
            <w:pPr>
              <w:autoSpaceDE w:val="0"/>
              <w:autoSpaceDN w:val="0"/>
              <w:adjustRightInd w:val="0"/>
              <w:spacing w:line="360" w:lineRule="auto"/>
              <w:jc w:val="left"/>
              <w:rPr>
                <w:szCs w:val="21"/>
              </w:rPr>
            </w:pPr>
            <w:r>
              <w:rPr>
                <w:rFonts w:hint="eastAsia"/>
                <w:szCs w:val="21"/>
              </w:rPr>
              <w:t>十四个</w:t>
            </w:r>
            <w:proofErr w:type="gramStart"/>
            <w:r>
              <w:rPr>
                <w:rFonts w:hint="eastAsia"/>
                <w:szCs w:val="21"/>
              </w:rPr>
              <w:t>输出位</w:t>
            </w:r>
            <w:proofErr w:type="gramEnd"/>
            <w:r>
              <w:rPr>
                <w:rFonts w:hint="eastAsia"/>
                <w:szCs w:val="21"/>
              </w:rPr>
              <w:t>的功率电能（</w:t>
            </w:r>
            <w:r>
              <w:rPr>
                <w:rFonts w:hint="eastAsia"/>
                <w:szCs w:val="21"/>
              </w:rPr>
              <w:t>56-97</w:t>
            </w:r>
            <w:r>
              <w:rPr>
                <w:rFonts w:hint="eastAsia"/>
                <w:szCs w:val="21"/>
              </w:rPr>
              <w:t>）</w:t>
            </w:r>
          </w:p>
        </w:tc>
        <w:tc>
          <w:tcPr>
            <w:tcW w:w="1417" w:type="dxa"/>
          </w:tcPr>
          <w:p w:rsidR="00134C30" w:rsidRDefault="00134C30" w:rsidP="008D7689">
            <w:pPr>
              <w:autoSpaceDE w:val="0"/>
              <w:autoSpaceDN w:val="0"/>
              <w:adjustRightInd w:val="0"/>
              <w:spacing w:line="360" w:lineRule="auto"/>
              <w:jc w:val="left"/>
              <w:rPr>
                <w:szCs w:val="21"/>
              </w:rPr>
            </w:pPr>
            <w:r>
              <w:rPr>
                <w:szCs w:val="21"/>
              </w:rPr>
              <w:t>42</w:t>
            </w:r>
          </w:p>
        </w:tc>
        <w:tc>
          <w:tcPr>
            <w:tcW w:w="3509" w:type="dxa"/>
          </w:tcPr>
          <w:p w:rsidR="00134C30" w:rsidRPr="00D21C90" w:rsidRDefault="00134C30" w:rsidP="008D7689">
            <w:pPr>
              <w:autoSpaceDE w:val="0"/>
              <w:autoSpaceDN w:val="0"/>
              <w:adjustRightInd w:val="0"/>
              <w:spacing w:line="360" w:lineRule="auto"/>
              <w:jc w:val="left"/>
              <w:rPr>
                <w:szCs w:val="21"/>
              </w:rPr>
            </w:pPr>
          </w:p>
        </w:tc>
      </w:tr>
      <w:tr w:rsidR="00253876" w:rsidRPr="00D21C90" w:rsidTr="00253876">
        <w:tc>
          <w:tcPr>
            <w:tcW w:w="3794" w:type="dxa"/>
          </w:tcPr>
          <w:p w:rsidR="00253876" w:rsidRDefault="00253876" w:rsidP="008D7689">
            <w:pPr>
              <w:autoSpaceDE w:val="0"/>
              <w:autoSpaceDN w:val="0"/>
              <w:adjustRightInd w:val="0"/>
              <w:spacing w:line="360" w:lineRule="auto"/>
              <w:jc w:val="left"/>
              <w:rPr>
                <w:szCs w:val="21"/>
              </w:rPr>
            </w:pPr>
            <w:r>
              <w:rPr>
                <w:rFonts w:hint="eastAsia"/>
                <w:szCs w:val="21"/>
              </w:rPr>
              <w:t>超限断电标识使能（</w:t>
            </w:r>
            <w:r>
              <w:rPr>
                <w:rFonts w:hint="eastAsia"/>
                <w:szCs w:val="21"/>
              </w:rPr>
              <w:t>98</w:t>
            </w:r>
            <w:r>
              <w:rPr>
                <w:rFonts w:hint="eastAsia"/>
                <w:szCs w:val="21"/>
              </w:rPr>
              <w:t>）</w:t>
            </w:r>
          </w:p>
        </w:tc>
        <w:tc>
          <w:tcPr>
            <w:tcW w:w="1417" w:type="dxa"/>
          </w:tcPr>
          <w:p w:rsidR="00253876" w:rsidRDefault="00253876" w:rsidP="008D7689">
            <w:pPr>
              <w:autoSpaceDE w:val="0"/>
              <w:autoSpaceDN w:val="0"/>
              <w:adjustRightInd w:val="0"/>
              <w:spacing w:line="360" w:lineRule="auto"/>
              <w:jc w:val="left"/>
              <w:rPr>
                <w:szCs w:val="21"/>
              </w:rPr>
            </w:pPr>
            <w:r>
              <w:rPr>
                <w:szCs w:val="21"/>
              </w:rPr>
              <w:t>1</w:t>
            </w:r>
          </w:p>
        </w:tc>
        <w:tc>
          <w:tcPr>
            <w:tcW w:w="3509" w:type="dxa"/>
          </w:tcPr>
          <w:p w:rsidR="00253876" w:rsidRPr="00D21C90" w:rsidRDefault="00253876"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253876" w:rsidRPr="00D21C90" w:rsidTr="00253876">
        <w:tc>
          <w:tcPr>
            <w:tcW w:w="3794" w:type="dxa"/>
          </w:tcPr>
          <w:p w:rsidR="00253876" w:rsidRDefault="00253876" w:rsidP="008D7689">
            <w:pPr>
              <w:autoSpaceDE w:val="0"/>
              <w:autoSpaceDN w:val="0"/>
              <w:adjustRightInd w:val="0"/>
              <w:spacing w:line="360" w:lineRule="auto"/>
              <w:jc w:val="left"/>
              <w:rPr>
                <w:szCs w:val="21"/>
              </w:rPr>
            </w:pPr>
            <w:proofErr w:type="gramStart"/>
            <w:r>
              <w:rPr>
                <w:rFonts w:hint="eastAsia"/>
                <w:szCs w:val="21"/>
              </w:rPr>
              <w:t>输出</w:t>
            </w:r>
            <w:r w:rsidR="00A0207F">
              <w:rPr>
                <w:rFonts w:hint="eastAsia"/>
                <w:szCs w:val="21"/>
              </w:rPr>
              <w:t>位</w:t>
            </w:r>
            <w:proofErr w:type="gramEnd"/>
            <w:r>
              <w:rPr>
                <w:rFonts w:hint="eastAsia"/>
                <w:szCs w:val="21"/>
              </w:rPr>
              <w:t>分组标识使能（</w:t>
            </w:r>
            <w:r>
              <w:rPr>
                <w:rFonts w:hint="eastAsia"/>
                <w:szCs w:val="21"/>
              </w:rPr>
              <w:t>99</w:t>
            </w:r>
            <w:r>
              <w:rPr>
                <w:rFonts w:hint="eastAsia"/>
                <w:szCs w:val="21"/>
              </w:rPr>
              <w:t>）</w:t>
            </w:r>
          </w:p>
        </w:tc>
        <w:tc>
          <w:tcPr>
            <w:tcW w:w="1417" w:type="dxa"/>
          </w:tcPr>
          <w:p w:rsidR="00253876" w:rsidRDefault="00253876" w:rsidP="008D7689">
            <w:pPr>
              <w:autoSpaceDE w:val="0"/>
              <w:autoSpaceDN w:val="0"/>
              <w:adjustRightInd w:val="0"/>
              <w:spacing w:line="360" w:lineRule="auto"/>
              <w:jc w:val="left"/>
              <w:rPr>
                <w:szCs w:val="21"/>
              </w:rPr>
            </w:pPr>
            <w:r>
              <w:rPr>
                <w:szCs w:val="21"/>
              </w:rPr>
              <w:t>1</w:t>
            </w:r>
          </w:p>
        </w:tc>
        <w:tc>
          <w:tcPr>
            <w:tcW w:w="3509" w:type="dxa"/>
          </w:tcPr>
          <w:p w:rsidR="00253876" w:rsidRDefault="00253876"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9B56A7" w:rsidRPr="00D21C90" w:rsidTr="00253876">
        <w:tc>
          <w:tcPr>
            <w:tcW w:w="3794" w:type="dxa"/>
          </w:tcPr>
          <w:p w:rsidR="009B56A7" w:rsidRDefault="00A0207F" w:rsidP="00A0207F">
            <w:pPr>
              <w:autoSpaceDE w:val="0"/>
              <w:autoSpaceDN w:val="0"/>
              <w:adjustRightInd w:val="0"/>
              <w:spacing w:line="360" w:lineRule="auto"/>
              <w:jc w:val="left"/>
              <w:rPr>
                <w:szCs w:val="21"/>
              </w:rPr>
            </w:pPr>
            <w:r>
              <w:rPr>
                <w:rFonts w:hint="eastAsia"/>
                <w:szCs w:val="21"/>
              </w:rPr>
              <w:t>回路后插先拔保护标识使能（</w:t>
            </w:r>
            <w:r>
              <w:rPr>
                <w:rFonts w:hint="eastAsia"/>
                <w:szCs w:val="21"/>
              </w:rPr>
              <w:t>100</w:t>
            </w:r>
            <w:r>
              <w:rPr>
                <w:rFonts w:hint="eastAsia"/>
                <w:szCs w:val="21"/>
              </w:rPr>
              <w:t>）</w:t>
            </w:r>
          </w:p>
        </w:tc>
        <w:tc>
          <w:tcPr>
            <w:tcW w:w="1417" w:type="dxa"/>
          </w:tcPr>
          <w:p w:rsidR="009B56A7" w:rsidRDefault="00A0207F" w:rsidP="008D7689">
            <w:pPr>
              <w:autoSpaceDE w:val="0"/>
              <w:autoSpaceDN w:val="0"/>
              <w:adjustRightInd w:val="0"/>
              <w:spacing w:line="360" w:lineRule="auto"/>
              <w:jc w:val="left"/>
              <w:rPr>
                <w:szCs w:val="21"/>
              </w:rPr>
            </w:pPr>
            <w:r>
              <w:rPr>
                <w:szCs w:val="21"/>
              </w:rPr>
              <w:t>1</w:t>
            </w:r>
          </w:p>
        </w:tc>
        <w:tc>
          <w:tcPr>
            <w:tcW w:w="3509" w:type="dxa"/>
          </w:tcPr>
          <w:p w:rsidR="009B56A7" w:rsidRDefault="00A0207F"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A0207F" w:rsidRPr="00D21C90" w:rsidTr="00253876">
        <w:tc>
          <w:tcPr>
            <w:tcW w:w="3794" w:type="dxa"/>
          </w:tcPr>
          <w:p w:rsidR="00A0207F" w:rsidRDefault="00A0207F" w:rsidP="00A0207F">
            <w:pPr>
              <w:autoSpaceDE w:val="0"/>
              <w:autoSpaceDN w:val="0"/>
              <w:adjustRightInd w:val="0"/>
              <w:spacing w:line="360" w:lineRule="auto"/>
              <w:jc w:val="left"/>
              <w:rPr>
                <w:szCs w:val="21"/>
              </w:rPr>
            </w:pPr>
            <w:r>
              <w:rPr>
                <w:rFonts w:hint="eastAsia"/>
                <w:szCs w:val="21"/>
              </w:rPr>
              <w:t>软件版本号（</w:t>
            </w:r>
            <w:r>
              <w:rPr>
                <w:rFonts w:hint="eastAsia"/>
                <w:szCs w:val="21"/>
              </w:rPr>
              <w:t>101</w:t>
            </w:r>
            <w:r>
              <w:rPr>
                <w:rFonts w:hint="eastAsia"/>
                <w:szCs w:val="21"/>
              </w:rPr>
              <w:t>）</w:t>
            </w:r>
          </w:p>
        </w:tc>
        <w:tc>
          <w:tcPr>
            <w:tcW w:w="1417" w:type="dxa"/>
          </w:tcPr>
          <w:p w:rsidR="00A0207F" w:rsidRDefault="00A0207F" w:rsidP="008D7689">
            <w:pPr>
              <w:autoSpaceDE w:val="0"/>
              <w:autoSpaceDN w:val="0"/>
              <w:adjustRightInd w:val="0"/>
              <w:spacing w:line="360" w:lineRule="auto"/>
              <w:jc w:val="left"/>
              <w:rPr>
                <w:szCs w:val="21"/>
              </w:rPr>
            </w:pPr>
            <w:r>
              <w:rPr>
                <w:szCs w:val="21"/>
              </w:rPr>
              <w:t>1</w:t>
            </w:r>
          </w:p>
        </w:tc>
        <w:tc>
          <w:tcPr>
            <w:tcW w:w="3509" w:type="dxa"/>
          </w:tcPr>
          <w:p w:rsidR="00A0207F" w:rsidRDefault="00A0207F" w:rsidP="008D7689">
            <w:pPr>
              <w:autoSpaceDE w:val="0"/>
              <w:autoSpaceDN w:val="0"/>
              <w:adjustRightInd w:val="0"/>
              <w:spacing w:line="360" w:lineRule="auto"/>
              <w:jc w:val="left"/>
              <w:rPr>
                <w:szCs w:val="21"/>
              </w:rPr>
            </w:pPr>
          </w:p>
        </w:tc>
      </w:tr>
      <w:tr w:rsidR="00A0207F" w:rsidRPr="00D21C90" w:rsidTr="00253876">
        <w:tc>
          <w:tcPr>
            <w:tcW w:w="3794" w:type="dxa"/>
          </w:tcPr>
          <w:p w:rsidR="00A0207F" w:rsidRDefault="00A0207F" w:rsidP="00A0207F">
            <w:pPr>
              <w:autoSpaceDE w:val="0"/>
              <w:autoSpaceDN w:val="0"/>
              <w:adjustRightInd w:val="0"/>
              <w:spacing w:line="360" w:lineRule="auto"/>
              <w:jc w:val="left"/>
              <w:rPr>
                <w:szCs w:val="21"/>
              </w:rPr>
            </w:pPr>
            <w:r>
              <w:rPr>
                <w:rFonts w:hint="eastAsia"/>
                <w:szCs w:val="21"/>
              </w:rPr>
              <w:t>执行板计量芯片模块情况（</w:t>
            </w:r>
            <w:r>
              <w:rPr>
                <w:rFonts w:hint="eastAsia"/>
                <w:szCs w:val="21"/>
              </w:rPr>
              <w:t>102</w:t>
            </w:r>
            <w:r>
              <w:rPr>
                <w:rFonts w:hint="eastAsia"/>
                <w:szCs w:val="21"/>
              </w:rPr>
              <w:t>）</w:t>
            </w:r>
          </w:p>
        </w:tc>
        <w:tc>
          <w:tcPr>
            <w:tcW w:w="1417" w:type="dxa"/>
          </w:tcPr>
          <w:p w:rsidR="00A0207F" w:rsidRDefault="00A0207F" w:rsidP="008D7689">
            <w:pPr>
              <w:autoSpaceDE w:val="0"/>
              <w:autoSpaceDN w:val="0"/>
              <w:adjustRightInd w:val="0"/>
              <w:spacing w:line="360" w:lineRule="auto"/>
              <w:jc w:val="left"/>
              <w:rPr>
                <w:szCs w:val="21"/>
              </w:rPr>
            </w:pPr>
            <w:r>
              <w:rPr>
                <w:szCs w:val="21"/>
              </w:rPr>
              <w:t>1</w:t>
            </w:r>
          </w:p>
        </w:tc>
        <w:tc>
          <w:tcPr>
            <w:tcW w:w="3509" w:type="dxa"/>
          </w:tcPr>
          <w:p w:rsidR="00A0207F" w:rsidRDefault="00A0207F" w:rsidP="008D7689">
            <w:pPr>
              <w:autoSpaceDE w:val="0"/>
              <w:autoSpaceDN w:val="0"/>
              <w:adjustRightInd w:val="0"/>
              <w:spacing w:line="360" w:lineRule="auto"/>
              <w:jc w:val="left"/>
              <w:rPr>
                <w:szCs w:val="21"/>
              </w:rPr>
            </w:pPr>
            <w:r>
              <w:rPr>
                <w:szCs w:val="21"/>
              </w:rPr>
              <w:t>0</w:t>
            </w:r>
            <w:r>
              <w:rPr>
                <w:rFonts w:hint="eastAsia"/>
                <w:szCs w:val="21"/>
              </w:rPr>
              <w:t>x01</w:t>
            </w:r>
            <w:r>
              <w:rPr>
                <w:rFonts w:hint="eastAsia"/>
                <w:szCs w:val="21"/>
              </w:rPr>
              <w:t>表示芯片模块损坏，</w:t>
            </w:r>
            <w:r>
              <w:rPr>
                <w:rFonts w:hint="eastAsia"/>
                <w:szCs w:val="21"/>
              </w:rPr>
              <w:t>0x00</w:t>
            </w:r>
            <w:r>
              <w:rPr>
                <w:rFonts w:hint="eastAsia"/>
                <w:szCs w:val="21"/>
              </w:rPr>
              <w:t>表示正常</w:t>
            </w:r>
          </w:p>
        </w:tc>
      </w:tr>
      <w:tr w:rsidR="00A0207F" w:rsidRPr="00D21C90" w:rsidTr="00253876">
        <w:tc>
          <w:tcPr>
            <w:tcW w:w="3794" w:type="dxa"/>
          </w:tcPr>
          <w:p w:rsidR="00A0207F" w:rsidRDefault="00DD2590" w:rsidP="00A0207F">
            <w:pPr>
              <w:autoSpaceDE w:val="0"/>
              <w:autoSpaceDN w:val="0"/>
              <w:adjustRightInd w:val="0"/>
              <w:spacing w:line="360" w:lineRule="auto"/>
              <w:jc w:val="left"/>
              <w:rPr>
                <w:szCs w:val="21"/>
              </w:rPr>
            </w:pPr>
            <w:r>
              <w:rPr>
                <w:rFonts w:hint="eastAsia"/>
                <w:szCs w:val="21"/>
              </w:rPr>
              <w:t>预留（</w:t>
            </w:r>
            <w:r>
              <w:rPr>
                <w:rFonts w:hint="eastAsia"/>
                <w:szCs w:val="21"/>
              </w:rPr>
              <w:t>103</w:t>
            </w:r>
            <w:r>
              <w:rPr>
                <w:rFonts w:hint="eastAsia"/>
                <w:szCs w:val="21"/>
              </w:rPr>
              <w:t>）</w:t>
            </w:r>
          </w:p>
        </w:tc>
        <w:tc>
          <w:tcPr>
            <w:tcW w:w="1417" w:type="dxa"/>
          </w:tcPr>
          <w:p w:rsidR="00A0207F" w:rsidRDefault="00DD2590" w:rsidP="008D7689">
            <w:pPr>
              <w:autoSpaceDE w:val="0"/>
              <w:autoSpaceDN w:val="0"/>
              <w:adjustRightInd w:val="0"/>
              <w:spacing w:line="360" w:lineRule="auto"/>
              <w:jc w:val="left"/>
              <w:rPr>
                <w:szCs w:val="21"/>
              </w:rPr>
            </w:pPr>
            <w:r>
              <w:rPr>
                <w:szCs w:val="21"/>
              </w:rPr>
              <w:t>1</w:t>
            </w:r>
          </w:p>
        </w:tc>
        <w:tc>
          <w:tcPr>
            <w:tcW w:w="3509" w:type="dxa"/>
          </w:tcPr>
          <w:p w:rsidR="00A0207F" w:rsidRDefault="00A0207F" w:rsidP="008D7689">
            <w:pPr>
              <w:autoSpaceDE w:val="0"/>
              <w:autoSpaceDN w:val="0"/>
              <w:adjustRightInd w:val="0"/>
              <w:spacing w:line="360" w:lineRule="auto"/>
              <w:jc w:val="left"/>
              <w:rPr>
                <w:szCs w:val="21"/>
              </w:rPr>
            </w:pPr>
          </w:p>
        </w:tc>
      </w:tr>
      <w:tr w:rsidR="00DD2590" w:rsidRPr="00D21C90" w:rsidTr="00253876">
        <w:tc>
          <w:tcPr>
            <w:tcW w:w="3794" w:type="dxa"/>
          </w:tcPr>
          <w:p w:rsidR="00DD2590" w:rsidRDefault="00DD2590" w:rsidP="00A0207F">
            <w:pPr>
              <w:autoSpaceDE w:val="0"/>
              <w:autoSpaceDN w:val="0"/>
              <w:adjustRightInd w:val="0"/>
              <w:spacing w:line="360" w:lineRule="auto"/>
              <w:jc w:val="left"/>
              <w:rPr>
                <w:szCs w:val="21"/>
              </w:rPr>
            </w:pPr>
            <w:r>
              <w:rPr>
                <w:rFonts w:hint="eastAsia"/>
                <w:szCs w:val="21"/>
              </w:rPr>
              <w:t>数据长度（</w:t>
            </w:r>
            <w:r>
              <w:rPr>
                <w:rFonts w:hint="eastAsia"/>
                <w:szCs w:val="21"/>
              </w:rPr>
              <w:t>104</w:t>
            </w:r>
            <w:r>
              <w:rPr>
                <w:rFonts w:hint="eastAsia"/>
                <w:szCs w:val="21"/>
              </w:rPr>
              <w:t>）</w:t>
            </w:r>
          </w:p>
        </w:tc>
        <w:tc>
          <w:tcPr>
            <w:tcW w:w="1417" w:type="dxa"/>
          </w:tcPr>
          <w:p w:rsidR="00DD2590" w:rsidRDefault="00DD2590" w:rsidP="008D7689">
            <w:pPr>
              <w:autoSpaceDE w:val="0"/>
              <w:autoSpaceDN w:val="0"/>
              <w:adjustRightInd w:val="0"/>
              <w:spacing w:line="360" w:lineRule="auto"/>
              <w:jc w:val="left"/>
              <w:rPr>
                <w:szCs w:val="21"/>
              </w:rPr>
            </w:pPr>
            <w:r>
              <w:rPr>
                <w:szCs w:val="21"/>
              </w:rPr>
              <w:t>1</w:t>
            </w:r>
          </w:p>
        </w:tc>
        <w:tc>
          <w:tcPr>
            <w:tcW w:w="3509" w:type="dxa"/>
          </w:tcPr>
          <w:p w:rsidR="00DD2590" w:rsidRDefault="00DD2590" w:rsidP="008D7689">
            <w:pPr>
              <w:autoSpaceDE w:val="0"/>
              <w:autoSpaceDN w:val="0"/>
              <w:adjustRightInd w:val="0"/>
              <w:spacing w:line="360" w:lineRule="auto"/>
              <w:jc w:val="left"/>
              <w:rPr>
                <w:szCs w:val="21"/>
              </w:rPr>
            </w:pPr>
            <w:r>
              <w:rPr>
                <w:szCs w:val="21"/>
              </w:rPr>
              <w:t>0</w:t>
            </w:r>
            <w:r>
              <w:rPr>
                <w:rFonts w:hint="eastAsia"/>
                <w:szCs w:val="21"/>
              </w:rPr>
              <w:t>x69</w:t>
            </w:r>
          </w:p>
        </w:tc>
      </w:tr>
      <w:tr w:rsidR="00DD2590" w:rsidRPr="00D21C90" w:rsidTr="00253876">
        <w:tc>
          <w:tcPr>
            <w:tcW w:w="3794" w:type="dxa"/>
          </w:tcPr>
          <w:p w:rsidR="00DD2590" w:rsidRDefault="00DD2590" w:rsidP="00DD2590">
            <w:pPr>
              <w:autoSpaceDE w:val="0"/>
              <w:autoSpaceDN w:val="0"/>
              <w:adjustRightInd w:val="0"/>
              <w:spacing w:line="360" w:lineRule="auto"/>
              <w:jc w:val="left"/>
              <w:rPr>
                <w:szCs w:val="21"/>
              </w:rPr>
            </w:pPr>
            <w:r w:rsidRPr="00D21C90">
              <w:rPr>
                <w:rFonts w:hint="eastAsia"/>
                <w:szCs w:val="21"/>
              </w:rPr>
              <w:t>从第</w:t>
            </w:r>
            <w:r w:rsidRPr="00D21C90">
              <w:rPr>
                <w:rFonts w:hint="eastAsia"/>
                <w:szCs w:val="21"/>
              </w:rPr>
              <w:t>1</w:t>
            </w:r>
            <w:r w:rsidRPr="00D21C90">
              <w:rPr>
                <w:rFonts w:hint="eastAsia"/>
                <w:szCs w:val="21"/>
              </w:rPr>
              <w:t>位到第</w:t>
            </w:r>
            <w:r>
              <w:rPr>
                <w:rFonts w:hint="eastAsia"/>
                <w:szCs w:val="21"/>
              </w:rPr>
              <w:t>104</w:t>
            </w:r>
            <w:r w:rsidRPr="00D21C90">
              <w:rPr>
                <w:rFonts w:hint="eastAsia"/>
                <w:szCs w:val="21"/>
              </w:rPr>
              <w:t>位的总异或校验（</w:t>
            </w:r>
            <w:r>
              <w:rPr>
                <w:rFonts w:hint="eastAsia"/>
                <w:szCs w:val="21"/>
              </w:rPr>
              <w:t>105</w:t>
            </w:r>
            <w:r w:rsidRPr="00D21C90">
              <w:rPr>
                <w:rFonts w:hint="eastAsia"/>
                <w:szCs w:val="21"/>
              </w:rPr>
              <w:t>）</w:t>
            </w:r>
          </w:p>
        </w:tc>
        <w:tc>
          <w:tcPr>
            <w:tcW w:w="1417" w:type="dxa"/>
          </w:tcPr>
          <w:p w:rsidR="00DD2590" w:rsidRDefault="00C45C46" w:rsidP="008D7689">
            <w:pPr>
              <w:autoSpaceDE w:val="0"/>
              <w:autoSpaceDN w:val="0"/>
              <w:adjustRightInd w:val="0"/>
              <w:spacing w:line="360" w:lineRule="auto"/>
              <w:jc w:val="left"/>
              <w:rPr>
                <w:szCs w:val="21"/>
              </w:rPr>
            </w:pPr>
            <w:r>
              <w:rPr>
                <w:rFonts w:hint="eastAsia"/>
                <w:szCs w:val="21"/>
              </w:rPr>
              <w:t>1</w:t>
            </w:r>
          </w:p>
        </w:tc>
        <w:tc>
          <w:tcPr>
            <w:tcW w:w="3509" w:type="dxa"/>
          </w:tcPr>
          <w:p w:rsidR="00DD2590" w:rsidRDefault="00DD2590" w:rsidP="008D7689">
            <w:pPr>
              <w:autoSpaceDE w:val="0"/>
              <w:autoSpaceDN w:val="0"/>
              <w:adjustRightInd w:val="0"/>
              <w:spacing w:line="360" w:lineRule="auto"/>
              <w:jc w:val="left"/>
              <w:rPr>
                <w:szCs w:val="21"/>
              </w:rPr>
            </w:pPr>
          </w:p>
        </w:tc>
      </w:tr>
    </w:tbl>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307C60" w:rsidRPr="0041712B" w:rsidRDefault="005B62F2" w:rsidP="005B62F2">
      <w:pPr>
        <w:autoSpaceDE w:val="0"/>
        <w:autoSpaceDN w:val="0"/>
        <w:adjustRightInd w:val="0"/>
        <w:spacing w:line="360" w:lineRule="auto"/>
        <w:jc w:val="left"/>
        <w:rPr>
          <w:szCs w:val="21"/>
        </w:rPr>
      </w:pPr>
      <w:r w:rsidRPr="00307C60">
        <w:rPr>
          <w:rFonts w:hint="eastAsia"/>
          <w:szCs w:val="21"/>
        </w:rPr>
        <w:lastRenderedPageBreak/>
        <w:t>返回</w:t>
      </w:r>
      <w:r w:rsidRPr="00307C60">
        <w:rPr>
          <w:szCs w:val="21"/>
        </w:rPr>
        <w:t>数据</w:t>
      </w:r>
      <w:r w:rsidRPr="00307C60">
        <w:rPr>
          <w:rFonts w:hint="eastAsia"/>
          <w:szCs w:val="21"/>
        </w:rPr>
        <w:t>2(127</w:t>
      </w:r>
      <w:r w:rsidRPr="00307C60">
        <w:rPr>
          <w:szCs w:val="21"/>
        </w:rPr>
        <w:t>Byte</w:t>
      </w:r>
      <w:r w:rsidRPr="00307C60">
        <w:rPr>
          <w:rFonts w:hint="eastAsia"/>
          <w:szCs w:val="21"/>
        </w:rPr>
        <w:t>)</w:t>
      </w:r>
      <w:r w:rsidR="0041712B">
        <w:rPr>
          <w:rFonts w:hint="eastAsia"/>
          <w:szCs w:val="21"/>
        </w:rPr>
        <w:t>：</w:t>
      </w:r>
    </w:p>
    <w:tbl>
      <w:tblPr>
        <w:tblStyle w:val="af2"/>
        <w:tblW w:w="0" w:type="auto"/>
        <w:tblLook w:val="04A0"/>
      </w:tblPr>
      <w:tblGrid>
        <w:gridCol w:w="3794"/>
        <w:gridCol w:w="1417"/>
        <w:gridCol w:w="3509"/>
      </w:tblGrid>
      <w:tr w:rsidR="00307C60" w:rsidRPr="002C27CD" w:rsidTr="008D7689">
        <w:tc>
          <w:tcPr>
            <w:tcW w:w="3794" w:type="dxa"/>
          </w:tcPr>
          <w:p w:rsidR="00307C60" w:rsidRPr="002C27CD" w:rsidRDefault="00307C60"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含义</w:t>
            </w:r>
          </w:p>
        </w:tc>
        <w:tc>
          <w:tcPr>
            <w:tcW w:w="1417" w:type="dxa"/>
          </w:tcPr>
          <w:p w:rsidR="00307C60" w:rsidRPr="002C27CD" w:rsidRDefault="00307C60"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字节数</w:t>
            </w:r>
          </w:p>
        </w:tc>
        <w:tc>
          <w:tcPr>
            <w:tcW w:w="3509" w:type="dxa"/>
          </w:tcPr>
          <w:p w:rsidR="00307C60" w:rsidRPr="002C27CD" w:rsidRDefault="00307C60"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备注</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协议头</w:t>
            </w:r>
            <w:r w:rsidRPr="00D21C90">
              <w:rPr>
                <w:rFonts w:hint="eastAsia"/>
                <w:szCs w:val="21"/>
              </w:rPr>
              <w:t>(1-2)</w:t>
            </w:r>
          </w:p>
        </w:tc>
        <w:tc>
          <w:tcPr>
            <w:tcW w:w="1417" w:type="dxa"/>
          </w:tcPr>
          <w:p w:rsidR="00307C60" w:rsidRPr="00D21C90" w:rsidRDefault="00307C60" w:rsidP="008D7689">
            <w:pPr>
              <w:autoSpaceDE w:val="0"/>
              <w:autoSpaceDN w:val="0"/>
              <w:adjustRightInd w:val="0"/>
              <w:spacing w:line="360" w:lineRule="auto"/>
              <w:jc w:val="left"/>
              <w:rPr>
                <w:szCs w:val="21"/>
              </w:rPr>
            </w:pPr>
            <w:r w:rsidRPr="00D21C90">
              <w:rPr>
                <w:szCs w:val="21"/>
              </w:rPr>
              <w:t>2</w:t>
            </w:r>
          </w:p>
        </w:tc>
        <w:tc>
          <w:tcPr>
            <w:tcW w:w="3509"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固定</w:t>
            </w:r>
            <w:r w:rsidRPr="00D21C90">
              <w:rPr>
                <w:rFonts w:hint="eastAsia"/>
                <w:szCs w:val="21"/>
              </w:rPr>
              <w:t>0x7B</w:t>
            </w:r>
            <w:r>
              <w:rPr>
                <w:rFonts w:hint="eastAsia"/>
                <w:szCs w:val="21"/>
              </w:rPr>
              <w:t xml:space="preserve"> </w:t>
            </w:r>
            <w:r w:rsidRPr="00D21C90">
              <w:rPr>
                <w:rFonts w:hint="eastAsia"/>
                <w:szCs w:val="21"/>
              </w:rPr>
              <w:t xml:space="preserve"> 0xC1</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sidRPr="00D21C90">
              <w:rPr>
                <w:szCs w:val="21"/>
              </w:rPr>
              <w:t>执行板地址</w:t>
            </w:r>
            <w:r w:rsidRPr="00D21C90">
              <w:rPr>
                <w:rFonts w:hint="eastAsia"/>
                <w:szCs w:val="21"/>
              </w:rPr>
              <w:t>(3)</w:t>
            </w:r>
          </w:p>
        </w:tc>
        <w:tc>
          <w:tcPr>
            <w:tcW w:w="1417"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1</w:t>
            </w:r>
          </w:p>
        </w:tc>
        <w:tc>
          <w:tcPr>
            <w:tcW w:w="3509"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执行板地址</w:t>
            </w:r>
            <w:r w:rsidRPr="00D21C90">
              <w:rPr>
                <w:rFonts w:hint="eastAsia"/>
                <w:szCs w:val="21"/>
              </w:rPr>
              <w:t>0x01-0x03</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proofErr w:type="gramStart"/>
            <w:r>
              <w:rPr>
                <w:rFonts w:hint="eastAsia"/>
                <w:szCs w:val="21"/>
              </w:rPr>
              <w:t>输出位</w:t>
            </w:r>
            <w:proofErr w:type="gramEnd"/>
            <w:r>
              <w:rPr>
                <w:rFonts w:hint="eastAsia"/>
                <w:szCs w:val="21"/>
              </w:rPr>
              <w:t>个数</w:t>
            </w:r>
            <w:r w:rsidRPr="00D21C90">
              <w:rPr>
                <w:rFonts w:hint="eastAsia"/>
                <w:szCs w:val="21"/>
              </w:rPr>
              <w:t>(</w:t>
            </w:r>
            <w:r>
              <w:rPr>
                <w:rFonts w:hint="eastAsia"/>
                <w:szCs w:val="21"/>
              </w:rPr>
              <w:t>4</w:t>
            </w:r>
            <w:r w:rsidRPr="00D21C90">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Pr>
                <w:rFonts w:hint="eastAsia"/>
                <w:szCs w:val="21"/>
              </w:rPr>
              <w:t>1</w:t>
            </w:r>
          </w:p>
        </w:tc>
        <w:tc>
          <w:tcPr>
            <w:tcW w:w="3509" w:type="dxa"/>
          </w:tcPr>
          <w:p w:rsidR="00307C60" w:rsidRPr="00D21C90" w:rsidRDefault="00307C60" w:rsidP="008D7689">
            <w:pPr>
              <w:autoSpaceDE w:val="0"/>
              <w:autoSpaceDN w:val="0"/>
              <w:adjustRightInd w:val="0"/>
              <w:spacing w:line="360" w:lineRule="auto"/>
              <w:jc w:val="left"/>
              <w:rPr>
                <w:szCs w:val="21"/>
              </w:rPr>
            </w:pPr>
            <w:r>
              <w:rPr>
                <w:rFonts w:hint="eastAsia"/>
                <w:szCs w:val="21"/>
              </w:rPr>
              <w:t>0x0E</w:t>
            </w:r>
            <w:r>
              <w:rPr>
                <w:rFonts w:hint="eastAsia"/>
                <w:szCs w:val="21"/>
              </w:rPr>
              <w:t>表示</w:t>
            </w:r>
            <w:r>
              <w:rPr>
                <w:rFonts w:hint="eastAsia"/>
                <w:szCs w:val="21"/>
              </w:rPr>
              <w:t>14</w:t>
            </w:r>
            <w:r>
              <w:rPr>
                <w:rFonts w:hint="eastAsia"/>
                <w:szCs w:val="21"/>
              </w:rPr>
              <w:t>个</w:t>
            </w:r>
            <w:proofErr w:type="gramStart"/>
            <w:r>
              <w:rPr>
                <w:rFonts w:hint="eastAsia"/>
                <w:szCs w:val="21"/>
              </w:rPr>
              <w:t>输出位</w:t>
            </w:r>
            <w:proofErr w:type="gramEnd"/>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Pr>
                <w:rFonts w:hint="eastAsia"/>
                <w:szCs w:val="21"/>
              </w:rPr>
              <w:t>交变频率</w:t>
            </w:r>
            <w:r w:rsidRPr="00D21C90">
              <w:rPr>
                <w:rFonts w:hint="eastAsia"/>
                <w:szCs w:val="21"/>
              </w:rPr>
              <w:t>（</w:t>
            </w:r>
            <w:r>
              <w:rPr>
                <w:rFonts w:hint="eastAsia"/>
                <w:szCs w:val="21"/>
              </w:rPr>
              <w:t>5</w:t>
            </w:r>
            <w:r w:rsidRPr="00D21C90">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1</w:t>
            </w:r>
          </w:p>
        </w:tc>
        <w:tc>
          <w:tcPr>
            <w:tcW w:w="3509"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0x</w:t>
            </w:r>
            <w:r>
              <w:rPr>
                <w:rFonts w:hint="eastAsia"/>
                <w:szCs w:val="21"/>
              </w:rPr>
              <w:t>32</w:t>
            </w:r>
            <w:r w:rsidRPr="00D21C90">
              <w:rPr>
                <w:rFonts w:hint="eastAsia"/>
                <w:szCs w:val="21"/>
              </w:rPr>
              <w:t xml:space="preserve"> </w:t>
            </w:r>
            <w:r w:rsidRPr="00D21C90">
              <w:rPr>
                <w:rFonts w:hint="eastAsia"/>
                <w:szCs w:val="21"/>
              </w:rPr>
              <w:t>表示</w:t>
            </w:r>
            <w:r>
              <w:rPr>
                <w:rFonts w:hint="eastAsia"/>
                <w:szCs w:val="21"/>
              </w:rPr>
              <w:t>50Hz</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Pr>
                <w:rFonts w:hint="eastAsia"/>
                <w:szCs w:val="21"/>
              </w:rPr>
              <w:t>两个回路的电压值</w:t>
            </w:r>
            <w:r w:rsidRPr="00D21C90">
              <w:rPr>
                <w:rFonts w:hint="eastAsia"/>
                <w:szCs w:val="21"/>
              </w:rPr>
              <w:t>（</w:t>
            </w:r>
            <w:r>
              <w:rPr>
                <w:rFonts w:hint="eastAsia"/>
                <w:szCs w:val="21"/>
              </w:rPr>
              <w:t>6-9</w:t>
            </w:r>
            <w:r w:rsidRPr="00D21C90">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Pr>
                <w:szCs w:val="21"/>
              </w:rPr>
              <w:t>4</w:t>
            </w:r>
          </w:p>
        </w:tc>
        <w:tc>
          <w:tcPr>
            <w:tcW w:w="3509" w:type="dxa"/>
          </w:tcPr>
          <w:p w:rsidR="00307C60" w:rsidRPr="00D21C90" w:rsidRDefault="00307C60" w:rsidP="008D7689">
            <w:pPr>
              <w:autoSpaceDE w:val="0"/>
              <w:autoSpaceDN w:val="0"/>
              <w:adjustRightInd w:val="0"/>
              <w:spacing w:line="360" w:lineRule="auto"/>
              <w:jc w:val="left"/>
              <w:rPr>
                <w:szCs w:val="21"/>
              </w:rPr>
            </w:pPr>
            <w:r>
              <w:rPr>
                <w:szCs w:val="21"/>
              </w:rPr>
              <w:t>0</w:t>
            </w:r>
            <w:r>
              <w:rPr>
                <w:rFonts w:hint="eastAsia"/>
                <w:szCs w:val="21"/>
              </w:rPr>
              <w:t>x00 DC</w:t>
            </w:r>
            <w:r w:rsidRPr="00D21C90">
              <w:rPr>
                <w:rFonts w:hint="eastAsia"/>
                <w:szCs w:val="21"/>
              </w:rPr>
              <w:t>表示</w:t>
            </w:r>
            <w:r>
              <w:rPr>
                <w:rFonts w:hint="eastAsia"/>
                <w:szCs w:val="21"/>
              </w:rPr>
              <w:t>220V</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proofErr w:type="gramStart"/>
            <w:r>
              <w:rPr>
                <w:rFonts w:hint="eastAsia"/>
                <w:szCs w:val="21"/>
              </w:rPr>
              <w:t>输出位</w:t>
            </w:r>
            <w:proofErr w:type="gramEnd"/>
            <w:r>
              <w:rPr>
                <w:rFonts w:hint="eastAsia"/>
                <w:szCs w:val="21"/>
              </w:rPr>
              <w:t>开关状态</w:t>
            </w:r>
            <w:r w:rsidRPr="00D21C90">
              <w:rPr>
                <w:rFonts w:hint="eastAsia"/>
                <w:szCs w:val="21"/>
              </w:rPr>
              <w:t xml:space="preserve"> (</w:t>
            </w:r>
            <w:r>
              <w:rPr>
                <w:rFonts w:hint="eastAsia"/>
                <w:szCs w:val="21"/>
              </w:rPr>
              <w:t>10-13</w:t>
            </w:r>
            <w:r w:rsidRPr="00D21C90">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Pr>
                <w:rFonts w:hint="eastAsia"/>
                <w:szCs w:val="21"/>
              </w:rPr>
              <w:t>4</w:t>
            </w:r>
          </w:p>
        </w:tc>
        <w:tc>
          <w:tcPr>
            <w:tcW w:w="3509"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0</w:t>
            </w:r>
            <w:r w:rsidRPr="00D21C90">
              <w:rPr>
                <w:szCs w:val="21"/>
              </w:rPr>
              <w:t>X</w:t>
            </w:r>
            <w:r>
              <w:rPr>
                <w:rFonts w:hint="eastAsia"/>
                <w:szCs w:val="21"/>
              </w:rPr>
              <w:t>FF FF</w:t>
            </w:r>
            <w:r>
              <w:rPr>
                <w:rFonts w:hint="eastAsia"/>
                <w:szCs w:val="21"/>
              </w:rPr>
              <w:t>的后</w:t>
            </w:r>
            <w:r>
              <w:rPr>
                <w:rFonts w:hint="eastAsia"/>
                <w:szCs w:val="21"/>
              </w:rPr>
              <w:t>14bits</w:t>
            </w:r>
            <w:r>
              <w:rPr>
                <w:rFonts w:hint="eastAsia"/>
                <w:szCs w:val="21"/>
              </w:rPr>
              <w:t>表示</w:t>
            </w:r>
            <w:proofErr w:type="gramStart"/>
            <w:r>
              <w:rPr>
                <w:rFonts w:hint="eastAsia"/>
                <w:szCs w:val="21"/>
              </w:rPr>
              <w:t>输出位</w:t>
            </w:r>
            <w:proofErr w:type="gramEnd"/>
            <w:r>
              <w:rPr>
                <w:rFonts w:hint="eastAsia"/>
                <w:szCs w:val="21"/>
              </w:rPr>
              <w:t>的开关状态，</w:t>
            </w:r>
            <w:r>
              <w:rPr>
                <w:rFonts w:hint="eastAsia"/>
                <w:szCs w:val="21"/>
              </w:rPr>
              <w:t>1</w:t>
            </w:r>
            <w:r>
              <w:rPr>
                <w:rFonts w:hint="eastAsia"/>
                <w:szCs w:val="21"/>
              </w:rPr>
              <w:t>为开，</w:t>
            </w:r>
            <w:r>
              <w:rPr>
                <w:rFonts w:hint="eastAsia"/>
                <w:szCs w:val="21"/>
              </w:rPr>
              <w:t>0</w:t>
            </w:r>
            <w:r>
              <w:rPr>
                <w:rFonts w:hint="eastAsia"/>
                <w:szCs w:val="21"/>
              </w:rPr>
              <w:t>为关</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Pr>
                <w:rFonts w:hint="eastAsia"/>
                <w:szCs w:val="21"/>
              </w:rPr>
              <w:t>十四个</w:t>
            </w:r>
            <w:proofErr w:type="gramStart"/>
            <w:r>
              <w:rPr>
                <w:rFonts w:hint="eastAsia"/>
                <w:szCs w:val="21"/>
              </w:rPr>
              <w:t>输出位</w:t>
            </w:r>
            <w:proofErr w:type="gramEnd"/>
            <w:r>
              <w:rPr>
                <w:rFonts w:hint="eastAsia"/>
                <w:szCs w:val="21"/>
              </w:rPr>
              <w:t>的电流（</w:t>
            </w:r>
            <w:r>
              <w:rPr>
                <w:rFonts w:hint="eastAsia"/>
                <w:szCs w:val="21"/>
              </w:rPr>
              <w:t>14-41</w:t>
            </w:r>
            <w:r>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Pr>
                <w:szCs w:val="21"/>
              </w:rPr>
              <w:t>28</w:t>
            </w:r>
          </w:p>
        </w:tc>
        <w:tc>
          <w:tcPr>
            <w:tcW w:w="3509" w:type="dxa"/>
          </w:tcPr>
          <w:p w:rsidR="00307C60" w:rsidRPr="00D21C90" w:rsidRDefault="00307C60" w:rsidP="008D7689">
            <w:pPr>
              <w:autoSpaceDE w:val="0"/>
              <w:autoSpaceDN w:val="0"/>
              <w:adjustRightInd w:val="0"/>
              <w:spacing w:line="360" w:lineRule="auto"/>
              <w:jc w:val="left"/>
              <w:rPr>
                <w:szCs w:val="21"/>
              </w:rPr>
            </w:pP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Pr>
                <w:rFonts w:hint="eastAsia"/>
                <w:szCs w:val="21"/>
              </w:rPr>
              <w:t>十四个</w:t>
            </w:r>
            <w:proofErr w:type="gramStart"/>
            <w:r>
              <w:rPr>
                <w:rFonts w:hint="eastAsia"/>
                <w:szCs w:val="21"/>
              </w:rPr>
              <w:t>输出位</w:t>
            </w:r>
            <w:proofErr w:type="gramEnd"/>
            <w:r>
              <w:rPr>
                <w:rFonts w:hint="eastAsia"/>
                <w:szCs w:val="21"/>
              </w:rPr>
              <w:t>的功率因数（</w:t>
            </w:r>
            <w:r>
              <w:rPr>
                <w:rFonts w:hint="eastAsia"/>
                <w:szCs w:val="21"/>
              </w:rPr>
              <w:t>42-55</w:t>
            </w:r>
            <w:r>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Pr>
                <w:szCs w:val="21"/>
              </w:rPr>
              <w:t>14</w:t>
            </w:r>
          </w:p>
        </w:tc>
        <w:tc>
          <w:tcPr>
            <w:tcW w:w="3509" w:type="dxa"/>
          </w:tcPr>
          <w:p w:rsidR="00307C60" w:rsidRPr="00D21C90" w:rsidRDefault="00307C60" w:rsidP="008D7689">
            <w:pPr>
              <w:autoSpaceDE w:val="0"/>
              <w:autoSpaceDN w:val="0"/>
              <w:adjustRightInd w:val="0"/>
              <w:spacing w:line="360" w:lineRule="auto"/>
              <w:jc w:val="left"/>
              <w:rPr>
                <w:szCs w:val="21"/>
              </w:rPr>
            </w:pPr>
          </w:p>
        </w:tc>
      </w:tr>
      <w:tr w:rsidR="00307C60" w:rsidRPr="00D21C9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十四个</w:t>
            </w:r>
            <w:proofErr w:type="gramStart"/>
            <w:r>
              <w:rPr>
                <w:rFonts w:hint="eastAsia"/>
                <w:szCs w:val="21"/>
              </w:rPr>
              <w:t>输出位</w:t>
            </w:r>
            <w:proofErr w:type="gramEnd"/>
            <w:r>
              <w:rPr>
                <w:rFonts w:hint="eastAsia"/>
                <w:szCs w:val="21"/>
              </w:rPr>
              <w:t>的功率电能（</w:t>
            </w:r>
            <w:r>
              <w:rPr>
                <w:rFonts w:hint="eastAsia"/>
                <w:szCs w:val="21"/>
              </w:rPr>
              <w:t>56-97</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42</w:t>
            </w:r>
          </w:p>
        </w:tc>
        <w:tc>
          <w:tcPr>
            <w:tcW w:w="3509" w:type="dxa"/>
          </w:tcPr>
          <w:p w:rsidR="00307C60" w:rsidRPr="00D21C90" w:rsidRDefault="00307C60" w:rsidP="008D7689">
            <w:pPr>
              <w:autoSpaceDE w:val="0"/>
              <w:autoSpaceDN w:val="0"/>
              <w:adjustRightInd w:val="0"/>
              <w:spacing w:line="360" w:lineRule="auto"/>
              <w:jc w:val="left"/>
              <w:rPr>
                <w:szCs w:val="21"/>
              </w:rPr>
            </w:pPr>
          </w:p>
        </w:tc>
      </w:tr>
      <w:tr w:rsidR="00307C60" w:rsidRPr="00D21C9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超限断电标识使能（</w:t>
            </w:r>
            <w:r>
              <w:rPr>
                <w:rFonts w:hint="eastAsia"/>
                <w:szCs w:val="21"/>
              </w:rPr>
              <w:t>98</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Pr="00D21C90" w:rsidRDefault="00307C60"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307C60" w:rsidTr="008D7689">
        <w:tc>
          <w:tcPr>
            <w:tcW w:w="3794" w:type="dxa"/>
          </w:tcPr>
          <w:p w:rsidR="00307C60" w:rsidRDefault="00307C60" w:rsidP="008D7689">
            <w:pPr>
              <w:autoSpaceDE w:val="0"/>
              <w:autoSpaceDN w:val="0"/>
              <w:adjustRightInd w:val="0"/>
              <w:spacing w:line="360" w:lineRule="auto"/>
              <w:jc w:val="left"/>
              <w:rPr>
                <w:szCs w:val="21"/>
              </w:rPr>
            </w:pPr>
            <w:proofErr w:type="gramStart"/>
            <w:r>
              <w:rPr>
                <w:rFonts w:hint="eastAsia"/>
                <w:szCs w:val="21"/>
              </w:rPr>
              <w:t>输出位</w:t>
            </w:r>
            <w:proofErr w:type="gramEnd"/>
            <w:r>
              <w:rPr>
                <w:rFonts w:hint="eastAsia"/>
                <w:szCs w:val="21"/>
              </w:rPr>
              <w:t>分组标识使能（</w:t>
            </w:r>
            <w:r>
              <w:rPr>
                <w:rFonts w:hint="eastAsia"/>
                <w:szCs w:val="21"/>
              </w:rPr>
              <w:t>99</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307C6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回路后插先拔保护标识使能（</w:t>
            </w:r>
            <w:r>
              <w:rPr>
                <w:rFonts w:hint="eastAsia"/>
                <w:szCs w:val="21"/>
              </w:rPr>
              <w:t>100</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307C6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软件版本号（</w:t>
            </w:r>
            <w:r>
              <w:rPr>
                <w:rFonts w:hint="eastAsia"/>
                <w:szCs w:val="21"/>
              </w:rPr>
              <w:t>101</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8D7689">
            <w:pPr>
              <w:autoSpaceDE w:val="0"/>
              <w:autoSpaceDN w:val="0"/>
              <w:adjustRightInd w:val="0"/>
              <w:spacing w:line="360" w:lineRule="auto"/>
              <w:jc w:val="left"/>
              <w:rPr>
                <w:szCs w:val="21"/>
              </w:rPr>
            </w:pPr>
          </w:p>
        </w:tc>
      </w:tr>
      <w:tr w:rsidR="00307C6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执行板计量芯片模块情况（</w:t>
            </w:r>
            <w:r>
              <w:rPr>
                <w:rFonts w:hint="eastAsia"/>
                <w:szCs w:val="21"/>
              </w:rPr>
              <w:t>102</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8D7689">
            <w:pPr>
              <w:autoSpaceDE w:val="0"/>
              <w:autoSpaceDN w:val="0"/>
              <w:adjustRightInd w:val="0"/>
              <w:spacing w:line="360" w:lineRule="auto"/>
              <w:jc w:val="left"/>
              <w:rPr>
                <w:szCs w:val="21"/>
              </w:rPr>
            </w:pPr>
            <w:r>
              <w:rPr>
                <w:szCs w:val="21"/>
              </w:rPr>
              <w:t>0</w:t>
            </w:r>
            <w:r>
              <w:rPr>
                <w:rFonts w:hint="eastAsia"/>
                <w:szCs w:val="21"/>
              </w:rPr>
              <w:t>x01</w:t>
            </w:r>
            <w:r>
              <w:rPr>
                <w:rFonts w:hint="eastAsia"/>
                <w:szCs w:val="21"/>
              </w:rPr>
              <w:t>表示芯片模块损坏，</w:t>
            </w:r>
            <w:r>
              <w:rPr>
                <w:rFonts w:hint="eastAsia"/>
                <w:szCs w:val="21"/>
              </w:rPr>
              <w:t>0x00</w:t>
            </w:r>
            <w:r>
              <w:rPr>
                <w:rFonts w:hint="eastAsia"/>
                <w:szCs w:val="21"/>
              </w:rPr>
              <w:t>表示正常</w:t>
            </w:r>
          </w:p>
        </w:tc>
      </w:tr>
      <w:tr w:rsidR="00307C6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预留（</w:t>
            </w:r>
            <w:r>
              <w:rPr>
                <w:rFonts w:hint="eastAsia"/>
                <w:szCs w:val="21"/>
              </w:rPr>
              <w:t>103</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8D7689">
            <w:pPr>
              <w:autoSpaceDE w:val="0"/>
              <w:autoSpaceDN w:val="0"/>
              <w:adjustRightInd w:val="0"/>
              <w:spacing w:line="360" w:lineRule="auto"/>
              <w:jc w:val="left"/>
              <w:rPr>
                <w:szCs w:val="21"/>
              </w:rPr>
            </w:pPr>
          </w:p>
        </w:tc>
      </w:tr>
      <w:tr w:rsidR="00307C60" w:rsidTr="008D7689">
        <w:tc>
          <w:tcPr>
            <w:tcW w:w="3794" w:type="dxa"/>
          </w:tcPr>
          <w:p w:rsidR="00307C60" w:rsidRDefault="00307C60" w:rsidP="00307C60">
            <w:pPr>
              <w:autoSpaceDE w:val="0"/>
              <w:autoSpaceDN w:val="0"/>
              <w:adjustRightInd w:val="0"/>
              <w:spacing w:line="360" w:lineRule="auto"/>
              <w:jc w:val="left"/>
              <w:rPr>
                <w:szCs w:val="21"/>
              </w:rPr>
            </w:pPr>
            <w:r>
              <w:rPr>
                <w:rFonts w:hint="eastAsia"/>
                <w:szCs w:val="21"/>
              </w:rPr>
              <w:t>2-13</w:t>
            </w:r>
            <w:proofErr w:type="gramStart"/>
            <w:r>
              <w:rPr>
                <w:rFonts w:hint="eastAsia"/>
                <w:szCs w:val="21"/>
              </w:rPr>
              <w:t>输出位</w:t>
            </w:r>
            <w:proofErr w:type="gramEnd"/>
            <w:r>
              <w:rPr>
                <w:rFonts w:hint="eastAsia"/>
                <w:szCs w:val="21"/>
              </w:rPr>
              <w:t>的电压（</w:t>
            </w:r>
            <w:r>
              <w:rPr>
                <w:rFonts w:hint="eastAsia"/>
                <w:szCs w:val="21"/>
              </w:rPr>
              <w:t>104-125</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22</w:t>
            </w:r>
          </w:p>
        </w:tc>
        <w:tc>
          <w:tcPr>
            <w:tcW w:w="3509" w:type="dxa"/>
          </w:tcPr>
          <w:p w:rsidR="00307C60" w:rsidRDefault="00307C60" w:rsidP="008D7689">
            <w:pPr>
              <w:autoSpaceDE w:val="0"/>
              <w:autoSpaceDN w:val="0"/>
              <w:adjustRightInd w:val="0"/>
              <w:spacing w:line="360" w:lineRule="auto"/>
              <w:jc w:val="left"/>
              <w:rPr>
                <w:szCs w:val="21"/>
              </w:rPr>
            </w:pPr>
          </w:p>
        </w:tc>
      </w:tr>
      <w:tr w:rsidR="00307C60" w:rsidTr="008D7689">
        <w:tc>
          <w:tcPr>
            <w:tcW w:w="3794" w:type="dxa"/>
          </w:tcPr>
          <w:p w:rsidR="00307C60" w:rsidRDefault="00307C60" w:rsidP="00307C60">
            <w:pPr>
              <w:autoSpaceDE w:val="0"/>
              <w:autoSpaceDN w:val="0"/>
              <w:adjustRightInd w:val="0"/>
              <w:spacing w:line="360" w:lineRule="auto"/>
              <w:jc w:val="left"/>
              <w:rPr>
                <w:szCs w:val="21"/>
              </w:rPr>
            </w:pPr>
            <w:r>
              <w:rPr>
                <w:rFonts w:hint="eastAsia"/>
                <w:szCs w:val="21"/>
              </w:rPr>
              <w:t>数据长度（</w:t>
            </w:r>
            <w:r>
              <w:rPr>
                <w:rFonts w:hint="eastAsia"/>
                <w:szCs w:val="21"/>
              </w:rPr>
              <w:t>126</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307C60">
            <w:pPr>
              <w:autoSpaceDE w:val="0"/>
              <w:autoSpaceDN w:val="0"/>
              <w:adjustRightInd w:val="0"/>
              <w:spacing w:line="360" w:lineRule="auto"/>
              <w:jc w:val="left"/>
              <w:rPr>
                <w:szCs w:val="21"/>
              </w:rPr>
            </w:pPr>
            <w:r>
              <w:rPr>
                <w:szCs w:val="21"/>
              </w:rPr>
              <w:t>0</w:t>
            </w:r>
            <w:r>
              <w:rPr>
                <w:rFonts w:hint="eastAsia"/>
                <w:szCs w:val="21"/>
              </w:rPr>
              <w:t>x7F</w:t>
            </w:r>
          </w:p>
        </w:tc>
      </w:tr>
      <w:tr w:rsidR="00307C60" w:rsidTr="008D7689">
        <w:tc>
          <w:tcPr>
            <w:tcW w:w="3794" w:type="dxa"/>
          </w:tcPr>
          <w:p w:rsidR="00307C60" w:rsidRDefault="00307C60" w:rsidP="00307C60">
            <w:pPr>
              <w:autoSpaceDE w:val="0"/>
              <w:autoSpaceDN w:val="0"/>
              <w:adjustRightInd w:val="0"/>
              <w:spacing w:line="360" w:lineRule="auto"/>
              <w:jc w:val="left"/>
              <w:rPr>
                <w:szCs w:val="21"/>
              </w:rPr>
            </w:pPr>
            <w:r w:rsidRPr="00D21C90">
              <w:rPr>
                <w:rFonts w:hint="eastAsia"/>
                <w:szCs w:val="21"/>
              </w:rPr>
              <w:t>从第</w:t>
            </w:r>
            <w:r w:rsidRPr="00D21C90">
              <w:rPr>
                <w:rFonts w:hint="eastAsia"/>
                <w:szCs w:val="21"/>
              </w:rPr>
              <w:t>1</w:t>
            </w:r>
            <w:r w:rsidRPr="00D21C90">
              <w:rPr>
                <w:rFonts w:hint="eastAsia"/>
                <w:szCs w:val="21"/>
              </w:rPr>
              <w:t>位到第</w:t>
            </w:r>
            <w:r>
              <w:rPr>
                <w:rFonts w:hint="eastAsia"/>
                <w:szCs w:val="21"/>
              </w:rPr>
              <w:t>1</w:t>
            </w:r>
            <w:r w:rsidR="001D238F">
              <w:rPr>
                <w:rFonts w:hint="eastAsia"/>
                <w:szCs w:val="21"/>
              </w:rPr>
              <w:t>26</w:t>
            </w:r>
            <w:r w:rsidRPr="00D21C90">
              <w:rPr>
                <w:rFonts w:hint="eastAsia"/>
                <w:szCs w:val="21"/>
              </w:rPr>
              <w:t>位的总异或校验（</w:t>
            </w:r>
            <w:r>
              <w:rPr>
                <w:rFonts w:hint="eastAsia"/>
                <w:szCs w:val="21"/>
              </w:rPr>
              <w:t>127</w:t>
            </w:r>
            <w:r w:rsidRPr="00D21C90">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rFonts w:hint="eastAsia"/>
                <w:szCs w:val="21"/>
              </w:rPr>
              <w:t>1</w:t>
            </w:r>
          </w:p>
        </w:tc>
        <w:tc>
          <w:tcPr>
            <w:tcW w:w="3509" w:type="dxa"/>
          </w:tcPr>
          <w:p w:rsidR="00307C60" w:rsidRDefault="00307C60" w:rsidP="008D7689">
            <w:pPr>
              <w:autoSpaceDE w:val="0"/>
              <w:autoSpaceDN w:val="0"/>
              <w:adjustRightInd w:val="0"/>
              <w:spacing w:line="360" w:lineRule="auto"/>
              <w:jc w:val="left"/>
              <w:rPr>
                <w:szCs w:val="21"/>
              </w:rPr>
            </w:pPr>
          </w:p>
        </w:tc>
      </w:tr>
    </w:tbl>
    <w:p w:rsidR="00FD52AB" w:rsidRDefault="00FD52AB" w:rsidP="0090755A"/>
    <w:p w:rsidR="00E17F06" w:rsidRDefault="00E17F06" w:rsidP="004C717C">
      <w:pPr>
        <w:pStyle w:val="2"/>
      </w:pPr>
      <w:r>
        <w:rPr>
          <w:rFonts w:hint="eastAsia"/>
        </w:rPr>
        <w:t>校准</w:t>
      </w:r>
      <w:r w:rsidR="00DD7A52">
        <w:rPr>
          <w:rFonts w:hint="eastAsia"/>
        </w:rPr>
        <w:t>子</w:t>
      </w:r>
      <w:r>
        <w:t>业务</w:t>
      </w:r>
    </w:p>
    <w:p w:rsidR="00E17F06" w:rsidRPr="00E17F06" w:rsidRDefault="00E17F06" w:rsidP="00E17F06">
      <w:pPr>
        <w:spacing w:line="360" w:lineRule="auto"/>
        <w:ind w:firstLine="420"/>
      </w:pPr>
      <w:r>
        <w:rPr>
          <w:rFonts w:ascii="Calibri" w:hAnsi="Calibri" w:hint="eastAsia"/>
        </w:rPr>
        <w:t>下图是以前的和现在的校准步骤流程图，对比以前的校准步骤，我们加入了新的元素进现在的校准流程当中。第一步，我们认为在校准前后，可以加入控制标准源的上下电，可以避免人工操作标准源，导致校准时间过长或者过短，影响到校准执行板的质量；第二步，我们认为校准之后，可以通过对比校准后的数值误差，是否在正常给出的范围之内，并且在软</w:t>
      </w:r>
      <w:r>
        <w:rPr>
          <w:rFonts w:ascii="Calibri" w:hAnsi="Calibri" w:hint="eastAsia"/>
        </w:rPr>
        <w:lastRenderedPageBreak/>
        <w:t>件的界面上，可以直观地看到那个</w:t>
      </w:r>
      <w:proofErr w:type="gramStart"/>
      <w:r>
        <w:rPr>
          <w:rFonts w:ascii="Calibri" w:hAnsi="Calibri" w:hint="eastAsia"/>
        </w:rPr>
        <w:t>输出位</w:t>
      </w:r>
      <w:proofErr w:type="gramEnd"/>
      <w:r>
        <w:rPr>
          <w:rFonts w:ascii="Calibri" w:hAnsi="Calibri" w:hint="eastAsia"/>
        </w:rPr>
        <w:t>存在问题。第三步，因为锰铜执行</w:t>
      </w:r>
      <w:proofErr w:type="gramStart"/>
      <w:r>
        <w:rPr>
          <w:rFonts w:ascii="Calibri" w:hAnsi="Calibri" w:hint="eastAsia"/>
        </w:rPr>
        <w:t>板特殊</w:t>
      </w:r>
      <w:proofErr w:type="gramEnd"/>
      <w:r>
        <w:rPr>
          <w:rFonts w:ascii="Calibri" w:hAnsi="Calibri" w:hint="eastAsia"/>
        </w:rPr>
        <w:t>电路，不能同时显示校验后的结果，只能同过控制执行板继电器逐个开关的方法，检测每个</w:t>
      </w:r>
      <w:proofErr w:type="gramStart"/>
      <w:r>
        <w:rPr>
          <w:rFonts w:ascii="Calibri" w:hAnsi="Calibri" w:hint="eastAsia"/>
        </w:rPr>
        <w:t>输出位</w:t>
      </w:r>
      <w:proofErr w:type="gramEnd"/>
      <w:r>
        <w:rPr>
          <w:rFonts w:ascii="Calibri" w:hAnsi="Calibri" w:hint="eastAsia"/>
        </w:rPr>
        <w:t>的电流是否与标准源的数值在误差的范围之内，这个检验的步骤，是在数据采集的过程中，直观显示出校准后的数值是否在误差范围，没有在误差范围内，会以红色字体显示出来。</w:t>
      </w:r>
      <w:r w:rsidR="009E412F">
        <w:rPr>
          <w:rFonts w:hint="eastAsia"/>
        </w:rPr>
        <w:t>现在</w:t>
      </w:r>
      <w:r>
        <w:rPr>
          <w:rFonts w:hint="eastAsia"/>
        </w:rPr>
        <w:t>校准的流程如下图所示：</w:t>
      </w:r>
    </w:p>
    <w:p w:rsidR="00F36B0F" w:rsidRPr="00F36B0F" w:rsidRDefault="009E412F" w:rsidP="00F36B0F">
      <w:r>
        <w:rPr>
          <w:noProof/>
        </w:rPr>
        <w:drawing>
          <wp:inline distT="0" distB="0" distL="0" distR="0">
            <wp:extent cx="5400040" cy="6137910"/>
            <wp:effectExtent l="19050" t="0" r="0" b="0"/>
            <wp:docPr id="9" name="图片 8" descr="现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PNG"/>
                    <pic:cNvPicPr/>
                  </pic:nvPicPr>
                  <pic:blipFill>
                    <a:blip r:embed="rId15" cstate="print"/>
                    <a:stretch>
                      <a:fillRect/>
                    </a:stretch>
                  </pic:blipFill>
                  <pic:spPr>
                    <a:xfrm>
                      <a:off x="0" y="0"/>
                      <a:ext cx="5400040" cy="6137910"/>
                    </a:xfrm>
                    <a:prstGeom prst="rect">
                      <a:avLst/>
                    </a:prstGeom>
                  </pic:spPr>
                </pic:pic>
              </a:graphicData>
            </a:graphic>
          </wp:inline>
        </w:drawing>
      </w:r>
    </w:p>
    <w:p w:rsidR="00404C16" w:rsidRDefault="00404C16" w:rsidP="00404C16"/>
    <w:p w:rsidR="00B016C1" w:rsidRDefault="00B016C1" w:rsidP="005604FD">
      <w:pPr>
        <w:ind w:firstLineChars="200" w:firstLine="420"/>
      </w:pPr>
      <w:r>
        <w:rPr>
          <w:rFonts w:hint="eastAsia"/>
        </w:rPr>
        <w:t>人、校准系统、被校准设备和标准</w:t>
      </w:r>
      <w:proofErr w:type="gramStart"/>
      <w:r>
        <w:rPr>
          <w:rFonts w:hint="eastAsia"/>
        </w:rPr>
        <w:t>源之间</w:t>
      </w:r>
      <w:proofErr w:type="gramEnd"/>
      <w:r>
        <w:rPr>
          <w:rFonts w:hint="eastAsia"/>
        </w:rPr>
        <w:t>的通讯存在着相互约束的限制，具体可以查看《校准系统通讯协议规范》文档，它们之间的通讯时序图，如下图所示：</w:t>
      </w:r>
    </w:p>
    <w:p w:rsidR="00B016C1" w:rsidRPr="00404C16" w:rsidRDefault="00B016C1" w:rsidP="00404C16">
      <w:r>
        <w:rPr>
          <w:noProof/>
        </w:rPr>
        <w:lastRenderedPageBreak/>
        <w:drawing>
          <wp:inline distT="0" distB="0" distL="0" distR="0">
            <wp:extent cx="5400040" cy="7676515"/>
            <wp:effectExtent l="19050" t="0" r="0" b="0"/>
            <wp:docPr id="10" name="图片 9" descr="校准通讯过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准通讯过程图.png"/>
                    <pic:cNvPicPr/>
                  </pic:nvPicPr>
                  <pic:blipFill>
                    <a:blip r:embed="rId16" cstate="print"/>
                    <a:stretch>
                      <a:fillRect/>
                    </a:stretch>
                  </pic:blipFill>
                  <pic:spPr>
                    <a:xfrm>
                      <a:off x="0" y="0"/>
                      <a:ext cx="5400040" cy="7676515"/>
                    </a:xfrm>
                    <a:prstGeom prst="rect">
                      <a:avLst/>
                    </a:prstGeom>
                  </pic:spPr>
                </pic:pic>
              </a:graphicData>
            </a:graphic>
          </wp:inline>
        </w:drawing>
      </w:r>
    </w:p>
    <w:p w:rsidR="00DD7A52" w:rsidRDefault="00DD7A52" w:rsidP="004C717C">
      <w:pPr>
        <w:pStyle w:val="2"/>
      </w:pPr>
      <w:r>
        <w:rPr>
          <w:rFonts w:hint="eastAsia"/>
        </w:rPr>
        <w:lastRenderedPageBreak/>
        <w:t>结果</w:t>
      </w:r>
      <w:r>
        <w:t>判定子业务</w:t>
      </w:r>
    </w:p>
    <w:p w:rsidR="004666CB" w:rsidRPr="004666CB" w:rsidRDefault="004666CB" w:rsidP="004666CB">
      <w:pPr>
        <w:pStyle w:val="3"/>
      </w:pPr>
      <w:r>
        <w:rPr>
          <w:rFonts w:hint="eastAsia"/>
        </w:rPr>
        <w:t>结果判定需求</w:t>
      </w:r>
      <w:r>
        <w:t>规定</w:t>
      </w:r>
    </w:p>
    <w:p w:rsidR="00477B2A" w:rsidRDefault="00E470BE" w:rsidP="00B2774B">
      <w:pPr>
        <w:numPr>
          <w:ilvl w:val="0"/>
          <w:numId w:val="37"/>
        </w:numPr>
      </w:pPr>
      <w:r>
        <w:rPr>
          <w:rFonts w:hint="eastAsia"/>
        </w:rPr>
        <w:t>电压</w:t>
      </w:r>
      <w:r w:rsidR="00342325">
        <w:rPr>
          <w:rFonts w:hint="eastAsia"/>
        </w:rPr>
        <w:t>误差</w:t>
      </w:r>
      <w:r>
        <w:rPr>
          <w:rFonts w:hint="eastAsia"/>
        </w:rPr>
        <w:t>判定</w:t>
      </w:r>
    </w:p>
    <w:p w:rsidR="00342325" w:rsidRDefault="00342325" w:rsidP="00B2774B">
      <w:pPr>
        <w:numPr>
          <w:ilvl w:val="0"/>
          <w:numId w:val="37"/>
        </w:numPr>
      </w:pPr>
      <w:r>
        <w:rPr>
          <w:rFonts w:hint="eastAsia"/>
        </w:rPr>
        <w:t>电流误差判定</w:t>
      </w:r>
    </w:p>
    <w:p w:rsidR="005352B7" w:rsidRDefault="005352B7" w:rsidP="005352B7">
      <w:pPr>
        <w:pStyle w:val="af1"/>
        <w:ind w:left="420" w:firstLineChars="0" w:firstLine="0"/>
      </w:pPr>
    </w:p>
    <w:p w:rsidR="001A0C46" w:rsidRDefault="001A0C46" w:rsidP="005352B7">
      <w:pPr>
        <w:pStyle w:val="3"/>
      </w:pPr>
      <w:r>
        <w:rPr>
          <w:rFonts w:hint="eastAsia"/>
        </w:rPr>
        <w:t>结果判定</w:t>
      </w:r>
      <w:r w:rsidR="00BD7113">
        <w:rPr>
          <w:rFonts w:hint="eastAsia"/>
        </w:rPr>
        <w:t>要求</w:t>
      </w:r>
    </w:p>
    <w:p w:rsidR="005352B7" w:rsidRDefault="00AD7DFE" w:rsidP="00520C7A">
      <w:pPr>
        <w:ind w:firstLineChars="200" w:firstLine="420"/>
      </w:pPr>
      <w:r>
        <w:rPr>
          <w:rFonts w:hint="eastAsia"/>
        </w:rPr>
        <w:t>用户输入一个标准值和</w:t>
      </w:r>
      <w:r w:rsidR="00C47BAC">
        <w:rPr>
          <w:rFonts w:hint="eastAsia"/>
        </w:rPr>
        <w:t>误差值，最小值由标准值减去误差值，最大值由标准值加上误差值，</w:t>
      </w:r>
      <w:r w:rsidR="00C625BD">
        <w:rPr>
          <w:rFonts w:hint="eastAsia"/>
        </w:rPr>
        <w:t>然后</w:t>
      </w:r>
      <w:proofErr w:type="gramStart"/>
      <w:r w:rsidR="00C625BD">
        <w:rPr>
          <w:rFonts w:hint="eastAsia"/>
        </w:rPr>
        <w:t>把</w:t>
      </w:r>
      <w:r w:rsidR="004E4FB0">
        <w:rPr>
          <w:rFonts w:hint="eastAsia"/>
        </w:rPr>
        <w:t>多次</w:t>
      </w:r>
      <w:proofErr w:type="gramEnd"/>
      <w:r w:rsidR="00C625BD">
        <w:rPr>
          <w:rFonts w:hint="eastAsia"/>
        </w:rPr>
        <w:t>读取到的</w:t>
      </w:r>
      <w:r w:rsidR="004E4FB0">
        <w:rPr>
          <w:rFonts w:hint="eastAsia"/>
        </w:rPr>
        <w:t>电压</w:t>
      </w:r>
      <w:proofErr w:type="gramStart"/>
      <w:r w:rsidR="00C625BD">
        <w:rPr>
          <w:rFonts w:hint="eastAsia"/>
        </w:rPr>
        <w:t>值</w:t>
      </w:r>
      <w:r w:rsidR="004E4FB0">
        <w:rPr>
          <w:rFonts w:hint="eastAsia"/>
        </w:rPr>
        <w:t>或者电</w:t>
      </w:r>
      <w:proofErr w:type="gramEnd"/>
      <w:r w:rsidR="004E4FB0">
        <w:rPr>
          <w:rFonts w:hint="eastAsia"/>
        </w:rPr>
        <w:t>流值，与最小值和最大值进行比较，小于最小值，大于最大值则表示校准存在问题；如果在最小值和最大值</w:t>
      </w:r>
      <w:r w:rsidR="00520C7A">
        <w:rPr>
          <w:rFonts w:hint="eastAsia"/>
        </w:rPr>
        <w:t>（包含最小和最大值）</w:t>
      </w:r>
      <w:r w:rsidR="004E4FB0">
        <w:rPr>
          <w:rFonts w:hint="eastAsia"/>
        </w:rPr>
        <w:t>之间，则表示校准通过。</w:t>
      </w:r>
      <w:r w:rsidR="00520C7A">
        <w:rPr>
          <w:rFonts w:hint="eastAsia"/>
        </w:rPr>
        <w:t>（由于电流值属于</w:t>
      </w:r>
      <w:r w:rsidR="00520C7A">
        <w:rPr>
          <w:rFonts w:hint="eastAsia"/>
        </w:rPr>
        <w:t>double</w:t>
      </w:r>
      <w:r w:rsidR="00520C7A">
        <w:rPr>
          <w:rFonts w:hint="eastAsia"/>
        </w:rPr>
        <w:t>型数据，</w:t>
      </w:r>
      <w:r w:rsidR="006B0016">
        <w:rPr>
          <w:rFonts w:hint="eastAsia"/>
        </w:rPr>
        <w:t>判断等于需要用</w:t>
      </w:r>
      <w:proofErr w:type="spellStart"/>
      <w:r w:rsidR="00447995">
        <w:rPr>
          <w:rFonts w:hint="eastAsia"/>
        </w:rPr>
        <w:t>f</w:t>
      </w:r>
      <w:r w:rsidR="006B0016">
        <w:rPr>
          <w:rFonts w:hint="eastAsia"/>
        </w:rPr>
        <w:t>abs</w:t>
      </w:r>
      <w:proofErr w:type="spellEnd"/>
      <w:r w:rsidR="006B0016">
        <w:rPr>
          <w:rFonts w:hint="eastAsia"/>
        </w:rPr>
        <w:t>(</w:t>
      </w:r>
      <w:proofErr w:type="spellStart"/>
      <w:r w:rsidR="006B0016">
        <w:rPr>
          <w:rFonts w:hint="eastAsia"/>
        </w:rPr>
        <w:t>currentValue-minValue</w:t>
      </w:r>
      <w:proofErr w:type="spellEnd"/>
      <w:r w:rsidR="006B0016">
        <w:rPr>
          <w:rFonts w:hint="eastAsia"/>
        </w:rPr>
        <w:t>)&lt;1e-6</w:t>
      </w:r>
      <w:r w:rsidR="006B0016">
        <w:rPr>
          <w:rFonts w:hint="eastAsia"/>
        </w:rPr>
        <w:t>和</w:t>
      </w:r>
      <w:proofErr w:type="spellStart"/>
      <w:r w:rsidR="00447995">
        <w:rPr>
          <w:rFonts w:hint="eastAsia"/>
        </w:rPr>
        <w:t>f</w:t>
      </w:r>
      <w:r w:rsidR="006B0016">
        <w:rPr>
          <w:rFonts w:hint="eastAsia"/>
        </w:rPr>
        <w:t>abs</w:t>
      </w:r>
      <w:proofErr w:type="spellEnd"/>
      <w:r w:rsidR="006B0016">
        <w:rPr>
          <w:rFonts w:hint="eastAsia"/>
        </w:rPr>
        <w:t>(</w:t>
      </w:r>
      <w:proofErr w:type="spellStart"/>
      <w:r w:rsidR="006B0016">
        <w:rPr>
          <w:rFonts w:hint="eastAsia"/>
        </w:rPr>
        <w:t>currentValue-maxValue</w:t>
      </w:r>
      <w:proofErr w:type="spellEnd"/>
      <w:r w:rsidR="006B0016">
        <w:rPr>
          <w:rFonts w:hint="eastAsia"/>
        </w:rPr>
        <w:t>)&lt;1e-6</w:t>
      </w:r>
      <w:r w:rsidR="006B0016">
        <w:rPr>
          <w:rFonts w:hint="eastAsia"/>
        </w:rPr>
        <w:t>来表示</w:t>
      </w:r>
      <w:r w:rsidR="000562EF">
        <w:rPr>
          <w:rFonts w:hint="eastAsia"/>
        </w:rPr>
        <w:t>，不能直接使用</w:t>
      </w:r>
      <w:r w:rsidR="000562EF">
        <w:rPr>
          <w:rFonts w:hint="eastAsia"/>
        </w:rPr>
        <w:t>==</w:t>
      </w:r>
      <w:r w:rsidR="000562EF">
        <w:rPr>
          <w:rFonts w:hint="eastAsia"/>
        </w:rPr>
        <w:t>来表示</w:t>
      </w:r>
      <w:r w:rsidR="00520C7A">
        <w:rPr>
          <w:rFonts w:hint="eastAsia"/>
        </w:rPr>
        <w:t>）</w:t>
      </w:r>
      <w:r w:rsidR="006B0016">
        <w:rPr>
          <w:rFonts w:hint="eastAsia"/>
        </w:rPr>
        <w:t>。</w:t>
      </w:r>
      <w:r w:rsidR="00406299">
        <w:rPr>
          <w:rFonts w:hint="eastAsia"/>
        </w:rPr>
        <w:t>流程图如下图所示：</w:t>
      </w:r>
    </w:p>
    <w:p w:rsidR="00FA0A7E" w:rsidRPr="005352B7" w:rsidRDefault="00FA0A7E" w:rsidP="00520C7A">
      <w:pPr>
        <w:ind w:firstLineChars="200" w:firstLine="420"/>
      </w:pPr>
      <w:r>
        <w:rPr>
          <w:noProof/>
        </w:rPr>
        <w:drawing>
          <wp:inline distT="0" distB="0" distL="0" distR="0">
            <wp:extent cx="5102720" cy="5419725"/>
            <wp:effectExtent l="19050" t="0" r="2680" b="0"/>
            <wp:docPr id="1" name="图片 0" descr="校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验流程图.png"/>
                    <pic:cNvPicPr/>
                  </pic:nvPicPr>
                  <pic:blipFill>
                    <a:blip r:embed="rId17" cstate="print"/>
                    <a:stretch>
                      <a:fillRect/>
                    </a:stretch>
                  </pic:blipFill>
                  <pic:spPr>
                    <a:xfrm>
                      <a:off x="0" y="0"/>
                      <a:ext cx="5105400" cy="5422572"/>
                    </a:xfrm>
                    <a:prstGeom prst="rect">
                      <a:avLst/>
                    </a:prstGeom>
                  </pic:spPr>
                </pic:pic>
              </a:graphicData>
            </a:graphic>
          </wp:inline>
        </w:drawing>
      </w:r>
    </w:p>
    <w:p w:rsidR="00DD7A52" w:rsidRDefault="00DD7A52" w:rsidP="004C717C">
      <w:pPr>
        <w:pStyle w:val="2"/>
      </w:pPr>
      <w:r>
        <w:rPr>
          <w:rFonts w:hint="eastAsia"/>
        </w:rPr>
        <w:lastRenderedPageBreak/>
        <w:t>硬件</w:t>
      </w:r>
      <w:r>
        <w:t>调试子业务</w:t>
      </w:r>
    </w:p>
    <w:p w:rsidR="00406299" w:rsidRPr="004666CB" w:rsidRDefault="00956570" w:rsidP="00406299">
      <w:pPr>
        <w:pStyle w:val="3"/>
      </w:pPr>
      <w:r>
        <w:rPr>
          <w:rFonts w:hint="eastAsia"/>
        </w:rPr>
        <w:t>硬件调试</w:t>
      </w:r>
      <w:r w:rsidR="00406299">
        <w:rPr>
          <w:rFonts w:hint="eastAsia"/>
        </w:rPr>
        <w:t>需求</w:t>
      </w:r>
      <w:r w:rsidR="00406299">
        <w:t>规定</w:t>
      </w:r>
    </w:p>
    <w:p w:rsidR="00DD7A52" w:rsidRDefault="00BC1BEB" w:rsidP="00B2774B">
      <w:pPr>
        <w:numPr>
          <w:ilvl w:val="0"/>
          <w:numId w:val="37"/>
        </w:numPr>
      </w:pPr>
      <w:r>
        <w:rPr>
          <w:rFonts w:hint="eastAsia"/>
        </w:rPr>
        <w:t>执行板的继电器全开全关命令</w:t>
      </w:r>
    </w:p>
    <w:p w:rsidR="00BC1BEB" w:rsidRDefault="00BC1BEB" w:rsidP="00B2774B">
      <w:pPr>
        <w:numPr>
          <w:ilvl w:val="0"/>
          <w:numId w:val="37"/>
        </w:numPr>
      </w:pPr>
      <w:r>
        <w:rPr>
          <w:rFonts w:hint="eastAsia"/>
        </w:rPr>
        <w:t>执行板的继电器逐个开关操作</w:t>
      </w:r>
    </w:p>
    <w:p w:rsidR="00BC1BEB" w:rsidRDefault="00356CBD" w:rsidP="00B2774B">
      <w:pPr>
        <w:numPr>
          <w:ilvl w:val="0"/>
          <w:numId w:val="37"/>
        </w:numPr>
      </w:pPr>
      <w:r>
        <w:rPr>
          <w:rFonts w:hint="eastAsia"/>
        </w:rPr>
        <w:t>标准源的</w:t>
      </w:r>
      <w:r w:rsidR="000A7406">
        <w:rPr>
          <w:rFonts w:hint="eastAsia"/>
        </w:rPr>
        <w:t>上下电</w:t>
      </w:r>
      <w:r w:rsidR="00610FC1">
        <w:rPr>
          <w:rFonts w:hint="eastAsia"/>
        </w:rPr>
        <w:t>控制</w:t>
      </w:r>
      <w:r w:rsidR="000A4A78">
        <w:rPr>
          <w:rFonts w:hint="eastAsia"/>
        </w:rPr>
        <w:t>和读取</w:t>
      </w:r>
      <w:r w:rsidR="004D6613">
        <w:rPr>
          <w:rFonts w:hint="eastAsia"/>
        </w:rPr>
        <w:t>当前数据</w:t>
      </w:r>
    </w:p>
    <w:p w:rsidR="0001627F" w:rsidRPr="004666CB" w:rsidRDefault="0001627F" w:rsidP="0001627F">
      <w:pPr>
        <w:pStyle w:val="3"/>
      </w:pPr>
      <w:r>
        <w:rPr>
          <w:rFonts w:hint="eastAsia"/>
        </w:rPr>
        <w:t>硬件调试</w:t>
      </w:r>
      <w:r w:rsidR="00E1184D">
        <w:rPr>
          <w:rFonts w:hint="eastAsia"/>
        </w:rPr>
        <w:t>应用</w:t>
      </w:r>
    </w:p>
    <w:p w:rsidR="0001627F" w:rsidRDefault="0001627F" w:rsidP="00910729">
      <w:pPr>
        <w:ind w:firstLineChars="200" w:firstLine="420"/>
        <w:jc w:val="left"/>
      </w:pPr>
      <w:r>
        <w:rPr>
          <w:rFonts w:hint="eastAsia"/>
        </w:rPr>
        <w:t>执行板的继电器全开全关命令主要应用于互感器模式的执行板校准当中，</w:t>
      </w:r>
      <w:r w:rsidR="00910729">
        <w:rPr>
          <w:rFonts w:hint="eastAsia"/>
        </w:rPr>
        <w:t>执行板的继电器逐个开关操作主要应用于锰铜模式的执行板校准</w:t>
      </w:r>
      <w:r w:rsidR="00480D82">
        <w:rPr>
          <w:rFonts w:hint="eastAsia"/>
        </w:rPr>
        <w:t>，上位机会根据执行板的类型选择不同的模式，对下位机进行控制。</w:t>
      </w:r>
    </w:p>
    <w:p w:rsidR="00757E46" w:rsidRPr="0001627F" w:rsidRDefault="00757E46" w:rsidP="00910729">
      <w:pPr>
        <w:ind w:firstLineChars="200" w:firstLine="420"/>
        <w:jc w:val="left"/>
      </w:pPr>
      <w:r>
        <w:rPr>
          <w:rFonts w:hint="eastAsia"/>
        </w:rPr>
        <w:t>标准源的上下电控制主要是应用于对执行板的控制，避免人为操作时，</w:t>
      </w:r>
      <w:r w:rsidR="00B801CF">
        <w:rPr>
          <w:rFonts w:hint="eastAsia"/>
        </w:rPr>
        <w:t>无法估量执行板上的负载电流是否已经稳定于</w:t>
      </w:r>
      <w:r w:rsidR="00B801CF">
        <w:rPr>
          <w:rFonts w:hint="eastAsia"/>
        </w:rPr>
        <w:t>6A</w:t>
      </w:r>
      <w:r w:rsidR="00B801CF">
        <w:rPr>
          <w:rFonts w:hint="eastAsia"/>
        </w:rPr>
        <w:t>这个值。此处上位机可以根据读取标准源的上电时电流值，判断其处于稳定的状态，在发送校准的启动命令，使得校准时，加到执行板上的电流变得可控制。</w:t>
      </w:r>
    </w:p>
    <w:p w:rsidR="00562316" w:rsidRDefault="008E4F7D" w:rsidP="00E355D2">
      <w:pPr>
        <w:pStyle w:val="1"/>
      </w:pPr>
      <w:r>
        <w:rPr>
          <w:rFonts w:hint="eastAsia"/>
        </w:rPr>
        <w:t>序列</w:t>
      </w:r>
      <w:proofErr w:type="gramStart"/>
      <w:r>
        <w:t>号管理</w:t>
      </w:r>
      <w:proofErr w:type="gramEnd"/>
      <w:r>
        <w:rPr>
          <w:rFonts w:hint="eastAsia"/>
        </w:rPr>
        <w:t>模块</w:t>
      </w:r>
    </w:p>
    <w:p w:rsidR="00562316" w:rsidRDefault="005A69D0" w:rsidP="00E355D2">
      <w:pPr>
        <w:pStyle w:val="2"/>
      </w:pPr>
      <w:bookmarkStart w:id="40" w:name="_Toc521464964"/>
      <w:bookmarkStart w:id="41" w:name="_Toc42083364"/>
      <w:r>
        <w:rPr>
          <w:rFonts w:hint="eastAsia"/>
        </w:rPr>
        <w:t>序列</w:t>
      </w:r>
      <w:proofErr w:type="gramStart"/>
      <w:r>
        <w:t>号管理</w:t>
      </w:r>
      <w:proofErr w:type="gramEnd"/>
      <w:r w:rsidR="00562316">
        <w:rPr>
          <w:rFonts w:hint="eastAsia"/>
        </w:rPr>
        <w:t>需求规定</w:t>
      </w:r>
      <w:bookmarkEnd w:id="40"/>
      <w:bookmarkEnd w:id="41"/>
    </w:p>
    <w:p w:rsidR="00562316" w:rsidRDefault="00562316" w:rsidP="00562316">
      <w:pPr>
        <w:numPr>
          <w:ilvl w:val="0"/>
          <w:numId w:val="37"/>
        </w:numPr>
      </w:pPr>
      <w:r>
        <w:rPr>
          <w:rFonts w:hint="eastAsia"/>
        </w:rPr>
        <w:t>制定序列</w:t>
      </w:r>
      <w:r>
        <w:t>号</w:t>
      </w:r>
      <w:r>
        <w:rPr>
          <w:rFonts w:hint="eastAsia"/>
        </w:rPr>
        <w:t>含义</w:t>
      </w:r>
      <w:r>
        <w:t>规则</w:t>
      </w:r>
    </w:p>
    <w:p w:rsidR="00562316" w:rsidRDefault="00562316" w:rsidP="00562316">
      <w:pPr>
        <w:numPr>
          <w:ilvl w:val="0"/>
          <w:numId w:val="37"/>
        </w:numPr>
      </w:pPr>
      <w:r>
        <w:rPr>
          <w:rFonts w:hint="eastAsia"/>
        </w:rPr>
        <w:t>设计序列</w:t>
      </w:r>
      <w:r>
        <w:t>号</w:t>
      </w:r>
      <w:r>
        <w:rPr>
          <w:rFonts w:hint="eastAsia"/>
        </w:rPr>
        <w:t>生成</w:t>
      </w:r>
      <w:r>
        <w:t>流程</w:t>
      </w:r>
    </w:p>
    <w:p w:rsidR="00562316" w:rsidRDefault="00562316" w:rsidP="00562316">
      <w:pPr>
        <w:numPr>
          <w:ilvl w:val="0"/>
          <w:numId w:val="37"/>
        </w:numPr>
      </w:pPr>
      <w:r>
        <w:rPr>
          <w:rFonts w:hint="eastAsia"/>
        </w:rPr>
        <w:t>设计序列</w:t>
      </w:r>
      <w:r>
        <w:t>号写入执行板</w:t>
      </w:r>
      <w:r>
        <w:rPr>
          <w:rFonts w:hint="eastAsia"/>
        </w:rPr>
        <w:t>流程</w:t>
      </w:r>
    </w:p>
    <w:p w:rsidR="00562316" w:rsidRDefault="00562316" w:rsidP="005A69D0">
      <w:pPr>
        <w:pStyle w:val="3"/>
      </w:pPr>
      <w:bookmarkStart w:id="42" w:name="_Toc42083365"/>
      <w:r>
        <w:rPr>
          <w:rFonts w:hint="eastAsia"/>
        </w:rPr>
        <w:t>序列</w:t>
      </w:r>
      <w:proofErr w:type="gramStart"/>
      <w:r>
        <w:t>号</w:t>
      </w:r>
      <w:r>
        <w:rPr>
          <w:rFonts w:hint="eastAsia"/>
        </w:rPr>
        <w:t>基本</w:t>
      </w:r>
      <w:proofErr w:type="gramEnd"/>
      <w:r>
        <w:rPr>
          <w:rFonts w:hint="eastAsia"/>
        </w:rPr>
        <w:t>规则</w:t>
      </w:r>
      <w:bookmarkEnd w:id="42"/>
    </w:p>
    <w:p w:rsidR="00F97F5A" w:rsidRDefault="00562316" w:rsidP="00F97F5A">
      <w:pPr>
        <w:spacing w:line="360" w:lineRule="auto"/>
      </w:pPr>
      <w:r>
        <w:tab/>
      </w:r>
      <w:bookmarkStart w:id="43" w:name="_Toc42083366"/>
      <w:r w:rsidR="00F97F5A">
        <w:rPr>
          <w:rFonts w:hint="eastAsia"/>
        </w:rPr>
        <w:t>本</w:t>
      </w:r>
      <w:r w:rsidR="00F97F5A">
        <w:t>文档针对执行板序列号定义规则如下：</w:t>
      </w:r>
      <w:r w:rsidR="00F97F5A">
        <w:t xml:space="preserve"> </w:t>
      </w:r>
    </w:p>
    <w:tbl>
      <w:tblPr>
        <w:tblStyle w:val="af2"/>
        <w:tblW w:w="9322" w:type="dxa"/>
        <w:tblLook w:val="04A0"/>
      </w:tblPr>
      <w:tblGrid>
        <w:gridCol w:w="931"/>
        <w:gridCol w:w="1445"/>
        <w:gridCol w:w="1843"/>
        <w:gridCol w:w="1701"/>
        <w:gridCol w:w="1559"/>
        <w:gridCol w:w="1843"/>
      </w:tblGrid>
      <w:tr w:rsidR="00F97F5A" w:rsidTr="00604C2C">
        <w:tc>
          <w:tcPr>
            <w:tcW w:w="931" w:type="dxa"/>
          </w:tcPr>
          <w:p w:rsidR="00F97F5A" w:rsidRDefault="00F97F5A" w:rsidP="00604C2C">
            <w:pPr>
              <w:spacing w:line="360" w:lineRule="auto"/>
            </w:pPr>
            <w:r>
              <w:rPr>
                <w:rFonts w:hint="eastAsia"/>
              </w:rPr>
              <w:t>编码</w:t>
            </w:r>
          </w:p>
        </w:tc>
        <w:tc>
          <w:tcPr>
            <w:tcW w:w="1445" w:type="dxa"/>
          </w:tcPr>
          <w:p w:rsidR="00F97F5A" w:rsidRDefault="00F97F5A" w:rsidP="00604C2C">
            <w:pPr>
              <w:spacing w:line="360" w:lineRule="auto"/>
              <w:jc w:val="center"/>
            </w:pPr>
            <w:r>
              <w:rPr>
                <w:rFonts w:hint="eastAsia"/>
              </w:rPr>
              <w:t>产</w:t>
            </w:r>
            <w:r>
              <w:t>品</w:t>
            </w:r>
            <w:r>
              <w:rPr>
                <w:rFonts w:hint="eastAsia"/>
              </w:rPr>
              <w:t>类型</w:t>
            </w:r>
          </w:p>
        </w:tc>
        <w:tc>
          <w:tcPr>
            <w:tcW w:w="1843" w:type="dxa"/>
          </w:tcPr>
          <w:p w:rsidR="00F97F5A" w:rsidRDefault="00F97F5A" w:rsidP="00604C2C">
            <w:pPr>
              <w:spacing w:line="360" w:lineRule="auto"/>
              <w:jc w:val="center"/>
            </w:pPr>
            <w:r>
              <w:rPr>
                <w:rFonts w:hint="eastAsia"/>
              </w:rPr>
              <w:t>日期</w:t>
            </w:r>
          </w:p>
        </w:tc>
        <w:tc>
          <w:tcPr>
            <w:tcW w:w="1701" w:type="dxa"/>
          </w:tcPr>
          <w:p w:rsidR="00F97F5A" w:rsidRDefault="00F97F5A" w:rsidP="00604C2C">
            <w:pPr>
              <w:spacing w:line="360" w:lineRule="auto"/>
              <w:jc w:val="center"/>
            </w:pPr>
            <w:r>
              <w:rPr>
                <w:rFonts w:hint="eastAsia"/>
              </w:rPr>
              <w:t>序号</w:t>
            </w:r>
          </w:p>
        </w:tc>
        <w:tc>
          <w:tcPr>
            <w:tcW w:w="1559" w:type="dxa"/>
          </w:tcPr>
          <w:p w:rsidR="00F97F5A" w:rsidRDefault="00323D22" w:rsidP="00604C2C">
            <w:pPr>
              <w:spacing w:line="360" w:lineRule="auto"/>
              <w:jc w:val="center"/>
            </w:pPr>
            <w:r>
              <w:rPr>
                <w:rFonts w:hint="eastAsia"/>
              </w:rPr>
              <w:t>电脑</w:t>
            </w:r>
            <w:r>
              <w:rPr>
                <w:rFonts w:asciiTheme="minorEastAsia" w:eastAsiaTheme="minorEastAsia" w:hAnsiTheme="minorEastAsia"/>
                <w:szCs w:val="21"/>
              </w:rPr>
              <w:t>号</w:t>
            </w:r>
          </w:p>
        </w:tc>
        <w:tc>
          <w:tcPr>
            <w:tcW w:w="1843" w:type="dxa"/>
          </w:tcPr>
          <w:p w:rsidR="00F97F5A" w:rsidRDefault="00F97F5A" w:rsidP="00604C2C">
            <w:pPr>
              <w:spacing w:line="360" w:lineRule="auto"/>
              <w:jc w:val="center"/>
            </w:pPr>
            <w:r>
              <w:rPr>
                <w:rFonts w:hint="eastAsia"/>
              </w:rPr>
              <w:t>校验</w:t>
            </w:r>
            <w:r>
              <w:t>码</w:t>
            </w:r>
          </w:p>
        </w:tc>
      </w:tr>
      <w:tr w:rsidR="00F97F5A" w:rsidTr="00604C2C">
        <w:tc>
          <w:tcPr>
            <w:tcW w:w="931" w:type="dxa"/>
          </w:tcPr>
          <w:p w:rsidR="00F97F5A" w:rsidRDefault="00F97F5A" w:rsidP="00604C2C">
            <w:pPr>
              <w:spacing w:line="360" w:lineRule="auto"/>
            </w:pPr>
            <w:r>
              <w:rPr>
                <w:rFonts w:hint="eastAsia"/>
              </w:rPr>
              <w:t>字符</w:t>
            </w:r>
            <w:r>
              <w:t>数</w:t>
            </w:r>
          </w:p>
        </w:tc>
        <w:tc>
          <w:tcPr>
            <w:tcW w:w="1445" w:type="dxa"/>
          </w:tcPr>
          <w:p w:rsidR="00F97F5A" w:rsidRDefault="00323D22" w:rsidP="00604C2C">
            <w:pPr>
              <w:spacing w:line="360" w:lineRule="auto"/>
              <w:jc w:val="center"/>
            </w:pPr>
            <w:r>
              <w:rPr>
                <w:rFonts w:hint="eastAsia"/>
              </w:rPr>
              <w:t>4</w:t>
            </w:r>
            <w:r w:rsidR="00F97F5A">
              <w:rPr>
                <w:rFonts w:hint="eastAsia"/>
              </w:rPr>
              <w:t>字符</w:t>
            </w:r>
          </w:p>
        </w:tc>
        <w:tc>
          <w:tcPr>
            <w:tcW w:w="1843" w:type="dxa"/>
          </w:tcPr>
          <w:p w:rsidR="00F97F5A" w:rsidRDefault="00323D22" w:rsidP="00604C2C">
            <w:pPr>
              <w:spacing w:line="360" w:lineRule="auto"/>
              <w:jc w:val="center"/>
            </w:pPr>
            <w:r>
              <w:rPr>
                <w:rFonts w:hint="eastAsia"/>
              </w:rPr>
              <w:t>4</w:t>
            </w:r>
            <w:r w:rsidR="00F97F5A">
              <w:rPr>
                <w:rFonts w:hint="eastAsia"/>
              </w:rPr>
              <w:t>字符</w:t>
            </w:r>
          </w:p>
        </w:tc>
        <w:tc>
          <w:tcPr>
            <w:tcW w:w="1701" w:type="dxa"/>
          </w:tcPr>
          <w:p w:rsidR="00F97F5A" w:rsidRDefault="00323D22" w:rsidP="00604C2C">
            <w:pPr>
              <w:spacing w:line="360" w:lineRule="auto"/>
              <w:jc w:val="center"/>
            </w:pPr>
            <w:r>
              <w:rPr>
                <w:rFonts w:hint="eastAsia"/>
              </w:rPr>
              <w:t>2</w:t>
            </w:r>
            <w:r w:rsidR="00F97F5A">
              <w:rPr>
                <w:rFonts w:hint="eastAsia"/>
              </w:rPr>
              <w:t>字符</w:t>
            </w:r>
          </w:p>
        </w:tc>
        <w:tc>
          <w:tcPr>
            <w:tcW w:w="1559" w:type="dxa"/>
          </w:tcPr>
          <w:p w:rsidR="00F97F5A" w:rsidRDefault="00F97F5A" w:rsidP="00604C2C">
            <w:pPr>
              <w:spacing w:line="360" w:lineRule="auto"/>
              <w:jc w:val="center"/>
            </w:pPr>
            <w:r>
              <w:rPr>
                <w:rFonts w:hint="eastAsia"/>
              </w:rPr>
              <w:t>1</w:t>
            </w:r>
            <w:r>
              <w:rPr>
                <w:rFonts w:hint="eastAsia"/>
              </w:rPr>
              <w:t>字符</w:t>
            </w:r>
          </w:p>
        </w:tc>
        <w:tc>
          <w:tcPr>
            <w:tcW w:w="1843" w:type="dxa"/>
          </w:tcPr>
          <w:p w:rsidR="00F97F5A" w:rsidRDefault="00F97F5A" w:rsidP="00604C2C">
            <w:pPr>
              <w:spacing w:line="360" w:lineRule="auto"/>
              <w:jc w:val="center"/>
            </w:pPr>
            <w:r>
              <w:rPr>
                <w:rFonts w:hint="eastAsia"/>
              </w:rPr>
              <w:t>1</w:t>
            </w:r>
            <w:r>
              <w:rPr>
                <w:rFonts w:hint="eastAsia"/>
              </w:rPr>
              <w:t>字符</w:t>
            </w:r>
          </w:p>
        </w:tc>
      </w:tr>
    </w:tbl>
    <w:p w:rsidR="00F97F5A" w:rsidRDefault="00F97F5A" w:rsidP="00F97F5A">
      <w:pPr>
        <w:spacing w:line="360" w:lineRule="auto"/>
        <w:ind w:firstLine="420"/>
      </w:pPr>
      <w:r>
        <w:rPr>
          <w:rFonts w:hint="eastAsia"/>
        </w:rPr>
        <w:t>序列</w:t>
      </w:r>
      <w:r>
        <w:t>号</w:t>
      </w:r>
      <w:r>
        <w:rPr>
          <w:rFonts w:hint="eastAsia"/>
        </w:rPr>
        <w:t>规则含义</w:t>
      </w:r>
      <w:r>
        <w:t>说明</w:t>
      </w:r>
      <w:r>
        <w:rPr>
          <w:rFonts w:hint="eastAsia"/>
        </w:rPr>
        <w:t>如下</w:t>
      </w:r>
      <w:r>
        <w:t>：</w:t>
      </w:r>
    </w:p>
    <w:tbl>
      <w:tblPr>
        <w:tblStyle w:val="af2"/>
        <w:tblW w:w="9322" w:type="dxa"/>
        <w:tblLook w:val="04A0"/>
      </w:tblPr>
      <w:tblGrid>
        <w:gridCol w:w="1101"/>
        <w:gridCol w:w="1701"/>
        <w:gridCol w:w="2126"/>
        <w:gridCol w:w="1134"/>
        <w:gridCol w:w="709"/>
        <w:gridCol w:w="2551"/>
      </w:tblGrid>
      <w:tr w:rsidR="003253C3" w:rsidRPr="00E8422C" w:rsidTr="00A72177">
        <w:tc>
          <w:tcPr>
            <w:tcW w:w="1101" w:type="dxa"/>
            <w:vAlign w:val="center"/>
          </w:tcPr>
          <w:p w:rsidR="003253C3" w:rsidRPr="00E8422C" w:rsidRDefault="003253C3" w:rsidP="00A72177">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规则</w:t>
            </w:r>
          </w:p>
        </w:tc>
        <w:tc>
          <w:tcPr>
            <w:tcW w:w="1701" w:type="dxa"/>
            <w:vAlign w:val="center"/>
          </w:tcPr>
          <w:p w:rsidR="003253C3" w:rsidRPr="00E8422C" w:rsidRDefault="003253C3" w:rsidP="00A72177">
            <w:pPr>
              <w:jc w:val="center"/>
              <w:rPr>
                <w:rFonts w:asciiTheme="minorEastAsia" w:eastAsiaTheme="minorEastAsia" w:hAnsiTheme="minorEastAsia"/>
                <w:b/>
                <w:szCs w:val="21"/>
              </w:rPr>
            </w:pPr>
            <w:r>
              <w:rPr>
                <w:rFonts w:asciiTheme="minorEastAsia" w:eastAsiaTheme="minorEastAsia" w:hAnsiTheme="minorEastAsia" w:hint="eastAsia"/>
                <w:b/>
                <w:szCs w:val="21"/>
              </w:rPr>
              <w:t>寄</w:t>
            </w:r>
            <w:r>
              <w:rPr>
                <w:rFonts w:asciiTheme="minorEastAsia" w:eastAsiaTheme="minorEastAsia" w:hAnsiTheme="minorEastAsia"/>
                <w:b/>
                <w:szCs w:val="21"/>
              </w:rPr>
              <w:t>存器</w:t>
            </w:r>
          </w:p>
        </w:tc>
        <w:tc>
          <w:tcPr>
            <w:tcW w:w="2126" w:type="dxa"/>
            <w:vAlign w:val="center"/>
          </w:tcPr>
          <w:p w:rsidR="003253C3" w:rsidRPr="00E8422C" w:rsidRDefault="003253C3" w:rsidP="00A72177">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说明</w:t>
            </w:r>
          </w:p>
        </w:tc>
        <w:tc>
          <w:tcPr>
            <w:tcW w:w="1134" w:type="dxa"/>
            <w:vAlign w:val="center"/>
          </w:tcPr>
          <w:p w:rsidR="003253C3" w:rsidRPr="00E8422C" w:rsidRDefault="003253C3" w:rsidP="00A72177">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范围</w:t>
            </w:r>
          </w:p>
        </w:tc>
        <w:tc>
          <w:tcPr>
            <w:tcW w:w="709" w:type="dxa"/>
            <w:vAlign w:val="center"/>
          </w:tcPr>
          <w:p w:rsidR="003253C3" w:rsidRPr="00E8422C" w:rsidRDefault="003253C3" w:rsidP="00A72177">
            <w:pPr>
              <w:jc w:val="center"/>
              <w:rPr>
                <w:rFonts w:asciiTheme="minorEastAsia" w:eastAsiaTheme="minorEastAsia" w:hAnsiTheme="minorEastAsia"/>
                <w:b/>
                <w:szCs w:val="21"/>
              </w:rPr>
            </w:pPr>
            <w:r w:rsidRPr="00222079">
              <w:rPr>
                <w:rFonts w:hint="eastAsia"/>
                <w:b/>
              </w:rPr>
              <w:t>属性</w:t>
            </w:r>
          </w:p>
        </w:tc>
        <w:tc>
          <w:tcPr>
            <w:tcW w:w="2551" w:type="dxa"/>
            <w:vAlign w:val="center"/>
          </w:tcPr>
          <w:p w:rsidR="003253C3" w:rsidRPr="00E8422C" w:rsidRDefault="003253C3" w:rsidP="00A72177">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备注</w:t>
            </w:r>
          </w:p>
        </w:tc>
      </w:tr>
      <w:tr w:rsidR="003253C3" w:rsidRPr="008F4501" w:rsidTr="00A72177">
        <w:trPr>
          <w:trHeight w:val="634"/>
        </w:trPr>
        <w:tc>
          <w:tcPr>
            <w:tcW w:w="1101" w:type="dxa"/>
            <w:vAlign w:val="center"/>
          </w:tcPr>
          <w:p w:rsidR="003253C3"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产</w:t>
            </w:r>
            <w:r w:rsidRPr="008F4501">
              <w:rPr>
                <w:rFonts w:asciiTheme="minorEastAsia" w:eastAsiaTheme="minorEastAsia" w:hAnsiTheme="minorEastAsia"/>
                <w:szCs w:val="21"/>
              </w:rPr>
              <w:t>品</w:t>
            </w:r>
          </w:p>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类型</w:t>
            </w:r>
          </w:p>
        </w:tc>
        <w:tc>
          <w:tcPr>
            <w:tcW w:w="1701" w:type="dxa"/>
            <w:vAlign w:val="center"/>
          </w:tcPr>
          <w:p w:rsidR="003253C3" w:rsidRPr="008F4501" w:rsidRDefault="003253C3" w:rsidP="00A72177">
            <w:pPr>
              <w:jc w:val="center"/>
              <w:rPr>
                <w:rFonts w:asciiTheme="minorEastAsia" w:eastAsiaTheme="minorEastAsia" w:hAnsiTheme="minorEastAsia"/>
                <w:szCs w:val="21"/>
              </w:rPr>
            </w:pPr>
            <w:r>
              <w:rPr>
                <w:rFonts w:hint="eastAsia"/>
              </w:rPr>
              <w:t>0xA001</w:t>
            </w:r>
            <w:r>
              <w:rPr>
                <w:rFonts w:hint="eastAsia"/>
              </w:rPr>
              <w:t>（</w:t>
            </w:r>
            <w:r>
              <w:rPr>
                <w:rFonts w:hint="eastAsia"/>
              </w:rPr>
              <w:t>4</w:t>
            </w:r>
            <w:r>
              <w:rPr>
                <w:rFonts w:hint="eastAsia"/>
              </w:rPr>
              <w:t>字节）</w:t>
            </w:r>
          </w:p>
        </w:tc>
        <w:tc>
          <w:tcPr>
            <w:tcW w:w="2126" w:type="dxa"/>
            <w:vAlign w:val="center"/>
          </w:tcPr>
          <w:p w:rsidR="003253C3" w:rsidRPr="008F4501" w:rsidRDefault="003253C3" w:rsidP="00A72177">
            <w:pPr>
              <w:jc w:val="center"/>
              <w:rPr>
                <w:rFonts w:asciiTheme="minorEastAsia" w:eastAsiaTheme="minorEastAsia" w:hAnsiTheme="minorEastAsia"/>
                <w:szCs w:val="21"/>
              </w:rPr>
            </w:pPr>
            <w:proofErr w:type="gramStart"/>
            <w:r>
              <w:rPr>
                <w:rFonts w:asciiTheme="minorEastAsia" w:eastAsiaTheme="minorEastAsia" w:hAnsiTheme="minorEastAsia"/>
                <w:szCs w:val="21"/>
              </w:rPr>
              <w:t>见</w:t>
            </w:r>
            <w:r>
              <w:rPr>
                <w:rFonts w:hint="eastAsia"/>
              </w:rPr>
              <w:t>设备</w:t>
            </w:r>
            <w:proofErr w:type="gramEnd"/>
            <w:r>
              <w:rPr>
                <w:rFonts w:hint="eastAsia"/>
              </w:rPr>
              <w:t>类型代号</w:t>
            </w:r>
            <w:r>
              <w:t>码表</w:t>
            </w:r>
          </w:p>
        </w:tc>
        <w:tc>
          <w:tcPr>
            <w:tcW w:w="1134" w:type="dxa"/>
            <w:vAlign w:val="center"/>
          </w:tcPr>
          <w:p w:rsidR="003253C3" w:rsidRPr="008F4501" w:rsidRDefault="003253C3" w:rsidP="00A72177">
            <w:pPr>
              <w:jc w:val="center"/>
              <w:rPr>
                <w:rFonts w:asciiTheme="minorEastAsia" w:eastAsiaTheme="minorEastAsia" w:hAnsiTheme="minorEastAsia"/>
                <w:szCs w:val="21"/>
              </w:rPr>
            </w:pP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只</w:t>
            </w:r>
            <w:r>
              <w:t>读</w:t>
            </w:r>
          </w:p>
        </w:tc>
        <w:tc>
          <w:tcPr>
            <w:tcW w:w="2551" w:type="dxa"/>
            <w:vAlign w:val="center"/>
          </w:tcPr>
          <w:p w:rsidR="003253C3" w:rsidRPr="008F4501" w:rsidRDefault="003253C3" w:rsidP="00A72177">
            <w:pPr>
              <w:jc w:val="center"/>
              <w:rPr>
                <w:rFonts w:asciiTheme="minorEastAsia" w:eastAsiaTheme="minorEastAsia" w:hAnsiTheme="minorEastAsia"/>
                <w:szCs w:val="21"/>
              </w:rPr>
            </w:pPr>
          </w:p>
        </w:tc>
      </w:tr>
      <w:tr w:rsidR="003253C3" w:rsidRPr="008F4501" w:rsidTr="00A72177">
        <w:trPr>
          <w:trHeight w:val="379"/>
        </w:trPr>
        <w:tc>
          <w:tcPr>
            <w:tcW w:w="1101" w:type="dxa"/>
            <w:vMerge w:val="restart"/>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日期</w:t>
            </w:r>
          </w:p>
        </w:tc>
        <w:tc>
          <w:tcPr>
            <w:tcW w:w="1701" w:type="dxa"/>
            <w:vAlign w:val="center"/>
          </w:tcPr>
          <w:p w:rsidR="003253C3" w:rsidRDefault="003253C3" w:rsidP="00A72177">
            <w:pPr>
              <w:jc w:val="center"/>
              <w:rPr>
                <w:rFonts w:asciiTheme="minorEastAsia" w:eastAsiaTheme="minorEastAsia" w:hAnsiTheme="minorEastAsia"/>
                <w:szCs w:val="21"/>
              </w:rPr>
            </w:pPr>
            <w:r>
              <w:rPr>
                <w:rFonts w:hint="eastAsia"/>
              </w:rPr>
              <w:t>0xA003</w:t>
            </w:r>
            <w:r>
              <w:rPr>
                <w:rFonts w:hint="eastAsia"/>
              </w:rPr>
              <w:t>（</w:t>
            </w:r>
            <w:r>
              <w:rPr>
                <w:rFonts w:hint="eastAsia"/>
              </w:rPr>
              <w:t>2</w:t>
            </w:r>
            <w:r>
              <w:rPr>
                <w:rFonts w:hint="eastAsia"/>
              </w:rPr>
              <w:t>字节）</w:t>
            </w:r>
          </w:p>
        </w:tc>
        <w:tc>
          <w:tcPr>
            <w:tcW w:w="2126" w:type="dxa"/>
            <w:vAlign w:val="center"/>
          </w:tcPr>
          <w:p w:rsidR="003253C3" w:rsidRPr="0012554C" w:rsidRDefault="003253C3" w:rsidP="00A72177">
            <w:pPr>
              <w:jc w:val="center"/>
              <w:rPr>
                <w:rFonts w:asciiTheme="minorEastAsia" w:eastAsiaTheme="minorEastAsia" w:hAnsiTheme="minorEastAsia"/>
                <w:color w:val="FF0000"/>
                <w:szCs w:val="21"/>
              </w:rPr>
            </w:pPr>
            <w:r w:rsidRPr="007A1AD7">
              <w:rPr>
                <w:rFonts w:asciiTheme="minorEastAsia" w:eastAsiaTheme="minorEastAsia" w:hAnsiTheme="minorEastAsia" w:hint="eastAsia"/>
                <w:szCs w:val="21"/>
              </w:rPr>
              <w:t>高</w:t>
            </w:r>
            <w:r>
              <w:rPr>
                <w:rFonts w:asciiTheme="minorEastAsia" w:eastAsiaTheme="minorEastAsia" w:hAnsiTheme="minorEastAsia" w:hint="eastAsia"/>
                <w:szCs w:val="21"/>
              </w:rPr>
              <w:t>8位（填0</w:t>
            </w:r>
            <w:r w:rsidRPr="007A1AD7">
              <w:rPr>
                <w:rFonts w:asciiTheme="minorEastAsia" w:eastAsiaTheme="minorEastAsia" w:hAnsiTheme="minorEastAsia" w:hint="eastAsia"/>
                <w:szCs w:val="21"/>
              </w:rPr>
              <w:t>），低</w:t>
            </w:r>
            <w:r>
              <w:rPr>
                <w:rFonts w:asciiTheme="minorEastAsia" w:eastAsiaTheme="minorEastAsia" w:hAnsiTheme="minorEastAsia" w:hint="eastAsia"/>
                <w:szCs w:val="21"/>
              </w:rPr>
              <w:t>8</w:t>
            </w:r>
            <w:r w:rsidRPr="007A1AD7">
              <w:rPr>
                <w:rFonts w:asciiTheme="minorEastAsia" w:eastAsiaTheme="minorEastAsia" w:hAnsiTheme="minorEastAsia" w:hint="eastAsia"/>
                <w:szCs w:val="21"/>
              </w:rPr>
              <w:t>位是年份</w:t>
            </w:r>
            <w:r w:rsidRPr="007A1AD7">
              <w:rPr>
                <w:rFonts w:asciiTheme="minorEastAsia" w:eastAsiaTheme="minorEastAsia" w:hAnsiTheme="minorEastAsia"/>
                <w:szCs w:val="21"/>
              </w:rPr>
              <w:t>的后两位</w:t>
            </w:r>
          </w:p>
        </w:tc>
        <w:tc>
          <w:tcPr>
            <w:tcW w:w="1134"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[0,99]</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0x15</w:t>
            </w:r>
            <w:r w:rsidRPr="008F4501">
              <w:rPr>
                <w:rFonts w:asciiTheme="minorEastAsia" w:eastAsiaTheme="minorEastAsia" w:hAnsiTheme="minorEastAsia"/>
                <w:szCs w:val="21"/>
              </w:rPr>
              <w:t xml:space="preserve"> </w:t>
            </w:r>
            <w:r w:rsidRPr="008F4501">
              <w:rPr>
                <w:rFonts w:asciiTheme="minorEastAsia" w:eastAsiaTheme="minorEastAsia" w:hAnsiTheme="minorEastAsia" w:hint="eastAsia"/>
                <w:szCs w:val="21"/>
              </w:rPr>
              <w:t>表示2021年</w:t>
            </w:r>
            <w:r>
              <w:rPr>
                <w:rFonts w:asciiTheme="minorEastAsia" w:eastAsiaTheme="minorEastAsia" w:hAnsiTheme="minorEastAsia" w:hint="eastAsia"/>
                <w:szCs w:val="21"/>
              </w:rPr>
              <w:t>中的21</w:t>
            </w:r>
          </w:p>
        </w:tc>
      </w:tr>
      <w:tr w:rsidR="003253C3" w:rsidRPr="008F4501" w:rsidTr="00A72177">
        <w:tc>
          <w:tcPr>
            <w:tcW w:w="1101" w:type="dxa"/>
            <w:vMerge/>
            <w:vAlign w:val="center"/>
          </w:tcPr>
          <w:p w:rsidR="003253C3" w:rsidRPr="008F4501" w:rsidRDefault="003253C3" w:rsidP="00A72177">
            <w:pPr>
              <w:jc w:val="center"/>
              <w:rPr>
                <w:rFonts w:asciiTheme="minorEastAsia" w:eastAsiaTheme="minorEastAsia" w:hAnsiTheme="minorEastAsia"/>
                <w:szCs w:val="21"/>
              </w:rPr>
            </w:pPr>
          </w:p>
        </w:tc>
        <w:tc>
          <w:tcPr>
            <w:tcW w:w="1701" w:type="dxa"/>
            <w:vMerge w:val="restart"/>
            <w:vAlign w:val="center"/>
          </w:tcPr>
          <w:p w:rsidR="003253C3" w:rsidRDefault="003253C3" w:rsidP="00A72177">
            <w:pPr>
              <w:jc w:val="center"/>
              <w:rPr>
                <w:rFonts w:asciiTheme="minorEastAsia" w:eastAsiaTheme="minorEastAsia" w:hAnsiTheme="minorEastAsia"/>
                <w:szCs w:val="21"/>
              </w:rPr>
            </w:pPr>
            <w:r>
              <w:rPr>
                <w:rFonts w:hint="eastAsia"/>
              </w:rPr>
              <w:t>0xA004</w:t>
            </w:r>
            <w:r>
              <w:rPr>
                <w:rFonts w:hint="eastAsia"/>
              </w:rPr>
              <w:t>（</w:t>
            </w:r>
            <w:r>
              <w:rPr>
                <w:rFonts w:hint="eastAsia"/>
              </w:rPr>
              <w:t>2</w:t>
            </w:r>
            <w:r>
              <w:rPr>
                <w:rFonts w:hint="eastAsia"/>
              </w:rPr>
              <w:t>字节）</w:t>
            </w:r>
          </w:p>
        </w:tc>
        <w:tc>
          <w:tcPr>
            <w:tcW w:w="2126"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校准</w:t>
            </w:r>
            <w:r w:rsidRPr="008F4501">
              <w:rPr>
                <w:rFonts w:asciiTheme="minorEastAsia" w:eastAsiaTheme="minorEastAsia" w:hAnsiTheme="minorEastAsia"/>
                <w:szCs w:val="21"/>
              </w:rPr>
              <w:t>时的</w:t>
            </w:r>
            <w:r w:rsidRPr="008F4501">
              <w:rPr>
                <w:rFonts w:asciiTheme="minorEastAsia" w:eastAsiaTheme="minorEastAsia" w:hAnsiTheme="minorEastAsia" w:hint="eastAsia"/>
                <w:szCs w:val="21"/>
              </w:rPr>
              <w:t>月</w:t>
            </w:r>
            <w:r w:rsidRPr="008F4501">
              <w:rPr>
                <w:rFonts w:asciiTheme="minorEastAsia" w:eastAsiaTheme="minorEastAsia" w:hAnsiTheme="minorEastAsia"/>
                <w:szCs w:val="21"/>
              </w:rPr>
              <w:t>份</w:t>
            </w:r>
          </w:p>
        </w:tc>
        <w:tc>
          <w:tcPr>
            <w:tcW w:w="1134"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[1,12]</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b/>
                <w:szCs w:val="21"/>
              </w:rPr>
            </w:pPr>
            <w:r>
              <w:rPr>
                <w:rFonts w:asciiTheme="minorEastAsia" w:eastAsiaTheme="minorEastAsia" w:hAnsiTheme="minorEastAsia" w:hint="eastAsia"/>
                <w:szCs w:val="21"/>
              </w:rPr>
              <w:t>0x</w:t>
            </w:r>
            <w:r w:rsidRPr="008F4501">
              <w:rPr>
                <w:rFonts w:asciiTheme="minorEastAsia" w:eastAsiaTheme="minorEastAsia" w:hAnsiTheme="minorEastAsia" w:hint="eastAsia"/>
                <w:szCs w:val="21"/>
              </w:rPr>
              <w:t>01 表示1月</w:t>
            </w:r>
            <w:r w:rsidRPr="008F4501">
              <w:rPr>
                <w:rFonts w:asciiTheme="minorEastAsia" w:eastAsiaTheme="minorEastAsia" w:hAnsiTheme="minorEastAsia"/>
                <w:szCs w:val="21"/>
              </w:rPr>
              <w:t>份</w:t>
            </w:r>
          </w:p>
        </w:tc>
      </w:tr>
      <w:tr w:rsidR="003253C3" w:rsidRPr="008F4501" w:rsidTr="00A72177">
        <w:tc>
          <w:tcPr>
            <w:tcW w:w="1101" w:type="dxa"/>
            <w:vMerge/>
            <w:vAlign w:val="center"/>
          </w:tcPr>
          <w:p w:rsidR="003253C3" w:rsidRPr="008F4501" w:rsidRDefault="003253C3" w:rsidP="00A72177">
            <w:pPr>
              <w:jc w:val="center"/>
              <w:rPr>
                <w:rFonts w:asciiTheme="minorEastAsia" w:eastAsiaTheme="minorEastAsia" w:hAnsiTheme="minorEastAsia"/>
                <w:szCs w:val="21"/>
              </w:rPr>
            </w:pPr>
          </w:p>
        </w:tc>
        <w:tc>
          <w:tcPr>
            <w:tcW w:w="1701" w:type="dxa"/>
            <w:vMerge/>
            <w:vAlign w:val="center"/>
          </w:tcPr>
          <w:p w:rsidR="003253C3" w:rsidRDefault="003253C3" w:rsidP="00A72177">
            <w:pPr>
              <w:jc w:val="center"/>
              <w:rPr>
                <w:rFonts w:asciiTheme="minorEastAsia" w:eastAsiaTheme="minorEastAsia" w:hAnsiTheme="minorEastAsia"/>
                <w:szCs w:val="21"/>
              </w:rPr>
            </w:pPr>
          </w:p>
        </w:tc>
        <w:tc>
          <w:tcPr>
            <w:tcW w:w="2126"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校准</w:t>
            </w:r>
            <w:r w:rsidRPr="008F4501">
              <w:rPr>
                <w:rFonts w:asciiTheme="minorEastAsia" w:eastAsiaTheme="minorEastAsia" w:hAnsiTheme="minorEastAsia"/>
                <w:szCs w:val="21"/>
              </w:rPr>
              <w:t>时的</w:t>
            </w:r>
            <w:r w:rsidRPr="008F4501">
              <w:rPr>
                <w:rFonts w:asciiTheme="minorEastAsia" w:eastAsiaTheme="minorEastAsia" w:hAnsiTheme="minorEastAsia" w:hint="eastAsia"/>
                <w:szCs w:val="21"/>
              </w:rPr>
              <w:t>日期</w:t>
            </w:r>
          </w:p>
        </w:tc>
        <w:tc>
          <w:tcPr>
            <w:tcW w:w="1134"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[1,31]</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0x</w:t>
            </w:r>
            <w:r w:rsidRPr="008F4501">
              <w:rPr>
                <w:rFonts w:asciiTheme="minorEastAsia" w:eastAsiaTheme="minorEastAsia" w:hAnsiTheme="minorEastAsia" w:hint="eastAsia"/>
                <w:szCs w:val="21"/>
              </w:rPr>
              <w:t>01 表示1号</w:t>
            </w:r>
          </w:p>
        </w:tc>
      </w:tr>
      <w:tr w:rsidR="003253C3" w:rsidRPr="008F4501" w:rsidTr="00A72177">
        <w:tc>
          <w:tcPr>
            <w:tcW w:w="1101"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lastRenderedPageBreak/>
              <w:t>序号</w:t>
            </w:r>
          </w:p>
        </w:tc>
        <w:tc>
          <w:tcPr>
            <w:tcW w:w="1701" w:type="dxa"/>
            <w:vAlign w:val="center"/>
          </w:tcPr>
          <w:p w:rsidR="003253C3" w:rsidRPr="008F4501" w:rsidRDefault="003253C3" w:rsidP="00A72177">
            <w:pPr>
              <w:jc w:val="center"/>
              <w:rPr>
                <w:rFonts w:asciiTheme="minorEastAsia" w:eastAsiaTheme="minorEastAsia" w:hAnsiTheme="minorEastAsia"/>
                <w:szCs w:val="21"/>
              </w:rPr>
            </w:pPr>
            <w:r>
              <w:rPr>
                <w:rFonts w:hint="eastAsia"/>
              </w:rPr>
              <w:t>0xA005</w:t>
            </w:r>
            <w:r>
              <w:rPr>
                <w:rFonts w:hint="eastAsia"/>
              </w:rPr>
              <w:t>（</w:t>
            </w:r>
            <w:r>
              <w:rPr>
                <w:rFonts w:hint="eastAsia"/>
              </w:rPr>
              <w:t>2</w:t>
            </w:r>
            <w:r>
              <w:rPr>
                <w:rFonts w:hint="eastAsia"/>
              </w:rPr>
              <w:t>字节）</w:t>
            </w:r>
          </w:p>
        </w:tc>
        <w:tc>
          <w:tcPr>
            <w:tcW w:w="2126" w:type="dxa"/>
            <w:vAlign w:val="center"/>
          </w:tcPr>
          <w:p w:rsidR="003253C3"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当天排列</w:t>
            </w:r>
            <w:r w:rsidRPr="008F4501">
              <w:rPr>
                <w:rFonts w:asciiTheme="minorEastAsia" w:eastAsiaTheme="minorEastAsia" w:hAnsiTheme="minorEastAsia"/>
                <w:szCs w:val="21"/>
              </w:rPr>
              <w:t>序号</w:t>
            </w:r>
          </w:p>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0001</w:t>
            </w:r>
            <w:r>
              <w:rPr>
                <w:rFonts w:asciiTheme="minorEastAsia" w:eastAsiaTheme="minorEastAsia" w:hAnsiTheme="minorEastAsia"/>
                <w:szCs w:val="21"/>
              </w:rPr>
              <w:t>’</w:t>
            </w:r>
            <w:r w:rsidRPr="008F4501">
              <w:rPr>
                <w:rFonts w:asciiTheme="minorEastAsia" w:eastAsiaTheme="minorEastAsia" w:hAnsiTheme="minorEastAsia" w:hint="eastAsia"/>
                <w:szCs w:val="21"/>
              </w:rPr>
              <w:t xml:space="preserve"> 序号</w:t>
            </w:r>
            <w:r w:rsidRPr="008F4501">
              <w:rPr>
                <w:rFonts w:asciiTheme="minorEastAsia" w:eastAsiaTheme="minorEastAsia" w:hAnsiTheme="minorEastAsia"/>
                <w:szCs w:val="21"/>
              </w:rPr>
              <w:t>为1</w:t>
            </w:r>
          </w:p>
        </w:tc>
        <w:tc>
          <w:tcPr>
            <w:tcW w:w="1134"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[1,999</w:t>
            </w:r>
            <w:r>
              <w:rPr>
                <w:rFonts w:asciiTheme="minorEastAsia" w:eastAsiaTheme="minorEastAsia" w:hAnsiTheme="minorEastAsia"/>
                <w:szCs w:val="21"/>
              </w:rPr>
              <w:t>9</w:t>
            </w:r>
            <w:r>
              <w:rPr>
                <w:rFonts w:asciiTheme="minorEastAsia" w:eastAsiaTheme="minorEastAsia" w:hAnsiTheme="minorEastAsia" w:hint="eastAsia"/>
                <w:szCs w:val="21"/>
              </w:rPr>
              <w:t>]</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占</w:t>
            </w:r>
            <w:r>
              <w:rPr>
                <w:rFonts w:asciiTheme="minorEastAsia" w:eastAsiaTheme="minorEastAsia" w:hAnsiTheme="minorEastAsia" w:hint="eastAsia"/>
                <w:szCs w:val="21"/>
              </w:rPr>
              <w:t>四</w:t>
            </w:r>
            <w:r w:rsidRPr="008F4501">
              <w:rPr>
                <w:rFonts w:asciiTheme="minorEastAsia" w:eastAsiaTheme="minorEastAsia" w:hAnsiTheme="minorEastAsia"/>
                <w:szCs w:val="21"/>
              </w:rPr>
              <w:t>位字符</w:t>
            </w:r>
          </w:p>
        </w:tc>
      </w:tr>
      <w:tr w:rsidR="003253C3" w:rsidRPr="008F4501" w:rsidTr="00A72177">
        <w:tc>
          <w:tcPr>
            <w:tcW w:w="1101" w:type="dxa"/>
            <w:vAlign w:val="center"/>
          </w:tcPr>
          <w:p w:rsidR="003253C3" w:rsidRPr="008F4501" w:rsidRDefault="003253C3" w:rsidP="00A72177">
            <w:pPr>
              <w:jc w:val="center"/>
              <w:rPr>
                <w:rFonts w:asciiTheme="minorEastAsia" w:eastAsiaTheme="minorEastAsia" w:hAnsiTheme="minorEastAsia"/>
                <w:szCs w:val="21"/>
              </w:rPr>
            </w:pPr>
            <w:r>
              <w:rPr>
                <w:rFonts w:hint="eastAsia"/>
              </w:rPr>
              <w:t>电脑号</w:t>
            </w:r>
          </w:p>
        </w:tc>
        <w:tc>
          <w:tcPr>
            <w:tcW w:w="1701" w:type="dxa"/>
            <w:vMerge w:val="restart"/>
            <w:vAlign w:val="center"/>
          </w:tcPr>
          <w:p w:rsidR="003253C3" w:rsidRPr="008F4501" w:rsidRDefault="003253C3" w:rsidP="00A72177">
            <w:pPr>
              <w:jc w:val="center"/>
              <w:rPr>
                <w:rFonts w:asciiTheme="minorEastAsia" w:eastAsiaTheme="minorEastAsia" w:hAnsiTheme="minorEastAsia"/>
                <w:szCs w:val="21"/>
              </w:rPr>
            </w:pPr>
            <w:r>
              <w:rPr>
                <w:rFonts w:hint="eastAsia"/>
              </w:rPr>
              <w:t>0xA006</w:t>
            </w:r>
            <w:r>
              <w:rPr>
                <w:rFonts w:hint="eastAsia"/>
              </w:rPr>
              <w:t>（</w:t>
            </w:r>
            <w:r>
              <w:rPr>
                <w:rFonts w:hint="eastAsia"/>
              </w:rPr>
              <w:t>2</w:t>
            </w:r>
            <w:r>
              <w:rPr>
                <w:rFonts w:hint="eastAsia"/>
              </w:rPr>
              <w:t>字节）</w:t>
            </w:r>
          </w:p>
        </w:tc>
        <w:tc>
          <w:tcPr>
            <w:tcW w:w="2126"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默认值为0，上位机不与操作</w:t>
            </w:r>
          </w:p>
        </w:tc>
        <w:tc>
          <w:tcPr>
            <w:tcW w:w="1134" w:type="dxa"/>
            <w:vAlign w:val="center"/>
          </w:tcPr>
          <w:p w:rsidR="003253C3" w:rsidRPr="0012554C" w:rsidRDefault="003253C3" w:rsidP="00A72177">
            <w:pPr>
              <w:jc w:val="center"/>
              <w:rPr>
                <w:rFonts w:asciiTheme="minorEastAsia" w:eastAsiaTheme="minorEastAsia" w:hAnsiTheme="minorEastAsia"/>
                <w:color w:val="FF0000"/>
                <w:szCs w:val="21"/>
              </w:rPr>
            </w:pPr>
            <w:r>
              <w:rPr>
                <w:rFonts w:asciiTheme="minorEastAsia" w:eastAsiaTheme="minorEastAsia" w:hAnsiTheme="minorEastAsia" w:hint="eastAsia"/>
                <w:szCs w:val="21"/>
              </w:rPr>
              <w:t>[0,FF</w:t>
            </w:r>
            <w:r w:rsidRPr="00EC42CD">
              <w:rPr>
                <w:rFonts w:asciiTheme="minorEastAsia" w:eastAsiaTheme="minorEastAsia" w:hAnsiTheme="minorEastAsia" w:hint="eastAsia"/>
                <w:szCs w:val="21"/>
              </w:rPr>
              <w:t>]</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上位机读到此值为0，不予操作，并且提示需要研发</w:t>
            </w:r>
            <w:proofErr w:type="gramStart"/>
            <w:r>
              <w:rPr>
                <w:rFonts w:asciiTheme="minorEastAsia" w:eastAsiaTheme="minorEastAsia" w:hAnsiTheme="minorEastAsia" w:hint="eastAsia"/>
                <w:szCs w:val="21"/>
              </w:rPr>
              <w:t>配置此</w:t>
            </w:r>
            <w:proofErr w:type="gramEnd"/>
            <w:r>
              <w:rPr>
                <w:rFonts w:asciiTheme="minorEastAsia" w:eastAsiaTheme="minorEastAsia" w:hAnsiTheme="minorEastAsia" w:hint="eastAsia"/>
                <w:szCs w:val="21"/>
              </w:rPr>
              <w:t>值。才可使用上位机。</w:t>
            </w:r>
          </w:p>
        </w:tc>
      </w:tr>
      <w:tr w:rsidR="003253C3" w:rsidRPr="008F4501" w:rsidTr="00A72177">
        <w:tc>
          <w:tcPr>
            <w:tcW w:w="1101"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校验</w:t>
            </w:r>
            <w:r w:rsidRPr="008F4501">
              <w:rPr>
                <w:rFonts w:asciiTheme="minorEastAsia" w:eastAsiaTheme="minorEastAsia" w:hAnsiTheme="minorEastAsia"/>
                <w:szCs w:val="21"/>
              </w:rPr>
              <w:t>码</w:t>
            </w:r>
          </w:p>
        </w:tc>
        <w:tc>
          <w:tcPr>
            <w:tcW w:w="1701" w:type="dxa"/>
            <w:vMerge/>
            <w:vAlign w:val="center"/>
          </w:tcPr>
          <w:p w:rsidR="003253C3" w:rsidRPr="008F4501" w:rsidRDefault="003253C3" w:rsidP="00A72177">
            <w:pPr>
              <w:jc w:val="center"/>
              <w:rPr>
                <w:rFonts w:asciiTheme="minorEastAsia" w:eastAsiaTheme="minorEastAsia" w:hAnsiTheme="minorEastAsia"/>
                <w:szCs w:val="21"/>
              </w:rPr>
            </w:pPr>
          </w:p>
        </w:tc>
        <w:tc>
          <w:tcPr>
            <w:tcW w:w="2126"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前面</w:t>
            </w:r>
            <w:r w:rsidRPr="008F4501">
              <w:rPr>
                <w:rFonts w:asciiTheme="minorEastAsia" w:eastAsiaTheme="minorEastAsia" w:hAnsiTheme="minorEastAsia"/>
                <w:szCs w:val="21"/>
              </w:rPr>
              <w:t>字符</w:t>
            </w:r>
            <w:r>
              <w:rPr>
                <w:rFonts w:asciiTheme="minorEastAsia" w:eastAsiaTheme="minorEastAsia" w:hAnsiTheme="minorEastAsia" w:hint="eastAsia"/>
                <w:szCs w:val="21"/>
              </w:rPr>
              <w:t>异或值</w:t>
            </w:r>
          </w:p>
        </w:tc>
        <w:tc>
          <w:tcPr>
            <w:tcW w:w="1134"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[0,FF]</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szCs w:val="21"/>
              </w:rPr>
            </w:pPr>
          </w:p>
        </w:tc>
      </w:tr>
      <w:tr w:rsidR="003253C3" w:rsidRPr="008F4501" w:rsidTr="00A72177">
        <w:tc>
          <w:tcPr>
            <w:tcW w:w="1101" w:type="dxa"/>
            <w:vAlign w:val="center"/>
          </w:tcPr>
          <w:p w:rsidR="003253C3" w:rsidRPr="008F4501" w:rsidRDefault="003253C3" w:rsidP="00A72177">
            <w:pPr>
              <w:jc w:val="center"/>
              <w:rPr>
                <w:rFonts w:asciiTheme="minorEastAsia" w:eastAsiaTheme="minorEastAsia" w:hAnsiTheme="minorEastAsia"/>
                <w:szCs w:val="21"/>
              </w:rPr>
            </w:pPr>
          </w:p>
        </w:tc>
        <w:tc>
          <w:tcPr>
            <w:tcW w:w="1701"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szCs w:val="21"/>
              </w:rPr>
              <w:t>0</w:t>
            </w:r>
            <w:r>
              <w:rPr>
                <w:rFonts w:asciiTheme="minorEastAsia" w:eastAsiaTheme="minorEastAsia" w:hAnsiTheme="minorEastAsia" w:hint="eastAsia"/>
                <w:szCs w:val="21"/>
              </w:rPr>
              <w:t>xA011</w:t>
            </w:r>
          </w:p>
        </w:tc>
        <w:tc>
          <w:tcPr>
            <w:tcW w:w="2126"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错误状态寄存器</w:t>
            </w:r>
          </w:p>
        </w:tc>
        <w:tc>
          <w:tcPr>
            <w:tcW w:w="1134" w:type="dxa"/>
            <w:vAlign w:val="center"/>
          </w:tcPr>
          <w:p w:rsidR="003253C3" w:rsidRDefault="003253C3" w:rsidP="00A72177">
            <w:pPr>
              <w:jc w:val="center"/>
              <w:rPr>
                <w:rFonts w:asciiTheme="minorEastAsia" w:eastAsiaTheme="minorEastAsia" w:hAnsiTheme="minorEastAsia"/>
                <w:szCs w:val="21"/>
              </w:rPr>
            </w:pPr>
          </w:p>
        </w:tc>
        <w:tc>
          <w:tcPr>
            <w:tcW w:w="709" w:type="dxa"/>
            <w:vAlign w:val="center"/>
          </w:tcPr>
          <w:p w:rsidR="003253C3" w:rsidRDefault="003253C3" w:rsidP="00A72177">
            <w:pPr>
              <w:jc w:val="center"/>
            </w:pPr>
            <w:r>
              <w:rPr>
                <w:rFonts w:hint="eastAsia"/>
              </w:rPr>
              <w:t>只读</w:t>
            </w:r>
          </w:p>
        </w:tc>
        <w:tc>
          <w:tcPr>
            <w:tcW w:w="2551" w:type="dxa"/>
            <w:vAlign w:val="center"/>
          </w:tcPr>
          <w:p w:rsidR="003253C3" w:rsidRPr="008F4501" w:rsidRDefault="003253C3" w:rsidP="00A72177">
            <w:pPr>
              <w:jc w:val="center"/>
              <w:rPr>
                <w:rFonts w:asciiTheme="minorEastAsia" w:eastAsiaTheme="minorEastAsia" w:hAnsiTheme="minorEastAsia"/>
                <w:szCs w:val="21"/>
              </w:rPr>
            </w:pPr>
          </w:p>
        </w:tc>
      </w:tr>
      <w:tr w:rsidR="003253C3" w:rsidRPr="008F4501" w:rsidTr="00A72177">
        <w:tc>
          <w:tcPr>
            <w:tcW w:w="1101" w:type="dxa"/>
            <w:vAlign w:val="center"/>
          </w:tcPr>
          <w:p w:rsidR="003253C3" w:rsidRPr="008F4501" w:rsidRDefault="003253C3" w:rsidP="00A72177">
            <w:pPr>
              <w:jc w:val="center"/>
              <w:rPr>
                <w:rFonts w:asciiTheme="minorEastAsia" w:eastAsiaTheme="minorEastAsia" w:hAnsiTheme="minorEastAsia"/>
                <w:szCs w:val="21"/>
              </w:rPr>
            </w:pPr>
          </w:p>
        </w:tc>
        <w:tc>
          <w:tcPr>
            <w:tcW w:w="1701" w:type="dxa"/>
            <w:vAlign w:val="center"/>
          </w:tcPr>
          <w:p w:rsidR="003253C3" w:rsidRPr="008F4501" w:rsidRDefault="003253C3" w:rsidP="00A72177">
            <w:pPr>
              <w:jc w:val="center"/>
              <w:rPr>
                <w:rFonts w:asciiTheme="minorEastAsia" w:eastAsiaTheme="minorEastAsia" w:hAnsiTheme="minorEastAsia"/>
                <w:szCs w:val="21"/>
              </w:rPr>
            </w:pPr>
          </w:p>
        </w:tc>
        <w:tc>
          <w:tcPr>
            <w:tcW w:w="2126" w:type="dxa"/>
            <w:vAlign w:val="center"/>
          </w:tcPr>
          <w:p w:rsidR="003253C3" w:rsidRPr="008F4501" w:rsidRDefault="003253C3" w:rsidP="00A72177">
            <w:pPr>
              <w:jc w:val="center"/>
              <w:rPr>
                <w:rFonts w:asciiTheme="minorEastAsia" w:eastAsiaTheme="minorEastAsia" w:hAnsiTheme="minorEastAsia"/>
                <w:szCs w:val="21"/>
              </w:rPr>
            </w:pPr>
          </w:p>
        </w:tc>
        <w:tc>
          <w:tcPr>
            <w:tcW w:w="1134" w:type="dxa"/>
            <w:vAlign w:val="center"/>
          </w:tcPr>
          <w:p w:rsidR="003253C3" w:rsidRDefault="003253C3" w:rsidP="00A72177">
            <w:pPr>
              <w:jc w:val="center"/>
              <w:rPr>
                <w:rFonts w:asciiTheme="minorEastAsia" w:eastAsiaTheme="minorEastAsia" w:hAnsiTheme="minorEastAsia"/>
                <w:szCs w:val="21"/>
              </w:rPr>
            </w:pPr>
          </w:p>
        </w:tc>
        <w:tc>
          <w:tcPr>
            <w:tcW w:w="709" w:type="dxa"/>
            <w:vAlign w:val="center"/>
          </w:tcPr>
          <w:p w:rsidR="003253C3" w:rsidRDefault="003253C3" w:rsidP="00A72177">
            <w:pPr>
              <w:jc w:val="center"/>
            </w:pPr>
          </w:p>
        </w:tc>
        <w:tc>
          <w:tcPr>
            <w:tcW w:w="2551" w:type="dxa"/>
            <w:vAlign w:val="center"/>
          </w:tcPr>
          <w:p w:rsidR="003253C3" w:rsidRPr="008F4501" w:rsidRDefault="003253C3" w:rsidP="00A72177">
            <w:pPr>
              <w:jc w:val="center"/>
              <w:rPr>
                <w:rFonts w:asciiTheme="minorEastAsia" w:eastAsiaTheme="minorEastAsia" w:hAnsiTheme="minorEastAsia"/>
                <w:szCs w:val="21"/>
              </w:rPr>
            </w:pPr>
          </w:p>
        </w:tc>
      </w:tr>
    </w:tbl>
    <w:p w:rsidR="00F97F5A" w:rsidRDefault="00F97F5A" w:rsidP="001D29D0">
      <w:pPr>
        <w:spacing w:line="360" w:lineRule="auto"/>
      </w:pPr>
    </w:p>
    <w:p w:rsidR="00562316" w:rsidRDefault="00562316" w:rsidP="00F97F5A">
      <w:pPr>
        <w:spacing w:line="360" w:lineRule="auto"/>
      </w:pPr>
      <w:r>
        <w:rPr>
          <w:rFonts w:hint="eastAsia"/>
        </w:rPr>
        <w:t>序列</w:t>
      </w:r>
      <w:r>
        <w:t>号</w:t>
      </w:r>
      <w:r>
        <w:rPr>
          <w:rFonts w:hint="eastAsia"/>
        </w:rPr>
        <w:t>生成</w:t>
      </w:r>
      <w:r>
        <w:t>流程图</w:t>
      </w:r>
      <w:bookmarkEnd w:id="43"/>
    </w:p>
    <w:p w:rsidR="00562316" w:rsidRDefault="006C7F72" w:rsidP="00562316">
      <w:pPr>
        <w:jc w:val="center"/>
      </w:pPr>
      <w:r>
        <w:rPr>
          <w:noProof/>
        </w:rPr>
        <w:drawing>
          <wp:inline distT="0" distB="0" distL="0" distR="0">
            <wp:extent cx="1924920" cy="6107373"/>
            <wp:effectExtent l="19050" t="0" r="0" b="0"/>
            <wp:docPr id="12" name="图片 11" descr="序列生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序列生成流程图.png"/>
                    <pic:cNvPicPr/>
                  </pic:nvPicPr>
                  <pic:blipFill>
                    <a:blip r:embed="rId18" cstate="print"/>
                    <a:stretch>
                      <a:fillRect/>
                    </a:stretch>
                  </pic:blipFill>
                  <pic:spPr>
                    <a:xfrm>
                      <a:off x="0" y="0"/>
                      <a:ext cx="1924050" cy="6104613"/>
                    </a:xfrm>
                    <a:prstGeom prst="rect">
                      <a:avLst/>
                    </a:prstGeom>
                  </pic:spPr>
                </pic:pic>
              </a:graphicData>
            </a:graphic>
          </wp:inline>
        </w:drawing>
      </w:r>
    </w:p>
    <w:p w:rsidR="00562316" w:rsidRDefault="00562316" w:rsidP="00562316"/>
    <w:p w:rsidR="00562316" w:rsidRDefault="00562316" w:rsidP="005A69D0">
      <w:pPr>
        <w:pStyle w:val="3"/>
      </w:pPr>
      <w:bookmarkStart w:id="44" w:name="_Toc42083367"/>
      <w:r>
        <w:rPr>
          <w:rFonts w:hint="eastAsia"/>
        </w:rPr>
        <w:lastRenderedPageBreak/>
        <w:t>序列</w:t>
      </w:r>
      <w:r>
        <w:t>号</w:t>
      </w:r>
      <w:r>
        <w:rPr>
          <w:rFonts w:hint="eastAsia"/>
        </w:rPr>
        <w:t>写入</w:t>
      </w:r>
      <w:r>
        <w:t>流程图</w:t>
      </w:r>
      <w:bookmarkEnd w:id="44"/>
    </w:p>
    <w:p w:rsidR="00562316" w:rsidRDefault="00562316" w:rsidP="00562316">
      <w:pPr>
        <w:jc w:val="center"/>
      </w:pPr>
      <w:r>
        <w:rPr>
          <w:noProof/>
        </w:rPr>
        <w:drawing>
          <wp:inline distT="0" distB="0" distL="0" distR="0">
            <wp:extent cx="4067254" cy="4724400"/>
            <wp:effectExtent l="0" t="0" r="0" b="0"/>
            <wp:docPr id="8" name="图片 1" desc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9" cstate="print"/>
                    <a:stretch>
                      <a:fillRect/>
                    </a:stretch>
                  </pic:blipFill>
                  <pic:spPr>
                    <a:xfrm>
                      <a:off x="0" y="0"/>
                      <a:ext cx="4073020" cy="4731098"/>
                    </a:xfrm>
                    <a:prstGeom prst="rect">
                      <a:avLst/>
                    </a:prstGeom>
                  </pic:spPr>
                </pic:pic>
              </a:graphicData>
            </a:graphic>
          </wp:inline>
        </w:drawing>
      </w:r>
    </w:p>
    <w:p w:rsidR="00562316" w:rsidRDefault="005A69D0" w:rsidP="005A69D0">
      <w:pPr>
        <w:pStyle w:val="3"/>
      </w:pPr>
      <w:bookmarkStart w:id="45" w:name="_Toc42083368"/>
      <w:r>
        <w:rPr>
          <w:rFonts w:hint="eastAsia"/>
        </w:rPr>
        <w:t>序列</w:t>
      </w:r>
      <w:r>
        <w:t>号模块</w:t>
      </w:r>
      <w:r w:rsidR="00562316">
        <w:rPr>
          <w:rFonts w:hint="eastAsia"/>
        </w:rPr>
        <w:t>接口设计</w:t>
      </w:r>
      <w:bookmarkEnd w:id="45"/>
    </w:p>
    <w:p w:rsidR="00562316" w:rsidRDefault="005A69D0" w:rsidP="005A69D0">
      <w:pPr>
        <w:pStyle w:val="4"/>
      </w:pPr>
      <w:bookmarkStart w:id="46" w:name="_Toc42083369"/>
      <w:r>
        <w:rPr>
          <w:rFonts w:hint="eastAsia"/>
        </w:rPr>
        <w:t>序列</w:t>
      </w:r>
      <w:r>
        <w:t>号模块</w:t>
      </w:r>
      <w:r w:rsidR="00562316">
        <w:rPr>
          <w:rFonts w:hint="eastAsia"/>
        </w:rPr>
        <w:t>外部接口</w:t>
      </w:r>
      <w:bookmarkEnd w:id="46"/>
    </w:p>
    <w:p w:rsidR="00562316" w:rsidRDefault="00562316" w:rsidP="00562316">
      <w:pPr>
        <w:numPr>
          <w:ilvl w:val="2"/>
          <w:numId w:val="38"/>
        </w:numPr>
      </w:pPr>
      <w:r>
        <w:rPr>
          <w:rFonts w:hint="eastAsia"/>
        </w:rPr>
        <w:t>写序列</w:t>
      </w:r>
      <w:r>
        <w:t>号</w:t>
      </w:r>
      <w:r>
        <w:rPr>
          <w:rFonts w:hint="eastAsia"/>
        </w:rPr>
        <w:t>到</w:t>
      </w:r>
      <w:r>
        <w:t>执行板</w:t>
      </w:r>
    </w:p>
    <w:p w:rsidR="00562316" w:rsidRDefault="00562316" w:rsidP="00562316">
      <w:pPr>
        <w:numPr>
          <w:ilvl w:val="2"/>
          <w:numId w:val="38"/>
        </w:numPr>
      </w:pPr>
      <w:r>
        <w:rPr>
          <w:rFonts w:hint="eastAsia"/>
        </w:rPr>
        <w:t>读取</w:t>
      </w:r>
      <w:r>
        <w:t>执行板序列号</w:t>
      </w:r>
    </w:p>
    <w:p w:rsidR="00562316" w:rsidRDefault="005A69D0" w:rsidP="005A69D0">
      <w:pPr>
        <w:pStyle w:val="4"/>
      </w:pPr>
      <w:bookmarkStart w:id="47" w:name="_Toc42083370"/>
      <w:r>
        <w:rPr>
          <w:rFonts w:hint="eastAsia"/>
        </w:rPr>
        <w:t>序列</w:t>
      </w:r>
      <w:r>
        <w:t>号模块</w:t>
      </w:r>
      <w:r w:rsidR="00562316">
        <w:rPr>
          <w:rFonts w:hint="eastAsia"/>
        </w:rPr>
        <w:t>内部接口</w:t>
      </w:r>
      <w:bookmarkEnd w:id="47"/>
    </w:p>
    <w:p w:rsidR="00562316" w:rsidRDefault="00562316" w:rsidP="00562316">
      <w:pPr>
        <w:numPr>
          <w:ilvl w:val="0"/>
          <w:numId w:val="39"/>
        </w:numPr>
      </w:pPr>
      <w:r>
        <w:rPr>
          <w:rFonts w:hint="eastAsia"/>
        </w:rPr>
        <w:t>创建序列</w:t>
      </w:r>
      <w:r>
        <w:t>号</w:t>
      </w:r>
    </w:p>
    <w:p w:rsidR="00562316" w:rsidRDefault="00562316" w:rsidP="00562316">
      <w:pPr>
        <w:numPr>
          <w:ilvl w:val="0"/>
          <w:numId w:val="39"/>
        </w:numPr>
      </w:pPr>
      <w:r>
        <w:rPr>
          <w:rFonts w:hint="eastAsia"/>
        </w:rPr>
        <w:t>校验</w:t>
      </w:r>
      <w:r>
        <w:t>序列号</w:t>
      </w:r>
    </w:p>
    <w:p w:rsidR="00562316" w:rsidRDefault="00562316" w:rsidP="00562316">
      <w:pPr>
        <w:numPr>
          <w:ilvl w:val="0"/>
          <w:numId w:val="39"/>
        </w:numPr>
      </w:pPr>
      <w:r>
        <w:rPr>
          <w:rFonts w:hint="eastAsia"/>
        </w:rPr>
        <w:t>写入数据</w:t>
      </w:r>
      <w:r>
        <w:t>库</w:t>
      </w:r>
    </w:p>
    <w:p w:rsidR="00562316" w:rsidRDefault="00562316" w:rsidP="00562316">
      <w:pPr>
        <w:numPr>
          <w:ilvl w:val="0"/>
          <w:numId w:val="39"/>
        </w:numPr>
      </w:pPr>
      <w:r>
        <w:rPr>
          <w:rFonts w:hint="eastAsia"/>
        </w:rPr>
        <w:t>当天</w:t>
      </w:r>
      <w:r>
        <w:t>累计编号</w:t>
      </w:r>
      <w:r>
        <w:rPr>
          <w:rFonts w:hint="eastAsia"/>
        </w:rPr>
        <w:t>的</w:t>
      </w:r>
      <w:r>
        <w:t>保存</w:t>
      </w:r>
    </w:p>
    <w:p w:rsidR="00562316" w:rsidRDefault="005A69D0" w:rsidP="005A69D0">
      <w:pPr>
        <w:pStyle w:val="3"/>
      </w:pPr>
      <w:bookmarkStart w:id="48" w:name="_Toc42083371"/>
      <w:r>
        <w:rPr>
          <w:rFonts w:hint="eastAsia"/>
        </w:rPr>
        <w:lastRenderedPageBreak/>
        <w:t>序列</w:t>
      </w:r>
      <w:r>
        <w:t>号模块</w:t>
      </w:r>
      <w:r w:rsidR="00562316">
        <w:rPr>
          <w:rFonts w:hint="eastAsia"/>
        </w:rPr>
        <w:t>运行设计</w:t>
      </w:r>
      <w:bookmarkEnd w:id="48"/>
    </w:p>
    <w:p w:rsidR="00562316" w:rsidRDefault="005A69D0" w:rsidP="005A69D0">
      <w:pPr>
        <w:pStyle w:val="4"/>
      </w:pPr>
      <w:bookmarkStart w:id="49" w:name="_Toc42083372"/>
      <w:r>
        <w:rPr>
          <w:rFonts w:hint="eastAsia"/>
        </w:rPr>
        <w:t>序列</w:t>
      </w:r>
      <w:r>
        <w:t>号</w:t>
      </w:r>
      <w:r w:rsidR="00562316">
        <w:rPr>
          <w:rFonts w:hint="eastAsia"/>
        </w:rPr>
        <w:t>运行模块组合</w:t>
      </w:r>
      <w:bookmarkEnd w:id="49"/>
    </w:p>
    <w:p w:rsidR="00562316" w:rsidRDefault="00562316" w:rsidP="00562316">
      <w:pPr>
        <w:ind w:firstLine="420"/>
      </w:pPr>
      <w:r>
        <w:rPr>
          <w:rFonts w:hint="eastAsia"/>
        </w:rPr>
        <w:t>序列</w:t>
      </w:r>
      <w:proofErr w:type="gramStart"/>
      <w:r>
        <w:t>号</w:t>
      </w:r>
      <w:r>
        <w:rPr>
          <w:rFonts w:hint="eastAsia"/>
        </w:rPr>
        <w:t>管理</w:t>
      </w:r>
      <w:proofErr w:type="gramEnd"/>
      <w:r>
        <w:rPr>
          <w:rFonts w:hint="eastAsia"/>
        </w:rPr>
        <w:t>模块提供写序列</w:t>
      </w:r>
      <w:r>
        <w:t>号</w:t>
      </w:r>
      <w:r>
        <w:rPr>
          <w:rFonts w:hint="eastAsia"/>
        </w:rPr>
        <w:t>、读序列</w:t>
      </w:r>
      <w:r>
        <w:t>号</w:t>
      </w:r>
      <w:r>
        <w:rPr>
          <w:rFonts w:hint="eastAsia"/>
        </w:rPr>
        <w:t>等接口供总系统的其他模块调用。</w:t>
      </w:r>
    </w:p>
    <w:p w:rsidR="00562316" w:rsidRDefault="005A69D0" w:rsidP="005A69D0">
      <w:pPr>
        <w:pStyle w:val="4"/>
      </w:pPr>
      <w:bookmarkStart w:id="50" w:name="_Toc42083373"/>
      <w:r>
        <w:rPr>
          <w:rFonts w:hint="eastAsia"/>
        </w:rPr>
        <w:t>序列</w:t>
      </w:r>
      <w:r>
        <w:t>号模块</w:t>
      </w:r>
      <w:r w:rsidR="00562316">
        <w:rPr>
          <w:rFonts w:hint="eastAsia"/>
        </w:rPr>
        <w:t>运行控制</w:t>
      </w:r>
      <w:bookmarkEnd w:id="50"/>
    </w:p>
    <w:p w:rsidR="00562316" w:rsidRDefault="00562316" w:rsidP="00562316">
      <w:pPr>
        <w:numPr>
          <w:ilvl w:val="0"/>
          <w:numId w:val="40"/>
        </w:numPr>
        <w:jc w:val="left"/>
      </w:pPr>
      <w:r>
        <w:rPr>
          <w:rFonts w:hint="eastAsia"/>
        </w:rPr>
        <w:t>负责系统操作的模块发生操作动作，创建序列</w:t>
      </w:r>
      <w:r>
        <w:t>号</w:t>
      </w:r>
      <w:r>
        <w:rPr>
          <w:rFonts w:hint="eastAsia"/>
        </w:rPr>
        <w:t>时，调用本模块的内部接口。</w:t>
      </w:r>
    </w:p>
    <w:p w:rsidR="00562316" w:rsidRDefault="00562316" w:rsidP="00562316">
      <w:pPr>
        <w:numPr>
          <w:ilvl w:val="0"/>
          <w:numId w:val="40"/>
        </w:numPr>
        <w:jc w:val="left"/>
      </w:pPr>
      <w:r>
        <w:rPr>
          <w:rFonts w:hint="eastAsia"/>
        </w:rPr>
        <w:t>需要读取</w:t>
      </w:r>
      <w:r>
        <w:t>执行板序列号</w:t>
      </w:r>
      <w:r>
        <w:rPr>
          <w:rFonts w:hint="eastAsia"/>
        </w:rPr>
        <w:t>、写</w:t>
      </w:r>
      <w:r>
        <w:t>入</w:t>
      </w:r>
      <w:r>
        <w:rPr>
          <w:rFonts w:hint="eastAsia"/>
        </w:rPr>
        <w:t>等操作时由相关模块调用本模块的外部接口来实现。</w:t>
      </w:r>
    </w:p>
    <w:p w:rsidR="00562316" w:rsidRDefault="005A69D0" w:rsidP="005A69D0">
      <w:pPr>
        <w:pStyle w:val="3"/>
      </w:pPr>
      <w:bookmarkStart w:id="51" w:name="_Toc42083374"/>
      <w:r>
        <w:rPr>
          <w:rFonts w:hint="eastAsia"/>
        </w:rPr>
        <w:t>序列</w:t>
      </w:r>
      <w:r>
        <w:t>号模块</w:t>
      </w:r>
      <w:r w:rsidR="00562316">
        <w:rPr>
          <w:rFonts w:hint="eastAsia"/>
        </w:rPr>
        <w:t>系统出错处理设计</w:t>
      </w:r>
      <w:bookmarkEnd w:id="51"/>
    </w:p>
    <w:p w:rsidR="00562316" w:rsidRDefault="005A69D0" w:rsidP="00B73EFF">
      <w:pPr>
        <w:pStyle w:val="4"/>
      </w:pPr>
      <w:bookmarkStart w:id="52" w:name="_Toc42083375"/>
      <w:r>
        <w:rPr>
          <w:rFonts w:hint="eastAsia"/>
        </w:rPr>
        <w:t>序列</w:t>
      </w:r>
      <w:r>
        <w:t>号模块</w:t>
      </w:r>
      <w:r w:rsidR="00562316">
        <w:rPr>
          <w:rFonts w:hint="eastAsia"/>
        </w:rPr>
        <w:t>出错信息</w:t>
      </w:r>
      <w:bookmarkEnd w:id="52"/>
    </w:p>
    <w:p w:rsidR="00562316" w:rsidRDefault="00562316" w:rsidP="00562316">
      <w:pPr>
        <w:ind w:firstLine="420"/>
      </w:pPr>
      <w:r>
        <w:rPr>
          <w:rFonts w:hint="eastAsia"/>
        </w:rPr>
        <w:t>在操作的过程中，如出现异常或严重错误，模块将给出错误信息。</w:t>
      </w:r>
    </w:p>
    <w:p w:rsidR="00562316" w:rsidRDefault="00562316" w:rsidP="00562316">
      <w:pPr>
        <w:numPr>
          <w:ilvl w:val="0"/>
          <w:numId w:val="41"/>
        </w:numPr>
      </w:pPr>
      <w:r>
        <w:rPr>
          <w:rFonts w:hint="eastAsia"/>
        </w:rPr>
        <w:t>连接执行</w:t>
      </w:r>
      <w:r>
        <w:t>板</w:t>
      </w:r>
      <w:r>
        <w:rPr>
          <w:rFonts w:hint="eastAsia"/>
        </w:rPr>
        <w:t>失败</w:t>
      </w:r>
      <w:r w:rsidR="00541142">
        <w:rPr>
          <w:rFonts w:hint="eastAsia"/>
        </w:rPr>
        <w:t>；</w:t>
      </w:r>
    </w:p>
    <w:p w:rsidR="00562316" w:rsidRDefault="00562316" w:rsidP="00560CDF">
      <w:pPr>
        <w:numPr>
          <w:ilvl w:val="0"/>
          <w:numId w:val="41"/>
        </w:numPr>
      </w:pPr>
      <w:r>
        <w:rPr>
          <w:rFonts w:hint="eastAsia"/>
        </w:rPr>
        <w:t>写</w:t>
      </w:r>
      <w:r>
        <w:t>入</w:t>
      </w:r>
      <w:r>
        <w:rPr>
          <w:rFonts w:hint="eastAsia"/>
        </w:rPr>
        <w:t>序列</w:t>
      </w:r>
      <w:r>
        <w:t>号</w:t>
      </w:r>
      <w:r>
        <w:rPr>
          <w:rFonts w:hint="eastAsia"/>
        </w:rPr>
        <w:t>异常</w:t>
      </w:r>
      <w:r w:rsidR="00541142">
        <w:rPr>
          <w:rFonts w:hint="eastAsia"/>
        </w:rPr>
        <w:t>；</w:t>
      </w:r>
    </w:p>
    <w:p w:rsidR="00562316" w:rsidRPr="00A861FB" w:rsidRDefault="00562316" w:rsidP="00562316">
      <w:pPr>
        <w:numPr>
          <w:ilvl w:val="0"/>
          <w:numId w:val="41"/>
        </w:numPr>
      </w:pPr>
      <w:r>
        <w:rPr>
          <w:rFonts w:hint="eastAsia"/>
        </w:rPr>
        <w:t>序列</w:t>
      </w:r>
      <w:r>
        <w:t>号</w:t>
      </w:r>
      <w:r>
        <w:rPr>
          <w:rFonts w:hint="eastAsia"/>
        </w:rPr>
        <w:t>记录保存</w:t>
      </w:r>
      <w:r>
        <w:t>失败</w:t>
      </w:r>
      <w:r w:rsidR="00541142">
        <w:t>。</w:t>
      </w:r>
    </w:p>
    <w:p w:rsidR="00562316" w:rsidRDefault="005A69D0" w:rsidP="005A69D0">
      <w:pPr>
        <w:pStyle w:val="4"/>
      </w:pPr>
      <w:bookmarkStart w:id="53" w:name="_Toc42083376"/>
      <w:r>
        <w:rPr>
          <w:rFonts w:hint="eastAsia"/>
        </w:rPr>
        <w:t>序列</w:t>
      </w:r>
      <w:r>
        <w:t>号</w:t>
      </w:r>
      <w:r w:rsidR="00562316">
        <w:rPr>
          <w:rFonts w:hint="eastAsia"/>
        </w:rPr>
        <w:t>补救措施</w:t>
      </w:r>
      <w:bookmarkEnd w:id="53"/>
    </w:p>
    <w:p w:rsidR="00562316" w:rsidRDefault="00E02358" w:rsidP="008B7CE9">
      <w:pPr>
        <w:ind w:firstLineChars="200" w:firstLine="420"/>
      </w:pPr>
      <w:r>
        <w:rPr>
          <w:rFonts w:hint="eastAsia"/>
        </w:rPr>
        <w:t>序列号写入</w:t>
      </w:r>
      <w:r w:rsidR="00562316">
        <w:rPr>
          <w:rFonts w:hint="eastAsia"/>
        </w:rPr>
        <w:t>操作失败，</w:t>
      </w:r>
      <w:r>
        <w:rPr>
          <w:rFonts w:hint="eastAsia"/>
        </w:rPr>
        <w:t>如果排除设备通讯连接问题，</w:t>
      </w:r>
      <w:r w:rsidR="00B212A7">
        <w:rPr>
          <w:rFonts w:hint="eastAsia"/>
        </w:rPr>
        <w:t>将会向数据库写入日志，记录写入序列号失败</w:t>
      </w:r>
      <w:r w:rsidR="003141BF">
        <w:rPr>
          <w:rFonts w:hint="eastAsia"/>
        </w:rPr>
        <w:t>，</w:t>
      </w:r>
      <w:r w:rsidR="00B212A7">
        <w:rPr>
          <w:rFonts w:hint="eastAsia"/>
        </w:rPr>
        <w:t>并且退出校准的流程。</w:t>
      </w:r>
    </w:p>
    <w:p w:rsidR="00562316" w:rsidRDefault="00562316" w:rsidP="00DD7A52"/>
    <w:p w:rsidR="00562316" w:rsidRPr="00DD7A52" w:rsidRDefault="00562316" w:rsidP="00DD7A52"/>
    <w:p w:rsidR="007D63B2" w:rsidRPr="0083195A" w:rsidRDefault="007D63B2" w:rsidP="00D941D7">
      <w:pPr>
        <w:pStyle w:val="2"/>
      </w:pPr>
      <w:r>
        <w:rPr>
          <w:rFonts w:hint="eastAsia"/>
        </w:rPr>
        <w:t>日志</w:t>
      </w:r>
      <w:r>
        <w:t>管理</w:t>
      </w:r>
      <w:r>
        <w:rPr>
          <w:rFonts w:hint="eastAsia"/>
        </w:rPr>
        <w:t>子系统</w:t>
      </w:r>
    </w:p>
    <w:p w:rsidR="00D941D7" w:rsidRDefault="00D941D7" w:rsidP="00D941D7">
      <w:pPr>
        <w:pStyle w:val="3"/>
      </w:pPr>
      <w:r>
        <w:rPr>
          <w:rFonts w:hint="eastAsia"/>
        </w:rPr>
        <w:t>日志</w:t>
      </w:r>
      <w:r>
        <w:t>管理</w:t>
      </w:r>
      <w:r>
        <w:rPr>
          <w:rFonts w:hint="eastAsia"/>
        </w:rPr>
        <w:t>需求规定</w:t>
      </w:r>
    </w:p>
    <w:p w:rsidR="00D941D7" w:rsidRDefault="00D941D7" w:rsidP="00D941D7">
      <w:pPr>
        <w:numPr>
          <w:ilvl w:val="0"/>
          <w:numId w:val="37"/>
        </w:numPr>
      </w:pPr>
      <w:r>
        <w:rPr>
          <w:rFonts w:hint="eastAsia"/>
        </w:rPr>
        <w:t>对校准操作保存业务操作日志。</w:t>
      </w:r>
    </w:p>
    <w:p w:rsidR="00D941D7" w:rsidRDefault="00D941D7" w:rsidP="00D941D7">
      <w:pPr>
        <w:numPr>
          <w:ilvl w:val="0"/>
          <w:numId w:val="37"/>
        </w:numPr>
      </w:pPr>
      <w:r>
        <w:rPr>
          <w:rFonts w:hint="eastAsia"/>
        </w:rPr>
        <w:t>对日志的浏览</w:t>
      </w:r>
    </w:p>
    <w:p w:rsidR="00D941D7" w:rsidRDefault="00D941D7" w:rsidP="009C7357">
      <w:pPr>
        <w:numPr>
          <w:ilvl w:val="0"/>
          <w:numId w:val="37"/>
        </w:numPr>
      </w:pPr>
      <w:r>
        <w:rPr>
          <w:rFonts w:hint="eastAsia"/>
        </w:rPr>
        <w:t>对日志的导出</w:t>
      </w:r>
    </w:p>
    <w:p w:rsidR="00D941D7" w:rsidRDefault="009B1F7E" w:rsidP="009B1F7E">
      <w:pPr>
        <w:pStyle w:val="3"/>
      </w:pPr>
      <w:bookmarkStart w:id="54" w:name="_Toc42098181"/>
      <w:r>
        <w:rPr>
          <w:rFonts w:hint="eastAsia"/>
        </w:rPr>
        <w:t>日志</w:t>
      </w:r>
      <w:r>
        <w:t>管理</w:t>
      </w:r>
      <w:r w:rsidR="00D941D7">
        <w:rPr>
          <w:rFonts w:hint="eastAsia"/>
        </w:rPr>
        <w:t>基本设计概念和处理流程</w:t>
      </w:r>
      <w:bookmarkEnd w:id="54"/>
    </w:p>
    <w:p w:rsidR="00D941D7" w:rsidRDefault="00D941D7" w:rsidP="00D941D7">
      <w:pPr>
        <w:ind w:firstLine="420"/>
      </w:pPr>
      <w:r>
        <w:rPr>
          <w:rFonts w:hint="eastAsia"/>
        </w:rPr>
        <w:t>校准操作保存业务的流程如下图所示：</w:t>
      </w:r>
    </w:p>
    <w:p w:rsidR="00D941D7" w:rsidRDefault="00D941D7" w:rsidP="00D941D7">
      <w:pPr>
        <w:ind w:firstLine="420"/>
        <w:jc w:val="center"/>
      </w:pPr>
      <w:bookmarkStart w:id="55" w:name="_MON_1164985079"/>
      <w:bookmarkEnd w:id="55"/>
      <w:r>
        <w:rPr>
          <w:noProof/>
        </w:rPr>
        <w:lastRenderedPageBreak/>
        <w:drawing>
          <wp:inline distT="0" distB="0" distL="0" distR="0">
            <wp:extent cx="2579674" cy="3767138"/>
            <wp:effectExtent l="0" t="0" r="0" b="0"/>
            <wp:docPr id="6" name="图片 0" descr="保存数据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保存数据流程图.png"/>
                    <pic:cNvPicPr/>
                  </pic:nvPicPr>
                  <pic:blipFill>
                    <a:blip r:embed="rId20" cstate="print"/>
                    <a:stretch>
                      <a:fillRect/>
                    </a:stretch>
                  </pic:blipFill>
                  <pic:spPr>
                    <a:xfrm>
                      <a:off x="0" y="0"/>
                      <a:ext cx="2624391" cy="3832439"/>
                    </a:xfrm>
                    <a:prstGeom prst="rect">
                      <a:avLst/>
                    </a:prstGeom>
                  </pic:spPr>
                </pic:pic>
              </a:graphicData>
            </a:graphic>
          </wp:inline>
        </w:drawing>
      </w:r>
    </w:p>
    <w:p w:rsidR="00D941D7" w:rsidRDefault="009B1F7E" w:rsidP="009B1F7E">
      <w:pPr>
        <w:pStyle w:val="3"/>
      </w:pPr>
      <w:bookmarkStart w:id="56" w:name="_Toc521464967"/>
      <w:bookmarkStart w:id="57" w:name="_Toc42098182"/>
      <w:r>
        <w:rPr>
          <w:rFonts w:hint="eastAsia"/>
        </w:rPr>
        <w:t>日志</w:t>
      </w:r>
      <w:r w:rsidR="00D941D7">
        <w:rPr>
          <w:rFonts w:hint="eastAsia"/>
        </w:rPr>
        <w:t>结构</w:t>
      </w:r>
      <w:bookmarkEnd w:id="56"/>
      <w:bookmarkEnd w:id="57"/>
    </w:p>
    <w:p w:rsidR="00D941D7" w:rsidRDefault="00D941D7" w:rsidP="00D941D7">
      <w:pPr>
        <w:numPr>
          <w:ilvl w:val="0"/>
          <w:numId w:val="38"/>
        </w:numPr>
      </w:pPr>
      <w:r>
        <w:rPr>
          <w:rFonts w:hint="eastAsia"/>
        </w:rPr>
        <w:t>日志内容字段</w:t>
      </w:r>
      <w:r>
        <w:rPr>
          <w:rFonts w:hint="eastAsia"/>
        </w:rPr>
        <w:t>.</w:t>
      </w:r>
    </w:p>
    <w:p w:rsidR="00D941D7" w:rsidRDefault="00D941D7" w:rsidP="00D941D7">
      <w:pPr>
        <w:numPr>
          <w:ilvl w:val="1"/>
          <w:numId w:val="38"/>
        </w:numPr>
      </w:pPr>
      <w:r>
        <w:rPr>
          <w:rFonts w:hint="eastAsia"/>
        </w:rPr>
        <w:t>日志</w:t>
      </w:r>
      <w:r>
        <w:rPr>
          <w:rFonts w:hint="eastAsia"/>
        </w:rPr>
        <w:t>ID</w:t>
      </w:r>
    </w:p>
    <w:p w:rsidR="00D941D7" w:rsidRDefault="00D941D7" w:rsidP="00D941D7">
      <w:pPr>
        <w:numPr>
          <w:ilvl w:val="1"/>
          <w:numId w:val="38"/>
        </w:numPr>
      </w:pPr>
      <w:r>
        <w:rPr>
          <w:rFonts w:hint="eastAsia"/>
        </w:rPr>
        <w:t>操作日期</w:t>
      </w:r>
      <w:r>
        <w:rPr>
          <w:rFonts w:hint="eastAsia"/>
        </w:rPr>
        <w:t xml:space="preserve"> </w:t>
      </w:r>
    </w:p>
    <w:p w:rsidR="00D941D7" w:rsidRDefault="00D941D7" w:rsidP="00D941D7">
      <w:pPr>
        <w:numPr>
          <w:ilvl w:val="1"/>
          <w:numId w:val="38"/>
        </w:numPr>
      </w:pPr>
      <w:r>
        <w:rPr>
          <w:rFonts w:hint="eastAsia"/>
        </w:rPr>
        <w:t>设备</w:t>
      </w:r>
      <w:r>
        <w:t>类型</w:t>
      </w:r>
    </w:p>
    <w:p w:rsidR="00D941D7" w:rsidRDefault="00D941D7" w:rsidP="00D941D7">
      <w:pPr>
        <w:numPr>
          <w:ilvl w:val="1"/>
          <w:numId w:val="38"/>
        </w:numPr>
      </w:pPr>
      <w:r>
        <w:rPr>
          <w:rFonts w:hint="eastAsia"/>
        </w:rPr>
        <w:t>客户</w:t>
      </w:r>
      <w:r>
        <w:t>名称</w:t>
      </w:r>
    </w:p>
    <w:p w:rsidR="00D941D7" w:rsidRDefault="00D941D7" w:rsidP="00D941D7">
      <w:pPr>
        <w:numPr>
          <w:ilvl w:val="1"/>
          <w:numId w:val="38"/>
        </w:numPr>
      </w:pPr>
      <w:r>
        <w:rPr>
          <w:rFonts w:hint="eastAsia"/>
        </w:rPr>
        <w:t>电脑</w:t>
      </w:r>
      <w:r>
        <w:t>号</w:t>
      </w:r>
    </w:p>
    <w:p w:rsidR="00D941D7" w:rsidRDefault="00D941D7" w:rsidP="00D941D7">
      <w:pPr>
        <w:numPr>
          <w:ilvl w:val="1"/>
          <w:numId w:val="38"/>
        </w:numPr>
      </w:pPr>
      <w:r>
        <w:rPr>
          <w:rFonts w:hint="eastAsia"/>
        </w:rPr>
        <w:t>序列</w:t>
      </w:r>
      <w:r>
        <w:t>号</w:t>
      </w:r>
    </w:p>
    <w:p w:rsidR="00D941D7" w:rsidRDefault="009B1F7E" w:rsidP="009B1F7E">
      <w:pPr>
        <w:pStyle w:val="3"/>
      </w:pPr>
      <w:bookmarkStart w:id="58" w:name="_Toc521464968"/>
      <w:bookmarkStart w:id="59" w:name="_Toc42098183"/>
      <w:r>
        <w:rPr>
          <w:rFonts w:hint="eastAsia"/>
        </w:rPr>
        <w:t>日志</w:t>
      </w:r>
      <w:r w:rsidR="00D941D7">
        <w:rPr>
          <w:rFonts w:hint="eastAsia"/>
        </w:rPr>
        <w:t>功能需求与程序的关系</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03"/>
        <w:gridCol w:w="4093"/>
      </w:tblGrid>
      <w:tr w:rsidR="00D941D7" w:rsidTr="00B73EFF">
        <w:tc>
          <w:tcPr>
            <w:tcW w:w="4203" w:type="dxa"/>
          </w:tcPr>
          <w:p w:rsidR="00D941D7" w:rsidRDefault="00D941D7" w:rsidP="00B73EFF">
            <w:pPr>
              <w:jc w:val="center"/>
            </w:pPr>
          </w:p>
        </w:tc>
        <w:tc>
          <w:tcPr>
            <w:tcW w:w="4093" w:type="dxa"/>
          </w:tcPr>
          <w:p w:rsidR="00D941D7" w:rsidRDefault="00D941D7" w:rsidP="00B73EFF">
            <w:pPr>
              <w:jc w:val="center"/>
            </w:pPr>
            <w:r>
              <w:rPr>
                <w:rFonts w:hint="eastAsia"/>
              </w:rPr>
              <w:t>日志记录服务子模块</w:t>
            </w:r>
          </w:p>
        </w:tc>
      </w:tr>
      <w:tr w:rsidR="00D941D7" w:rsidTr="00B73EFF">
        <w:tc>
          <w:tcPr>
            <w:tcW w:w="4203" w:type="dxa"/>
          </w:tcPr>
          <w:p w:rsidR="00D941D7" w:rsidRDefault="00D941D7" w:rsidP="00B73EFF">
            <w:r>
              <w:rPr>
                <w:rFonts w:hint="eastAsia"/>
              </w:rPr>
              <w:t>对校准等操作保存业务操作日志</w:t>
            </w:r>
          </w:p>
        </w:tc>
        <w:tc>
          <w:tcPr>
            <w:tcW w:w="4093" w:type="dxa"/>
          </w:tcPr>
          <w:p w:rsidR="00D941D7" w:rsidRDefault="00D941D7" w:rsidP="00B73EFF">
            <w:pPr>
              <w:jc w:val="center"/>
            </w:pPr>
            <w:r>
              <w:rPr>
                <w:rFonts w:hint="eastAsia"/>
              </w:rPr>
              <w:t>√</w:t>
            </w:r>
          </w:p>
        </w:tc>
      </w:tr>
      <w:tr w:rsidR="00D941D7" w:rsidTr="00B73EFF">
        <w:tc>
          <w:tcPr>
            <w:tcW w:w="4203" w:type="dxa"/>
          </w:tcPr>
          <w:p w:rsidR="00D941D7" w:rsidRPr="00E03B26" w:rsidRDefault="00D941D7" w:rsidP="00B73EFF">
            <w:r w:rsidRPr="00E03B26">
              <w:rPr>
                <w:rFonts w:hint="eastAsia"/>
              </w:rPr>
              <w:t>对日志的浏览</w:t>
            </w:r>
          </w:p>
        </w:tc>
        <w:tc>
          <w:tcPr>
            <w:tcW w:w="4093" w:type="dxa"/>
          </w:tcPr>
          <w:p w:rsidR="00D941D7" w:rsidRDefault="00D941D7" w:rsidP="00B73EFF">
            <w:pPr>
              <w:jc w:val="center"/>
            </w:pPr>
            <w:r>
              <w:rPr>
                <w:rFonts w:hint="eastAsia"/>
              </w:rPr>
              <w:t>√</w:t>
            </w:r>
          </w:p>
        </w:tc>
      </w:tr>
      <w:tr w:rsidR="00D941D7" w:rsidTr="00B73EFF">
        <w:tc>
          <w:tcPr>
            <w:tcW w:w="4203" w:type="dxa"/>
          </w:tcPr>
          <w:p w:rsidR="00D941D7" w:rsidRDefault="00D941D7" w:rsidP="00B73EFF">
            <w:r>
              <w:rPr>
                <w:rFonts w:hint="eastAsia"/>
              </w:rPr>
              <w:t>对日志的导出</w:t>
            </w:r>
          </w:p>
        </w:tc>
        <w:tc>
          <w:tcPr>
            <w:tcW w:w="4093" w:type="dxa"/>
          </w:tcPr>
          <w:p w:rsidR="00D941D7" w:rsidRDefault="00D941D7" w:rsidP="00B73EFF">
            <w:pPr>
              <w:jc w:val="center"/>
            </w:pPr>
            <w:r>
              <w:rPr>
                <w:rFonts w:hint="eastAsia"/>
              </w:rPr>
              <w:t>√</w:t>
            </w:r>
          </w:p>
        </w:tc>
      </w:tr>
    </w:tbl>
    <w:p w:rsidR="00D941D7" w:rsidRDefault="009B1F7E" w:rsidP="009B1F7E">
      <w:pPr>
        <w:pStyle w:val="3"/>
      </w:pPr>
      <w:bookmarkStart w:id="60" w:name="_Toc42098184"/>
      <w:r>
        <w:rPr>
          <w:rFonts w:hint="eastAsia"/>
        </w:rPr>
        <w:t>日志</w:t>
      </w:r>
      <w:r w:rsidR="00D941D7">
        <w:rPr>
          <w:rFonts w:hint="eastAsia"/>
        </w:rPr>
        <w:t>人工处理过程</w:t>
      </w:r>
      <w:bookmarkEnd w:id="60"/>
    </w:p>
    <w:p w:rsidR="00D941D7" w:rsidRDefault="00D941D7" w:rsidP="00D941D7">
      <w:r>
        <w:rPr>
          <w:rFonts w:hint="eastAsia"/>
        </w:rPr>
        <w:tab/>
      </w:r>
      <w:r>
        <w:rPr>
          <w:rFonts w:hint="eastAsia"/>
        </w:rPr>
        <w:t>本模块无人工处理过程。</w:t>
      </w:r>
    </w:p>
    <w:p w:rsidR="00D941D7" w:rsidRDefault="00D941D7" w:rsidP="009B1F7E">
      <w:pPr>
        <w:pStyle w:val="2"/>
      </w:pPr>
      <w:bookmarkStart w:id="61" w:name="_Toc521464971"/>
      <w:bookmarkStart w:id="62" w:name="_Toc42098185"/>
      <w:r>
        <w:rPr>
          <w:rFonts w:hint="eastAsia"/>
        </w:rPr>
        <w:lastRenderedPageBreak/>
        <w:t>3</w:t>
      </w:r>
      <w:r w:rsidR="009B1F7E">
        <w:rPr>
          <w:rFonts w:hint="eastAsia"/>
        </w:rPr>
        <w:t>日志</w:t>
      </w:r>
      <w:r>
        <w:rPr>
          <w:rFonts w:hint="eastAsia"/>
        </w:rPr>
        <w:t>接口设计</w:t>
      </w:r>
      <w:bookmarkEnd w:id="61"/>
      <w:bookmarkEnd w:id="62"/>
    </w:p>
    <w:p w:rsidR="00D941D7" w:rsidRDefault="00567F07" w:rsidP="009B1F7E">
      <w:pPr>
        <w:pStyle w:val="4"/>
      </w:pPr>
      <w:bookmarkStart w:id="63" w:name="_Toc521464972"/>
      <w:bookmarkStart w:id="64" w:name="_Toc42098186"/>
      <w:r>
        <w:rPr>
          <w:rFonts w:hint="eastAsia"/>
        </w:rPr>
        <w:t>日志</w:t>
      </w:r>
      <w:r w:rsidR="00D941D7">
        <w:rPr>
          <w:rFonts w:hint="eastAsia"/>
        </w:rPr>
        <w:t>用户接口</w:t>
      </w:r>
      <w:bookmarkEnd w:id="63"/>
      <w:bookmarkEnd w:id="64"/>
    </w:p>
    <w:p w:rsidR="00D941D7" w:rsidRDefault="00D941D7" w:rsidP="00D941D7">
      <w:pPr>
        <w:numPr>
          <w:ilvl w:val="0"/>
          <w:numId w:val="38"/>
        </w:numPr>
      </w:pPr>
      <w:r>
        <w:rPr>
          <w:rFonts w:hint="eastAsia"/>
        </w:rPr>
        <w:t>日志管理</w:t>
      </w:r>
    </w:p>
    <w:p w:rsidR="00D941D7" w:rsidRDefault="00D941D7" w:rsidP="00D941D7">
      <w:pPr>
        <w:numPr>
          <w:ilvl w:val="1"/>
          <w:numId w:val="38"/>
        </w:numPr>
      </w:pPr>
      <w:r>
        <w:rPr>
          <w:rFonts w:hint="eastAsia"/>
        </w:rPr>
        <w:t>查看日志</w:t>
      </w:r>
    </w:p>
    <w:p w:rsidR="00D941D7" w:rsidRDefault="00D941D7" w:rsidP="00C30059">
      <w:pPr>
        <w:numPr>
          <w:ilvl w:val="1"/>
          <w:numId w:val="38"/>
        </w:numPr>
      </w:pPr>
      <w:r>
        <w:rPr>
          <w:rFonts w:hint="eastAsia"/>
        </w:rPr>
        <w:t>插入</w:t>
      </w:r>
      <w:r>
        <w:t>日志</w:t>
      </w:r>
    </w:p>
    <w:p w:rsidR="00D941D7" w:rsidRDefault="00D941D7" w:rsidP="00D941D7">
      <w:pPr>
        <w:numPr>
          <w:ilvl w:val="1"/>
          <w:numId w:val="38"/>
        </w:numPr>
      </w:pPr>
      <w:r>
        <w:rPr>
          <w:rFonts w:hint="eastAsia"/>
        </w:rPr>
        <w:t>导出日志到文件</w:t>
      </w:r>
    </w:p>
    <w:p w:rsidR="00D941D7" w:rsidRDefault="00D941D7" w:rsidP="00D941D7">
      <w:pPr>
        <w:numPr>
          <w:ilvl w:val="0"/>
          <w:numId w:val="38"/>
        </w:numPr>
      </w:pPr>
      <w:r>
        <w:rPr>
          <w:rFonts w:hint="eastAsia"/>
        </w:rPr>
        <w:t>日志设置</w:t>
      </w:r>
    </w:p>
    <w:p w:rsidR="00D941D7" w:rsidRDefault="00D941D7" w:rsidP="00D941D7">
      <w:pPr>
        <w:numPr>
          <w:ilvl w:val="1"/>
          <w:numId w:val="38"/>
        </w:numPr>
      </w:pPr>
      <w:r>
        <w:rPr>
          <w:rFonts w:hint="eastAsia"/>
        </w:rPr>
        <w:t>定时启动</w:t>
      </w:r>
    </w:p>
    <w:p w:rsidR="00D941D7" w:rsidRPr="00C16343" w:rsidRDefault="00D941D7" w:rsidP="00C30059">
      <w:pPr>
        <w:numPr>
          <w:ilvl w:val="1"/>
          <w:numId w:val="38"/>
        </w:numPr>
      </w:pPr>
      <w:r>
        <w:rPr>
          <w:rFonts w:hint="eastAsia"/>
        </w:rPr>
        <w:t>定时停止</w:t>
      </w:r>
    </w:p>
    <w:p w:rsidR="00D941D7" w:rsidRDefault="00567F07" w:rsidP="009B1F7E">
      <w:pPr>
        <w:pStyle w:val="4"/>
      </w:pPr>
      <w:bookmarkStart w:id="65" w:name="_Toc521464973"/>
      <w:bookmarkStart w:id="66" w:name="_Toc42098187"/>
      <w:r>
        <w:rPr>
          <w:rFonts w:hint="eastAsia"/>
        </w:rPr>
        <w:t>日志</w:t>
      </w:r>
      <w:r w:rsidR="00D941D7">
        <w:rPr>
          <w:rFonts w:hint="eastAsia"/>
        </w:rPr>
        <w:t>外部接口</w:t>
      </w:r>
      <w:bookmarkEnd w:id="65"/>
      <w:bookmarkEnd w:id="66"/>
    </w:p>
    <w:p w:rsidR="00D941D7" w:rsidRDefault="00D941D7" w:rsidP="00D941D7">
      <w:pPr>
        <w:numPr>
          <w:ilvl w:val="2"/>
          <w:numId w:val="38"/>
        </w:numPr>
      </w:pPr>
      <w:r>
        <w:rPr>
          <w:rFonts w:hint="eastAsia"/>
        </w:rPr>
        <w:t>写日志</w:t>
      </w:r>
    </w:p>
    <w:p w:rsidR="00D941D7" w:rsidRDefault="00D941D7" w:rsidP="00D941D7">
      <w:pPr>
        <w:numPr>
          <w:ilvl w:val="2"/>
          <w:numId w:val="38"/>
        </w:numPr>
      </w:pPr>
      <w:r>
        <w:rPr>
          <w:rFonts w:hint="eastAsia"/>
        </w:rPr>
        <w:t>读日志</w:t>
      </w:r>
    </w:p>
    <w:p w:rsidR="00D941D7" w:rsidRDefault="00D941D7" w:rsidP="000570B4">
      <w:pPr>
        <w:numPr>
          <w:ilvl w:val="2"/>
          <w:numId w:val="38"/>
        </w:numPr>
      </w:pPr>
      <w:r>
        <w:rPr>
          <w:rFonts w:hint="eastAsia"/>
        </w:rPr>
        <w:t>查询日志</w:t>
      </w:r>
    </w:p>
    <w:p w:rsidR="00D941D7" w:rsidRDefault="00D941D7" w:rsidP="00D941D7">
      <w:pPr>
        <w:numPr>
          <w:ilvl w:val="2"/>
          <w:numId w:val="38"/>
        </w:numPr>
      </w:pPr>
      <w:r>
        <w:rPr>
          <w:rFonts w:hint="eastAsia"/>
        </w:rPr>
        <w:t>日志数量</w:t>
      </w:r>
    </w:p>
    <w:p w:rsidR="00D941D7" w:rsidRDefault="00D941D7" w:rsidP="00D941D7">
      <w:pPr>
        <w:numPr>
          <w:ilvl w:val="2"/>
          <w:numId w:val="38"/>
        </w:numPr>
      </w:pPr>
      <w:r>
        <w:rPr>
          <w:rFonts w:hint="eastAsia"/>
        </w:rPr>
        <w:t>导出日志</w:t>
      </w:r>
    </w:p>
    <w:p w:rsidR="00D941D7" w:rsidRDefault="00567F07" w:rsidP="009B1F7E">
      <w:pPr>
        <w:pStyle w:val="4"/>
      </w:pPr>
      <w:bookmarkStart w:id="67" w:name="_Toc521464974"/>
      <w:bookmarkStart w:id="68" w:name="_Toc42098188"/>
      <w:r>
        <w:rPr>
          <w:rFonts w:hint="eastAsia"/>
        </w:rPr>
        <w:t>日志</w:t>
      </w:r>
      <w:r w:rsidR="00D941D7">
        <w:rPr>
          <w:rFonts w:hint="eastAsia"/>
        </w:rPr>
        <w:t>内部接口</w:t>
      </w:r>
      <w:bookmarkEnd w:id="67"/>
      <w:bookmarkEnd w:id="68"/>
    </w:p>
    <w:p w:rsidR="00D941D7" w:rsidRDefault="00D941D7" w:rsidP="00D941D7">
      <w:pPr>
        <w:numPr>
          <w:ilvl w:val="0"/>
          <w:numId w:val="39"/>
        </w:numPr>
      </w:pPr>
      <w:r>
        <w:rPr>
          <w:rFonts w:hint="eastAsia"/>
        </w:rPr>
        <w:t>创建日志表</w:t>
      </w:r>
    </w:p>
    <w:p w:rsidR="00D941D7" w:rsidRDefault="00D941D7" w:rsidP="00D941D7">
      <w:pPr>
        <w:numPr>
          <w:ilvl w:val="0"/>
          <w:numId w:val="39"/>
        </w:numPr>
      </w:pPr>
      <w:r>
        <w:rPr>
          <w:rFonts w:hint="eastAsia"/>
        </w:rPr>
        <w:t>写入一条日志记录</w:t>
      </w:r>
    </w:p>
    <w:p w:rsidR="00D941D7" w:rsidRDefault="00D941D7" w:rsidP="00D941D7">
      <w:pPr>
        <w:numPr>
          <w:ilvl w:val="0"/>
          <w:numId w:val="39"/>
        </w:numPr>
      </w:pPr>
      <w:r>
        <w:rPr>
          <w:rFonts w:hint="eastAsia"/>
        </w:rPr>
        <w:t>查询日志表</w:t>
      </w:r>
    </w:p>
    <w:p w:rsidR="00D941D7" w:rsidRDefault="00567F07" w:rsidP="009B1F7E">
      <w:pPr>
        <w:pStyle w:val="2"/>
      </w:pPr>
      <w:bookmarkStart w:id="69" w:name="_Toc521464975"/>
      <w:bookmarkStart w:id="70" w:name="_Toc42098189"/>
      <w:r>
        <w:rPr>
          <w:rFonts w:hint="eastAsia"/>
        </w:rPr>
        <w:t>日志</w:t>
      </w:r>
      <w:r w:rsidR="00D941D7">
        <w:rPr>
          <w:rFonts w:hint="eastAsia"/>
        </w:rPr>
        <w:t>运行设计</w:t>
      </w:r>
      <w:bookmarkEnd w:id="69"/>
      <w:bookmarkEnd w:id="70"/>
    </w:p>
    <w:p w:rsidR="00D941D7" w:rsidRDefault="00567F07" w:rsidP="009B1F7E">
      <w:pPr>
        <w:pStyle w:val="3"/>
      </w:pPr>
      <w:bookmarkStart w:id="71" w:name="_Toc521464976"/>
      <w:bookmarkStart w:id="72" w:name="_Toc42098190"/>
      <w:r>
        <w:rPr>
          <w:rFonts w:hint="eastAsia"/>
        </w:rPr>
        <w:t>日志</w:t>
      </w:r>
      <w:r w:rsidR="00D941D7">
        <w:rPr>
          <w:rFonts w:hint="eastAsia"/>
        </w:rPr>
        <w:t>运行模块组合</w:t>
      </w:r>
      <w:bookmarkEnd w:id="71"/>
      <w:bookmarkEnd w:id="72"/>
    </w:p>
    <w:p w:rsidR="00D941D7" w:rsidRDefault="00D941D7" w:rsidP="00D941D7">
      <w:pPr>
        <w:ind w:firstLine="420"/>
      </w:pPr>
      <w:r>
        <w:rPr>
          <w:rFonts w:hint="eastAsia"/>
        </w:rPr>
        <w:t>日志管理模块提供写日志、读日志等接口供总系统的其他模块调用。</w:t>
      </w:r>
    </w:p>
    <w:p w:rsidR="00D941D7" w:rsidRDefault="00567F07" w:rsidP="009B1F7E">
      <w:pPr>
        <w:pStyle w:val="3"/>
      </w:pPr>
      <w:bookmarkStart w:id="73" w:name="_Toc521464977"/>
      <w:bookmarkStart w:id="74" w:name="_Toc42098191"/>
      <w:r>
        <w:rPr>
          <w:rFonts w:hint="eastAsia"/>
        </w:rPr>
        <w:t>日志</w:t>
      </w:r>
      <w:r w:rsidR="00D941D7">
        <w:rPr>
          <w:rFonts w:hint="eastAsia"/>
        </w:rPr>
        <w:t>运行控制</w:t>
      </w:r>
      <w:bookmarkEnd w:id="73"/>
      <w:bookmarkEnd w:id="74"/>
    </w:p>
    <w:p w:rsidR="00D941D7" w:rsidRDefault="00D941D7" w:rsidP="00D941D7">
      <w:pPr>
        <w:numPr>
          <w:ilvl w:val="0"/>
          <w:numId w:val="40"/>
        </w:numPr>
      </w:pPr>
      <w:r>
        <w:rPr>
          <w:rFonts w:hint="eastAsia"/>
        </w:rPr>
        <w:t>负责系统操作的模块发生操作动作，记录日志时，调用本模块的写日志接口进行写日志操作。</w:t>
      </w:r>
    </w:p>
    <w:p w:rsidR="00D941D7" w:rsidRDefault="00D941D7" w:rsidP="00D941D7">
      <w:pPr>
        <w:numPr>
          <w:ilvl w:val="0"/>
          <w:numId w:val="40"/>
        </w:numPr>
      </w:pPr>
      <w:r>
        <w:rPr>
          <w:rFonts w:hint="eastAsia"/>
        </w:rPr>
        <w:t>用户需要浏览日志、备份日志等操作时由相关模块调用本模块的读日志、导出日志接口来实现。</w:t>
      </w:r>
    </w:p>
    <w:p w:rsidR="00D941D7" w:rsidRDefault="00567F07" w:rsidP="009B1F7E">
      <w:pPr>
        <w:pStyle w:val="3"/>
      </w:pPr>
      <w:bookmarkStart w:id="75" w:name="_Toc521464978"/>
      <w:bookmarkStart w:id="76" w:name="_Toc42098192"/>
      <w:r>
        <w:rPr>
          <w:rFonts w:hint="eastAsia"/>
        </w:rPr>
        <w:t>日志</w:t>
      </w:r>
      <w:r w:rsidR="00D941D7">
        <w:rPr>
          <w:rFonts w:hint="eastAsia"/>
        </w:rPr>
        <w:t>运行时间</w:t>
      </w:r>
      <w:bookmarkEnd w:id="75"/>
      <w:bookmarkEnd w:id="76"/>
    </w:p>
    <w:p w:rsidR="00D941D7" w:rsidRDefault="00D941D7" w:rsidP="00D941D7">
      <w:pPr>
        <w:ind w:firstLine="420"/>
      </w:pPr>
      <w:r>
        <w:rPr>
          <w:rFonts w:hint="eastAsia"/>
        </w:rPr>
        <w:t>写一条日志所占用的系统时间可忽略不计。</w:t>
      </w:r>
    </w:p>
    <w:p w:rsidR="00D941D7" w:rsidRDefault="00D941D7" w:rsidP="009B1F7E">
      <w:pPr>
        <w:pStyle w:val="2"/>
      </w:pPr>
      <w:bookmarkStart w:id="77" w:name="_Toc521464979"/>
      <w:bookmarkStart w:id="78" w:name="_Toc42098193"/>
      <w:r>
        <w:rPr>
          <w:rFonts w:hint="eastAsia"/>
        </w:rPr>
        <w:lastRenderedPageBreak/>
        <w:t>系统数据结构设计</w:t>
      </w:r>
      <w:bookmarkEnd w:id="77"/>
      <w:bookmarkEnd w:id="78"/>
    </w:p>
    <w:p w:rsidR="00D941D7" w:rsidRDefault="00D941D7" w:rsidP="009B1F7E">
      <w:pPr>
        <w:pStyle w:val="3"/>
      </w:pPr>
      <w:bookmarkStart w:id="79" w:name="_Toc521464980"/>
      <w:bookmarkStart w:id="80" w:name="_Toc42098194"/>
      <w:r>
        <w:rPr>
          <w:rFonts w:hint="eastAsia"/>
        </w:rPr>
        <w:t>逻辑结构设计要点</w:t>
      </w:r>
      <w:bookmarkEnd w:id="79"/>
      <w:bookmarkEnd w:id="80"/>
    </w:p>
    <w:p w:rsidR="00604C2C" w:rsidRDefault="00475398" w:rsidP="00D941D7">
      <w:pPr>
        <w:ind w:firstLine="420"/>
      </w:pPr>
      <w:r>
        <w:rPr>
          <w:noProof/>
        </w:rPr>
        <w:drawing>
          <wp:inline distT="0" distB="0" distL="0" distR="0">
            <wp:extent cx="5400040" cy="2439670"/>
            <wp:effectExtent l="19050" t="0" r="0" b="0"/>
            <wp:docPr id="4" name="图片 3" descr="微信图片_20200610194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00610194600.png"/>
                    <pic:cNvPicPr/>
                  </pic:nvPicPr>
                  <pic:blipFill>
                    <a:blip r:embed="rId21" cstate="print"/>
                    <a:stretch>
                      <a:fillRect/>
                    </a:stretch>
                  </pic:blipFill>
                  <pic:spPr>
                    <a:xfrm>
                      <a:off x="0" y="0"/>
                      <a:ext cx="5400040" cy="2439670"/>
                    </a:xfrm>
                    <a:prstGeom prst="rect">
                      <a:avLst/>
                    </a:prstGeom>
                  </pic:spPr>
                </pic:pic>
              </a:graphicData>
            </a:graphic>
          </wp:inline>
        </w:drawing>
      </w:r>
    </w:p>
    <w:p w:rsidR="001F2F69" w:rsidRDefault="001F2F69" w:rsidP="001F2F69">
      <w:pPr>
        <w:ind w:firstLine="420"/>
      </w:pPr>
      <w:r>
        <w:rPr>
          <w:rFonts w:hint="eastAsia"/>
        </w:rPr>
        <w:t>给出本系统内所使用的每个数据结构的名称、标识符以及它们之中每个数据项、记录、文卷和系的标识、定义、长度及它们之间的层次的或表格的相互关系。</w:t>
      </w:r>
    </w:p>
    <w:p w:rsidR="001F2F69" w:rsidRDefault="001F2F69" w:rsidP="00801DE6"/>
    <w:tbl>
      <w:tblPr>
        <w:tblStyle w:val="af2"/>
        <w:tblW w:w="0" w:type="auto"/>
        <w:tblLook w:val="04A0"/>
      </w:tblPr>
      <w:tblGrid>
        <w:gridCol w:w="1381"/>
        <w:gridCol w:w="1381"/>
        <w:gridCol w:w="1383"/>
        <w:gridCol w:w="1387"/>
        <w:gridCol w:w="1806"/>
      </w:tblGrid>
      <w:tr w:rsidR="00010DB6" w:rsidTr="00335EB3">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字段</w:t>
            </w:r>
            <w:r>
              <w:rPr>
                <w:color w:val="000000"/>
                <w:szCs w:val="21"/>
                <w:shd w:val="clear" w:color="auto" w:fill="FFFFFF"/>
              </w:rPr>
              <w:t>名</w:t>
            </w:r>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逻辑</w:t>
            </w:r>
            <w:r>
              <w:rPr>
                <w:color w:val="000000"/>
                <w:szCs w:val="21"/>
                <w:shd w:val="clear" w:color="auto" w:fill="FFFFFF"/>
              </w:rPr>
              <w:t>名</w:t>
            </w:r>
          </w:p>
        </w:tc>
        <w:tc>
          <w:tcPr>
            <w:tcW w:w="1383" w:type="dxa"/>
          </w:tcPr>
          <w:p w:rsidR="00010DB6" w:rsidRDefault="00010DB6" w:rsidP="003141BF">
            <w:pPr>
              <w:rPr>
                <w:color w:val="000000"/>
                <w:szCs w:val="21"/>
                <w:shd w:val="clear" w:color="auto" w:fill="FFFFFF"/>
              </w:rPr>
            </w:pPr>
            <w:r>
              <w:rPr>
                <w:rFonts w:hint="eastAsia"/>
                <w:color w:val="000000"/>
                <w:szCs w:val="21"/>
                <w:shd w:val="clear" w:color="auto" w:fill="FFFFFF"/>
              </w:rPr>
              <w:t>数据</w:t>
            </w:r>
            <w:r>
              <w:rPr>
                <w:color w:val="000000"/>
                <w:szCs w:val="21"/>
                <w:shd w:val="clear" w:color="auto" w:fill="FFFFFF"/>
              </w:rPr>
              <w:t>类型</w:t>
            </w:r>
          </w:p>
        </w:tc>
        <w:tc>
          <w:tcPr>
            <w:tcW w:w="1387" w:type="dxa"/>
          </w:tcPr>
          <w:p w:rsidR="00010DB6" w:rsidRDefault="00010DB6" w:rsidP="003141BF">
            <w:pPr>
              <w:rPr>
                <w:color w:val="000000"/>
                <w:szCs w:val="21"/>
                <w:shd w:val="clear" w:color="auto" w:fill="FFFFFF"/>
              </w:rPr>
            </w:pPr>
            <w:r>
              <w:rPr>
                <w:rFonts w:hint="eastAsia"/>
                <w:color w:val="000000"/>
                <w:szCs w:val="21"/>
                <w:shd w:val="clear" w:color="auto" w:fill="FFFFFF"/>
              </w:rPr>
              <w:t>约束</w:t>
            </w:r>
          </w:p>
        </w:tc>
        <w:tc>
          <w:tcPr>
            <w:tcW w:w="1806" w:type="dxa"/>
          </w:tcPr>
          <w:p w:rsidR="00010DB6" w:rsidRDefault="00010DB6" w:rsidP="003141BF">
            <w:pPr>
              <w:rPr>
                <w:color w:val="000000"/>
                <w:szCs w:val="21"/>
                <w:shd w:val="clear" w:color="auto" w:fill="FFFFFF"/>
              </w:rPr>
            </w:pPr>
            <w:r>
              <w:rPr>
                <w:rFonts w:hint="eastAsia"/>
                <w:color w:val="000000"/>
                <w:szCs w:val="21"/>
                <w:shd w:val="clear" w:color="auto" w:fill="FFFFFF"/>
              </w:rPr>
              <w:t>说明</w:t>
            </w:r>
          </w:p>
        </w:tc>
      </w:tr>
      <w:tr w:rsidR="00010DB6" w:rsidTr="00335EB3">
        <w:tc>
          <w:tcPr>
            <w:tcW w:w="1381" w:type="dxa"/>
          </w:tcPr>
          <w:p w:rsidR="00010DB6" w:rsidRDefault="00010DB6" w:rsidP="003141BF">
            <w:pPr>
              <w:rPr>
                <w:color w:val="000000"/>
                <w:szCs w:val="21"/>
                <w:shd w:val="clear" w:color="auto" w:fill="FFFFFF"/>
              </w:rPr>
            </w:pPr>
            <w:r>
              <w:rPr>
                <w:color w:val="000000"/>
                <w:szCs w:val="21"/>
                <w:shd w:val="clear" w:color="auto" w:fill="FFFFFF"/>
              </w:rPr>
              <w:t>I</w:t>
            </w:r>
            <w:r>
              <w:rPr>
                <w:rFonts w:hint="eastAsia"/>
                <w:color w:val="000000"/>
                <w:szCs w:val="21"/>
                <w:shd w:val="clear" w:color="auto" w:fill="FFFFFF"/>
              </w:rPr>
              <w:t>d</w:t>
            </w:r>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编号</w:t>
            </w:r>
          </w:p>
        </w:tc>
        <w:tc>
          <w:tcPr>
            <w:tcW w:w="1383" w:type="dxa"/>
          </w:tcPr>
          <w:p w:rsidR="00010DB6" w:rsidRDefault="00010DB6" w:rsidP="003141BF">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3141BF">
            <w:pPr>
              <w:rPr>
                <w:color w:val="000000"/>
                <w:szCs w:val="21"/>
                <w:shd w:val="clear" w:color="auto" w:fill="FFFFFF"/>
              </w:rPr>
            </w:pPr>
            <w:r>
              <w:rPr>
                <w:rFonts w:hint="eastAsia"/>
                <w:color w:val="000000"/>
                <w:szCs w:val="21"/>
                <w:shd w:val="clear" w:color="auto" w:fill="FFFFFF"/>
              </w:rPr>
              <w:t>主键</w:t>
            </w:r>
          </w:p>
        </w:tc>
        <w:tc>
          <w:tcPr>
            <w:tcW w:w="1806" w:type="dxa"/>
          </w:tcPr>
          <w:p w:rsidR="00010DB6" w:rsidRDefault="00010DB6" w:rsidP="003141BF">
            <w:pPr>
              <w:rPr>
                <w:color w:val="000000"/>
                <w:szCs w:val="21"/>
                <w:shd w:val="clear" w:color="auto" w:fill="FFFFFF"/>
              </w:rPr>
            </w:pPr>
            <w:r>
              <w:rPr>
                <w:rFonts w:hint="eastAsia"/>
                <w:color w:val="000000"/>
                <w:szCs w:val="21"/>
                <w:shd w:val="clear" w:color="auto" w:fill="FFFFFF"/>
              </w:rPr>
              <w:t>自动</w:t>
            </w:r>
            <w:r>
              <w:rPr>
                <w:color w:val="000000"/>
                <w:szCs w:val="21"/>
                <w:shd w:val="clear" w:color="auto" w:fill="FFFFFF"/>
              </w:rPr>
              <w:t>增长</w:t>
            </w:r>
          </w:p>
        </w:tc>
      </w:tr>
      <w:tr w:rsidR="00010DB6" w:rsidTr="00335EB3">
        <w:tc>
          <w:tcPr>
            <w:tcW w:w="1381" w:type="dxa"/>
          </w:tcPr>
          <w:p w:rsidR="00010DB6" w:rsidRDefault="00010DB6" w:rsidP="003141BF">
            <w:pPr>
              <w:rPr>
                <w:color w:val="000000"/>
                <w:szCs w:val="21"/>
                <w:shd w:val="clear" w:color="auto" w:fill="FFFFFF"/>
              </w:rPr>
            </w:pPr>
            <w:proofErr w:type="spellStart"/>
            <w:r>
              <w:rPr>
                <w:color w:val="000000"/>
                <w:szCs w:val="21"/>
                <w:shd w:val="clear" w:color="auto" w:fill="FFFFFF"/>
              </w:rPr>
              <w:t>Dev_type_id</w:t>
            </w:r>
            <w:proofErr w:type="spellEnd"/>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设备</w:t>
            </w:r>
            <w:r>
              <w:rPr>
                <w:color w:val="000000"/>
                <w:szCs w:val="21"/>
                <w:shd w:val="clear" w:color="auto" w:fill="FFFFFF"/>
              </w:rPr>
              <w:t>类型</w:t>
            </w:r>
          </w:p>
        </w:tc>
        <w:tc>
          <w:tcPr>
            <w:tcW w:w="1383" w:type="dxa"/>
          </w:tcPr>
          <w:p w:rsidR="00010DB6" w:rsidRDefault="00010DB6" w:rsidP="003141BF">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3141BF">
            <w:pPr>
              <w:rPr>
                <w:color w:val="000000"/>
                <w:szCs w:val="21"/>
                <w:shd w:val="clear" w:color="auto" w:fill="FFFFFF"/>
              </w:rPr>
            </w:pPr>
            <w:proofErr w:type="gramStart"/>
            <w:r>
              <w:rPr>
                <w:rFonts w:hint="eastAsia"/>
                <w:color w:val="000000"/>
                <w:szCs w:val="21"/>
                <w:shd w:val="clear" w:color="auto" w:fill="FFFFFF"/>
              </w:rPr>
              <w:t>外键</w:t>
            </w:r>
            <w:proofErr w:type="gramEnd"/>
          </w:p>
        </w:tc>
        <w:tc>
          <w:tcPr>
            <w:tcW w:w="1806" w:type="dxa"/>
          </w:tcPr>
          <w:p w:rsidR="00010DB6" w:rsidRDefault="00010DB6" w:rsidP="003141BF">
            <w:pPr>
              <w:rPr>
                <w:color w:val="000000"/>
                <w:szCs w:val="21"/>
                <w:shd w:val="clear" w:color="auto" w:fill="FFFFFF"/>
              </w:rPr>
            </w:pPr>
          </w:p>
        </w:tc>
      </w:tr>
      <w:tr w:rsidR="00010DB6" w:rsidTr="00335EB3">
        <w:tc>
          <w:tcPr>
            <w:tcW w:w="1381" w:type="dxa"/>
          </w:tcPr>
          <w:p w:rsidR="00010DB6" w:rsidRDefault="00010DB6" w:rsidP="003141BF">
            <w:pPr>
              <w:rPr>
                <w:color w:val="000000"/>
                <w:szCs w:val="21"/>
                <w:shd w:val="clear" w:color="auto" w:fill="FFFFFF"/>
              </w:rPr>
            </w:pPr>
            <w:proofErr w:type="spellStart"/>
            <w:r>
              <w:rPr>
                <w:color w:val="000000"/>
                <w:szCs w:val="21"/>
                <w:shd w:val="clear" w:color="auto" w:fill="FFFFFF"/>
              </w:rPr>
              <w:t>U</w:t>
            </w:r>
            <w:r>
              <w:rPr>
                <w:rFonts w:hint="eastAsia"/>
                <w:color w:val="000000"/>
                <w:szCs w:val="21"/>
                <w:shd w:val="clear" w:color="auto" w:fill="FFFFFF"/>
              </w:rPr>
              <w:t>ser_</w:t>
            </w:r>
            <w:r>
              <w:rPr>
                <w:color w:val="000000"/>
                <w:szCs w:val="21"/>
                <w:shd w:val="clear" w:color="auto" w:fill="FFFFFF"/>
              </w:rPr>
              <w:t>id</w:t>
            </w:r>
            <w:proofErr w:type="spellEnd"/>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操作</w:t>
            </w:r>
            <w:r>
              <w:rPr>
                <w:color w:val="000000"/>
                <w:szCs w:val="21"/>
                <w:shd w:val="clear" w:color="auto" w:fill="FFFFFF"/>
              </w:rPr>
              <w:t>员</w:t>
            </w:r>
          </w:p>
        </w:tc>
        <w:tc>
          <w:tcPr>
            <w:tcW w:w="1383" w:type="dxa"/>
          </w:tcPr>
          <w:p w:rsidR="00010DB6" w:rsidRDefault="00010DB6" w:rsidP="003141BF">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3141BF">
            <w:pPr>
              <w:rPr>
                <w:color w:val="000000"/>
                <w:szCs w:val="21"/>
                <w:shd w:val="clear" w:color="auto" w:fill="FFFFFF"/>
              </w:rPr>
            </w:pPr>
            <w:proofErr w:type="gramStart"/>
            <w:r>
              <w:rPr>
                <w:rFonts w:hint="eastAsia"/>
                <w:color w:val="000000"/>
                <w:szCs w:val="21"/>
                <w:shd w:val="clear" w:color="auto" w:fill="FFFFFF"/>
              </w:rPr>
              <w:t>外键</w:t>
            </w:r>
            <w:proofErr w:type="gramEnd"/>
          </w:p>
        </w:tc>
        <w:tc>
          <w:tcPr>
            <w:tcW w:w="1806" w:type="dxa"/>
          </w:tcPr>
          <w:p w:rsidR="00010DB6" w:rsidRDefault="00010DB6" w:rsidP="003141BF">
            <w:pPr>
              <w:rPr>
                <w:color w:val="000000"/>
                <w:szCs w:val="21"/>
                <w:shd w:val="clear" w:color="auto" w:fill="FFFFFF"/>
              </w:rPr>
            </w:pPr>
          </w:p>
        </w:tc>
      </w:tr>
      <w:tr w:rsidR="00010DB6" w:rsidTr="00335EB3">
        <w:tc>
          <w:tcPr>
            <w:tcW w:w="1381" w:type="dxa"/>
          </w:tcPr>
          <w:p w:rsidR="00010DB6" w:rsidRDefault="00010DB6" w:rsidP="003141BF">
            <w:pPr>
              <w:rPr>
                <w:color w:val="000000"/>
                <w:szCs w:val="21"/>
                <w:shd w:val="clear" w:color="auto" w:fill="FFFFFF"/>
              </w:rPr>
            </w:pPr>
            <w:proofErr w:type="spellStart"/>
            <w:r>
              <w:rPr>
                <w:color w:val="000000"/>
                <w:szCs w:val="21"/>
                <w:shd w:val="clear" w:color="auto" w:fill="FFFFFF"/>
              </w:rPr>
              <w:t>D</w:t>
            </w:r>
            <w:r>
              <w:rPr>
                <w:rFonts w:hint="eastAsia"/>
                <w:color w:val="000000"/>
                <w:szCs w:val="21"/>
                <w:shd w:val="clear" w:color="auto" w:fill="FFFFFF"/>
              </w:rPr>
              <w:t>ev</w:t>
            </w:r>
            <w:r>
              <w:rPr>
                <w:color w:val="000000"/>
                <w:szCs w:val="21"/>
                <w:shd w:val="clear" w:color="auto" w:fill="FFFFFF"/>
              </w:rPr>
              <w:t>_sn_id</w:t>
            </w:r>
            <w:proofErr w:type="spellEnd"/>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序列</w:t>
            </w:r>
            <w:r>
              <w:rPr>
                <w:color w:val="000000"/>
                <w:szCs w:val="21"/>
                <w:shd w:val="clear" w:color="auto" w:fill="FFFFFF"/>
              </w:rPr>
              <w:t>号</w:t>
            </w:r>
          </w:p>
        </w:tc>
        <w:tc>
          <w:tcPr>
            <w:tcW w:w="1383" w:type="dxa"/>
          </w:tcPr>
          <w:p w:rsidR="00010DB6" w:rsidRDefault="00010DB6" w:rsidP="003141BF">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3141BF">
            <w:pPr>
              <w:rPr>
                <w:color w:val="000000"/>
                <w:szCs w:val="21"/>
                <w:shd w:val="clear" w:color="auto" w:fill="FFFFFF"/>
              </w:rPr>
            </w:pPr>
            <w:proofErr w:type="gramStart"/>
            <w:r>
              <w:rPr>
                <w:rFonts w:hint="eastAsia"/>
                <w:color w:val="000000"/>
                <w:szCs w:val="21"/>
                <w:shd w:val="clear" w:color="auto" w:fill="FFFFFF"/>
              </w:rPr>
              <w:t>外键</w:t>
            </w:r>
            <w:proofErr w:type="gramEnd"/>
          </w:p>
        </w:tc>
        <w:tc>
          <w:tcPr>
            <w:tcW w:w="1806" w:type="dxa"/>
          </w:tcPr>
          <w:p w:rsidR="00010DB6" w:rsidRDefault="00010DB6" w:rsidP="003141BF">
            <w:pPr>
              <w:rPr>
                <w:color w:val="000000"/>
                <w:szCs w:val="21"/>
                <w:shd w:val="clear" w:color="auto" w:fill="FFFFFF"/>
              </w:rPr>
            </w:pPr>
          </w:p>
        </w:tc>
      </w:tr>
      <w:tr w:rsidR="00010DB6" w:rsidTr="00335EB3">
        <w:tc>
          <w:tcPr>
            <w:tcW w:w="1381" w:type="dxa"/>
          </w:tcPr>
          <w:p w:rsidR="00010DB6" w:rsidRDefault="00010DB6" w:rsidP="003141BF">
            <w:pPr>
              <w:rPr>
                <w:color w:val="000000"/>
                <w:szCs w:val="21"/>
                <w:shd w:val="clear" w:color="auto" w:fill="FFFFFF"/>
              </w:rPr>
            </w:pPr>
            <w:r>
              <w:rPr>
                <w:color w:val="000000"/>
                <w:szCs w:val="21"/>
                <w:shd w:val="clear" w:color="auto" w:fill="FFFFFF"/>
              </w:rPr>
              <w:t>Result</w:t>
            </w:r>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校准</w:t>
            </w:r>
            <w:r>
              <w:rPr>
                <w:color w:val="000000"/>
                <w:szCs w:val="21"/>
                <w:shd w:val="clear" w:color="auto" w:fill="FFFFFF"/>
              </w:rPr>
              <w:t>结果</w:t>
            </w:r>
          </w:p>
        </w:tc>
        <w:tc>
          <w:tcPr>
            <w:tcW w:w="1383" w:type="dxa"/>
          </w:tcPr>
          <w:p w:rsidR="00010DB6" w:rsidRDefault="00010DB6" w:rsidP="003141BF">
            <w:pPr>
              <w:rPr>
                <w:color w:val="000000"/>
                <w:szCs w:val="21"/>
                <w:shd w:val="clear" w:color="auto" w:fill="FFFFFF"/>
              </w:rPr>
            </w:pPr>
            <w:proofErr w:type="spellStart"/>
            <w:r>
              <w:t>Enum</w:t>
            </w:r>
            <w:proofErr w:type="spellEnd"/>
          </w:p>
        </w:tc>
        <w:tc>
          <w:tcPr>
            <w:tcW w:w="1387" w:type="dxa"/>
          </w:tcPr>
          <w:p w:rsidR="00010DB6" w:rsidRDefault="00010DB6" w:rsidP="003141BF">
            <w:pPr>
              <w:rPr>
                <w:color w:val="000000"/>
                <w:szCs w:val="21"/>
                <w:shd w:val="clear" w:color="auto" w:fill="FFFFFF"/>
              </w:rPr>
            </w:pPr>
          </w:p>
        </w:tc>
        <w:tc>
          <w:tcPr>
            <w:tcW w:w="1806" w:type="dxa"/>
          </w:tcPr>
          <w:p w:rsidR="00010DB6" w:rsidRDefault="00010DB6" w:rsidP="003141BF">
            <w:pPr>
              <w:rPr>
                <w:color w:val="000000"/>
                <w:szCs w:val="21"/>
                <w:shd w:val="clear" w:color="auto" w:fill="FFFFFF"/>
              </w:rPr>
            </w:pPr>
            <w:r w:rsidRPr="00041684">
              <w:rPr>
                <w:rFonts w:hint="eastAsia"/>
                <w:color w:val="000000"/>
                <w:szCs w:val="21"/>
                <w:shd w:val="clear" w:color="auto" w:fill="FFFFFF"/>
              </w:rPr>
              <w:t>0</w:t>
            </w:r>
            <w:r w:rsidRPr="00041684">
              <w:rPr>
                <w:rFonts w:hint="eastAsia"/>
                <w:color w:val="000000"/>
                <w:szCs w:val="21"/>
                <w:shd w:val="clear" w:color="auto" w:fill="FFFFFF"/>
              </w:rPr>
              <w:t>通过</w:t>
            </w:r>
            <w:r w:rsidRPr="00041684">
              <w:rPr>
                <w:rFonts w:hint="eastAsia"/>
                <w:color w:val="000000"/>
                <w:szCs w:val="21"/>
                <w:shd w:val="clear" w:color="auto" w:fill="FFFFFF"/>
              </w:rPr>
              <w:t xml:space="preserve"> 1</w:t>
            </w:r>
            <w:r w:rsidRPr="00041684">
              <w:rPr>
                <w:rFonts w:hint="eastAsia"/>
                <w:color w:val="000000"/>
                <w:szCs w:val="21"/>
                <w:shd w:val="clear" w:color="auto" w:fill="FFFFFF"/>
              </w:rPr>
              <w:t>失败</w:t>
            </w:r>
          </w:p>
        </w:tc>
      </w:tr>
      <w:tr w:rsidR="00010DB6" w:rsidTr="00335EB3">
        <w:tc>
          <w:tcPr>
            <w:tcW w:w="1381" w:type="dxa"/>
          </w:tcPr>
          <w:p w:rsidR="00010DB6" w:rsidRDefault="00010DB6" w:rsidP="003141BF">
            <w:pPr>
              <w:rPr>
                <w:color w:val="000000"/>
                <w:szCs w:val="21"/>
                <w:shd w:val="clear" w:color="auto" w:fill="FFFFFF"/>
              </w:rPr>
            </w:pPr>
            <w:proofErr w:type="spellStart"/>
            <w:r>
              <w:rPr>
                <w:rFonts w:hint="eastAsia"/>
                <w:color w:val="000000"/>
                <w:szCs w:val="21"/>
                <w:shd w:val="clear" w:color="auto" w:fill="FFFFFF"/>
              </w:rPr>
              <w:t>CreateDate</w:t>
            </w:r>
            <w:proofErr w:type="spellEnd"/>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创建</w:t>
            </w:r>
            <w:r>
              <w:rPr>
                <w:color w:val="000000"/>
                <w:szCs w:val="21"/>
                <w:shd w:val="clear" w:color="auto" w:fill="FFFFFF"/>
              </w:rPr>
              <w:t>日期</w:t>
            </w:r>
          </w:p>
        </w:tc>
        <w:tc>
          <w:tcPr>
            <w:tcW w:w="1383" w:type="dxa"/>
          </w:tcPr>
          <w:p w:rsidR="00010DB6" w:rsidRDefault="00010DB6" w:rsidP="003141BF">
            <w:pPr>
              <w:rPr>
                <w:color w:val="000000"/>
                <w:szCs w:val="21"/>
                <w:shd w:val="clear" w:color="auto" w:fill="FFFFFF"/>
              </w:rPr>
            </w:pPr>
            <w:proofErr w:type="spellStart"/>
            <w:r>
              <w:t>DateTime</w:t>
            </w:r>
            <w:proofErr w:type="spellEnd"/>
          </w:p>
        </w:tc>
        <w:tc>
          <w:tcPr>
            <w:tcW w:w="1387" w:type="dxa"/>
          </w:tcPr>
          <w:p w:rsidR="00010DB6" w:rsidRDefault="00010DB6" w:rsidP="003141BF">
            <w:pPr>
              <w:rPr>
                <w:color w:val="000000"/>
                <w:szCs w:val="21"/>
                <w:shd w:val="clear" w:color="auto" w:fill="FFFFFF"/>
              </w:rPr>
            </w:pPr>
          </w:p>
        </w:tc>
        <w:tc>
          <w:tcPr>
            <w:tcW w:w="1806" w:type="dxa"/>
          </w:tcPr>
          <w:p w:rsidR="00010DB6" w:rsidRDefault="00010DB6" w:rsidP="003141BF">
            <w:pPr>
              <w:rPr>
                <w:color w:val="000000"/>
                <w:szCs w:val="21"/>
                <w:shd w:val="clear" w:color="auto" w:fill="FFFFFF"/>
              </w:rPr>
            </w:pPr>
          </w:p>
        </w:tc>
      </w:tr>
    </w:tbl>
    <w:p w:rsidR="00D941D7" w:rsidRDefault="00DD0BD6" w:rsidP="009B1F7E">
      <w:pPr>
        <w:pStyle w:val="2"/>
      </w:pPr>
      <w:bookmarkStart w:id="81" w:name="_Toc521464983"/>
      <w:bookmarkStart w:id="82" w:name="_Toc42098195"/>
      <w:r>
        <w:rPr>
          <w:rFonts w:hint="eastAsia"/>
        </w:rPr>
        <w:t>日志</w:t>
      </w:r>
      <w:r w:rsidR="00D941D7">
        <w:rPr>
          <w:rFonts w:hint="eastAsia"/>
        </w:rPr>
        <w:t>出错处理设计</w:t>
      </w:r>
      <w:bookmarkEnd w:id="81"/>
      <w:bookmarkEnd w:id="82"/>
    </w:p>
    <w:p w:rsidR="00D941D7" w:rsidRDefault="00DD0BD6" w:rsidP="009B1F7E">
      <w:pPr>
        <w:pStyle w:val="3"/>
      </w:pPr>
      <w:bookmarkStart w:id="83" w:name="_Toc521464984"/>
      <w:bookmarkStart w:id="84" w:name="_Toc42098196"/>
      <w:r>
        <w:rPr>
          <w:rFonts w:hint="eastAsia"/>
        </w:rPr>
        <w:t>日志</w:t>
      </w:r>
      <w:r w:rsidR="00D941D7">
        <w:rPr>
          <w:rFonts w:hint="eastAsia"/>
        </w:rPr>
        <w:t>出错信息</w:t>
      </w:r>
      <w:bookmarkEnd w:id="83"/>
      <w:bookmarkEnd w:id="84"/>
    </w:p>
    <w:p w:rsidR="00D941D7" w:rsidRDefault="00D941D7" w:rsidP="00D941D7">
      <w:pPr>
        <w:ind w:firstLine="420"/>
      </w:pPr>
      <w:r>
        <w:rPr>
          <w:rFonts w:hint="eastAsia"/>
        </w:rPr>
        <w:t>在日志操作的过程中，如出现异常或严重错误，模块将给出错误信息。</w:t>
      </w:r>
    </w:p>
    <w:p w:rsidR="00D941D7" w:rsidRDefault="00D941D7" w:rsidP="00D941D7">
      <w:pPr>
        <w:numPr>
          <w:ilvl w:val="0"/>
          <w:numId w:val="41"/>
        </w:numPr>
      </w:pPr>
      <w:r>
        <w:rPr>
          <w:rFonts w:hint="eastAsia"/>
        </w:rPr>
        <w:t>连接数据库失败</w:t>
      </w:r>
    </w:p>
    <w:p w:rsidR="00D941D7" w:rsidRDefault="00D941D7" w:rsidP="00D941D7">
      <w:pPr>
        <w:numPr>
          <w:ilvl w:val="0"/>
          <w:numId w:val="41"/>
        </w:numPr>
      </w:pPr>
      <w:r>
        <w:rPr>
          <w:rFonts w:hint="eastAsia"/>
        </w:rPr>
        <w:t>数据库操作异常（代码。。。）</w:t>
      </w:r>
    </w:p>
    <w:p w:rsidR="00D941D7" w:rsidRDefault="00D941D7" w:rsidP="00D941D7">
      <w:pPr>
        <w:numPr>
          <w:ilvl w:val="0"/>
          <w:numId w:val="41"/>
        </w:numPr>
      </w:pPr>
      <w:r>
        <w:rPr>
          <w:rFonts w:hint="eastAsia"/>
        </w:rPr>
        <w:t>要浏览的日志不存在</w:t>
      </w:r>
    </w:p>
    <w:p w:rsidR="00D941D7" w:rsidRPr="00A861FB" w:rsidRDefault="00D941D7" w:rsidP="00D941D7">
      <w:pPr>
        <w:numPr>
          <w:ilvl w:val="0"/>
          <w:numId w:val="41"/>
        </w:numPr>
      </w:pPr>
      <w:r>
        <w:rPr>
          <w:rFonts w:hint="eastAsia"/>
        </w:rPr>
        <w:t>日志记录已满</w:t>
      </w:r>
    </w:p>
    <w:p w:rsidR="00D941D7" w:rsidRDefault="00DD0BD6" w:rsidP="009B1F7E">
      <w:pPr>
        <w:pStyle w:val="3"/>
      </w:pPr>
      <w:bookmarkStart w:id="85" w:name="_Toc521464985"/>
      <w:bookmarkStart w:id="86" w:name="_Toc42098197"/>
      <w:r>
        <w:rPr>
          <w:rFonts w:hint="eastAsia"/>
        </w:rPr>
        <w:t>日志</w:t>
      </w:r>
      <w:r w:rsidR="00D941D7">
        <w:rPr>
          <w:rFonts w:hint="eastAsia"/>
        </w:rPr>
        <w:t>补救措施</w:t>
      </w:r>
      <w:bookmarkEnd w:id="85"/>
      <w:bookmarkEnd w:id="86"/>
    </w:p>
    <w:p w:rsidR="0083195A" w:rsidRPr="0083195A" w:rsidRDefault="00D941D7" w:rsidP="0083195A">
      <w:r>
        <w:rPr>
          <w:rFonts w:hint="eastAsia"/>
        </w:rPr>
        <w:t>一旦日志管理操作失败，模块将把与当前操作相关的信息以文本文件的形式写入一个临时磁盘文件里如（</w:t>
      </w:r>
      <w:r>
        <w:rPr>
          <w:rFonts w:hint="eastAsia"/>
        </w:rPr>
        <w:t>error.txt</w:t>
      </w:r>
      <w:r>
        <w:rPr>
          <w:rFonts w:hint="eastAsia"/>
        </w:rPr>
        <w:t>），文件路径根据系统总体设定。</w:t>
      </w:r>
    </w:p>
    <w:p w:rsidR="0083195A" w:rsidRPr="0083195A" w:rsidRDefault="00FF6D9C" w:rsidP="0083195A">
      <w:pPr>
        <w:pStyle w:val="3"/>
      </w:pPr>
      <w:r>
        <w:rPr>
          <w:rFonts w:hint="eastAsia"/>
        </w:rPr>
        <w:lastRenderedPageBreak/>
        <w:t>接口子系统</w:t>
      </w:r>
      <w:bookmarkEnd w:id="38"/>
      <w:bookmarkEnd w:id="39"/>
    </w:p>
    <w:p w:rsidR="00FF6D9C" w:rsidRDefault="007D5A1B">
      <w:pPr>
        <w:pStyle w:val="infoblue"/>
        <w:ind w:firstLine="420"/>
        <w:rPr>
          <w:i w:val="0"/>
          <w:iCs w:val="0"/>
          <w:color w:val="auto"/>
        </w:rPr>
      </w:pPr>
      <w:r>
        <w:rPr>
          <w:rFonts w:hint="eastAsia"/>
          <w:i w:val="0"/>
          <w:iCs w:val="0"/>
          <w:color w:val="auto"/>
        </w:rPr>
        <w:t>接口子系统负责</w:t>
      </w:r>
      <w:r w:rsidR="001F1517">
        <w:rPr>
          <w:rFonts w:hint="eastAsia"/>
          <w:i w:val="0"/>
          <w:iCs w:val="0"/>
          <w:color w:val="auto"/>
        </w:rPr>
        <w:t>校准</w:t>
      </w:r>
      <w:r w:rsidR="001F1517">
        <w:rPr>
          <w:i w:val="0"/>
          <w:iCs w:val="0"/>
          <w:color w:val="auto"/>
        </w:rPr>
        <w:t>软件</w:t>
      </w:r>
      <w:r>
        <w:rPr>
          <w:rFonts w:hint="eastAsia"/>
          <w:i w:val="0"/>
          <w:iCs w:val="0"/>
          <w:color w:val="auto"/>
        </w:rPr>
        <w:t>与外部系统的接口处理交互，包括：</w:t>
      </w:r>
    </w:p>
    <w:p w:rsidR="007D5A1B" w:rsidRDefault="007D5A1B" w:rsidP="007D5A1B">
      <w:pPr>
        <w:pStyle w:val="infoblue"/>
        <w:numPr>
          <w:ilvl w:val="0"/>
          <w:numId w:val="20"/>
        </w:numPr>
        <w:ind w:firstLineChars="0"/>
        <w:rPr>
          <w:i w:val="0"/>
          <w:iCs w:val="0"/>
          <w:color w:val="auto"/>
        </w:rPr>
      </w:pPr>
      <w:r>
        <w:rPr>
          <w:rFonts w:hint="eastAsia"/>
          <w:i w:val="0"/>
          <w:iCs w:val="0"/>
          <w:color w:val="auto"/>
        </w:rPr>
        <w:t>从外部接口按规定协议接收</w:t>
      </w:r>
      <w:r w:rsidR="006B722B">
        <w:rPr>
          <w:rFonts w:hint="eastAsia"/>
          <w:i w:val="0"/>
          <w:iCs w:val="0"/>
          <w:color w:val="auto"/>
        </w:rPr>
        <w:t>PDU</w:t>
      </w:r>
      <w:r w:rsidR="006B722B">
        <w:rPr>
          <w:rFonts w:hint="eastAsia"/>
          <w:i w:val="0"/>
          <w:iCs w:val="0"/>
          <w:color w:val="auto"/>
        </w:rPr>
        <w:t>执行板发来的</w:t>
      </w:r>
      <w:r w:rsidR="000C1809">
        <w:rPr>
          <w:rFonts w:hint="eastAsia"/>
          <w:i w:val="0"/>
          <w:iCs w:val="0"/>
          <w:color w:val="auto"/>
        </w:rPr>
        <w:t>数据</w:t>
      </w:r>
      <w:r>
        <w:rPr>
          <w:rFonts w:hint="eastAsia"/>
          <w:i w:val="0"/>
          <w:iCs w:val="0"/>
          <w:color w:val="auto"/>
        </w:rPr>
        <w:t>包；</w:t>
      </w:r>
    </w:p>
    <w:p w:rsidR="007D5A1B" w:rsidRDefault="007D5A1B" w:rsidP="007D5A1B">
      <w:pPr>
        <w:pStyle w:val="infoblue"/>
        <w:numPr>
          <w:ilvl w:val="0"/>
          <w:numId w:val="20"/>
        </w:numPr>
        <w:ind w:firstLineChars="0"/>
        <w:rPr>
          <w:i w:val="0"/>
          <w:iCs w:val="0"/>
          <w:color w:val="auto"/>
        </w:rPr>
      </w:pPr>
      <w:r>
        <w:rPr>
          <w:rFonts w:hint="eastAsia"/>
          <w:i w:val="0"/>
          <w:iCs w:val="0"/>
          <w:color w:val="auto"/>
        </w:rPr>
        <w:t>对</w:t>
      </w:r>
      <w:r w:rsidR="00BE29BA">
        <w:rPr>
          <w:rFonts w:hint="eastAsia"/>
          <w:i w:val="0"/>
          <w:iCs w:val="0"/>
          <w:color w:val="auto"/>
        </w:rPr>
        <w:t>数据</w:t>
      </w:r>
      <w:r>
        <w:rPr>
          <w:rFonts w:hint="eastAsia"/>
          <w:i w:val="0"/>
          <w:iCs w:val="0"/>
          <w:color w:val="auto"/>
        </w:rPr>
        <w:t>包</w:t>
      </w:r>
      <w:r w:rsidR="00846C83">
        <w:rPr>
          <w:rFonts w:hint="eastAsia"/>
          <w:i w:val="0"/>
          <w:iCs w:val="0"/>
          <w:color w:val="auto"/>
        </w:rPr>
        <w:t>按</w:t>
      </w:r>
      <w:r w:rsidR="00B75ED9">
        <w:rPr>
          <w:rFonts w:hint="eastAsia"/>
          <w:i w:val="0"/>
          <w:iCs w:val="0"/>
          <w:color w:val="auto"/>
        </w:rPr>
        <w:t>协议文档</w:t>
      </w:r>
      <w:r>
        <w:rPr>
          <w:rFonts w:hint="eastAsia"/>
          <w:i w:val="0"/>
          <w:iCs w:val="0"/>
          <w:color w:val="auto"/>
        </w:rPr>
        <w:t>进行</w:t>
      </w:r>
      <w:r w:rsidR="00E15837">
        <w:rPr>
          <w:rFonts w:hint="eastAsia"/>
          <w:i w:val="0"/>
          <w:iCs w:val="0"/>
          <w:color w:val="auto"/>
        </w:rPr>
        <w:t>解析</w:t>
      </w:r>
      <w:r w:rsidR="00846C83">
        <w:rPr>
          <w:rFonts w:hint="eastAsia"/>
          <w:i w:val="0"/>
          <w:iCs w:val="0"/>
          <w:color w:val="auto"/>
        </w:rPr>
        <w:t>、</w:t>
      </w:r>
      <w:r>
        <w:rPr>
          <w:rFonts w:hint="eastAsia"/>
          <w:i w:val="0"/>
          <w:iCs w:val="0"/>
          <w:color w:val="auto"/>
        </w:rPr>
        <w:t>合法性判断；</w:t>
      </w:r>
    </w:p>
    <w:p w:rsidR="007D5A1B" w:rsidRDefault="00232A39" w:rsidP="007D5A1B">
      <w:pPr>
        <w:pStyle w:val="infoblue"/>
        <w:numPr>
          <w:ilvl w:val="0"/>
          <w:numId w:val="20"/>
        </w:numPr>
        <w:ind w:firstLineChars="0"/>
        <w:rPr>
          <w:i w:val="0"/>
          <w:iCs w:val="0"/>
          <w:color w:val="auto"/>
        </w:rPr>
      </w:pPr>
      <w:r>
        <w:rPr>
          <w:rFonts w:hint="eastAsia"/>
          <w:i w:val="0"/>
          <w:iCs w:val="0"/>
          <w:color w:val="auto"/>
        </w:rPr>
        <w:t>将命令数据</w:t>
      </w:r>
      <w:r w:rsidR="00CD0725">
        <w:rPr>
          <w:rFonts w:hint="eastAsia"/>
          <w:i w:val="0"/>
          <w:iCs w:val="0"/>
          <w:color w:val="auto"/>
        </w:rPr>
        <w:t>包</w:t>
      </w:r>
      <w:r w:rsidR="007D5A1B">
        <w:rPr>
          <w:rFonts w:hint="eastAsia"/>
          <w:i w:val="0"/>
          <w:iCs w:val="0"/>
          <w:color w:val="auto"/>
        </w:rPr>
        <w:t>转换为对业务子系统的接口请求包，并发送给业务子系统进行处理；</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从业务子系统接收应答，并转换为外部接口的应答包，发送给</w:t>
      </w:r>
      <w:r w:rsidR="008804BA">
        <w:rPr>
          <w:rFonts w:hint="eastAsia"/>
          <w:i w:val="0"/>
          <w:iCs w:val="0"/>
          <w:color w:val="auto"/>
        </w:rPr>
        <w:t>软件</w:t>
      </w:r>
      <w:r>
        <w:rPr>
          <w:rFonts w:hint="eastAsia"/>
          <w:i w:val="0"/>
          <w:iCs w:val="0"/>
          <w:color w:val="auto"/>
        </w:rPr>
        <w:t>外部接口；</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从业务子系统接收应主动发送的命令</w:t>
      </w:r>
      <w:r w:rsidR="0037291C">
        <w:rPr>
          <w:rFonts w:hint="eastAsia"/>
          <w:i w:val="0"/>
          <w:iCs w:val="0"/>
          <w:color w:val="auto"/>
        </w:rPr>
        <w:t>数据</w:t>
      </w:r>
      <w:r>
        <w:rPr>
          <w:rFonts w:hint="eastAsia"/>
          <w:i w:val="0"/>
          <w:iCs w:val="0"/>
          <w:color w:val="auto"/>
        </w:rPr>
        <w:t>包，转换为外部接口的请求包，发送给外部接口；</w:t>
      </w:r>
    </w:p>
    <w:p w:rsidR="007D5A1B" w:rsidRDefault="007D5A1B" w:rsidP="00897A6E">
      <w:pPr>
        <w:pStyle w:val="infoblue"/>
        <w:ind w:firstLine="420"/>
        <w:rPr>
          <w:i w:val="0"/>
          <w:iCs w:val="0"/>
          <w:color w:val="auto"/>
        </w:rPr>
      </w:pPr>
      <w:r>
        <w:rPr>
          <w:rFonts w:hint="eastAsia"/>
          <w:i w:val="0"/>
          <w:iCs w:val="0"/>
          <w:color w:val="auto"/>
        </w:rPr>
        <w:t>接口子系统在设计时，需要兼容不同</w:t>
      </w:r>
      <w:r w:rsidR="00E15837">
        <w:rPr>
          <w:rFonts w:hint="eastAsia"/>
          <w:i w:val="0"/>
          <w:iCs w:val="0"/>
          <w:color w:val="auto"/>
        </w:rPr>
        <w:t>P</w:t>
      </w:r>
      <w:r w:rsidR="00E15837">
        <w:rPr>
          <w:i w:val="0"/>
          <w:iCs w:val="0"/>
          <w:color w:val="auto"/>
        </w:rPr>
        <w:t>DU</w:t>
      </w:r>
      <w:r w:rsidR="00967A91">
        <w:rPr>
          <w:rFonts w:hint="eastAsia"/>
          <w:i w:val="0"/>
          <w:iCs w:val="0"/>
          <w:color w:val="auto"/>
        </w:rPr>
        <w:t>执行板</w:t>
      </w:r>
      <w:r>
        <w:rPr>
          <w:rFonts w:hint="eastAsia"/>
          <w:i w:val="0"/>
          <w:iCs w:val="0"/>
          <w:color w:val="auto"/>
        </w:rPr>
        <w:t>接口需求。例如，对于相同的接口功能，不同</w:t>
      </w:r>
      <w:r w:rsidR="00E15837">
        <w:rPr>
          <w:rFonts w:hint="eastAsia"/>
          <w:i w:val="0"/>
          <w:iCs w:val="0"/>
          <w:color w:val="auto"/>
        </w:rPr>
        <w:t>P</w:t>
      </w:r>
      <w:r w:rsidR="00E15837">
        <w:rPr>
          <w:i w:val="0"/>
          <w:iCs w:val="0"/>
          <w:color w:val="auto"/>
        </w:rPr>
        <w:t>DU</w:t>
      </w:r>
      <w:r w:rsidR="00C06E23">
        <w:rPr>
          <w:rFonts w:hint="eastAsia"/>
          <w:i w:val="0"/>
          <w:iCs w:val="0"/>
          <w:color w:val="auto"/>
        </w:rPr>
        <w:t>执行板</w:t>
      </w:r>
      <w:r w:rsidR="00897A6E">
        <w:rPr>
          <w:rFonts w:hint="eastAsia"/>
          <w:i w:val="0"/>
          <w:iCs w:val="0"/>
          <w:color w:val="auto"/>
        </w:rPr>
        <w:t>需要</w:t>
      </w:r>
      <w:r>
        <w:rPr>
          <w:rFonts w:hint="eastAsia"/>
          <w:i w:val="0"/>
          <w:iCs w:val="0"/>
          <w:color w:val="auto"/>
        </w:rPr>
        <w:t>定义不同的命令字符串或节点名称</w:t>
      </w:r>
      <w:r w:rsidR="00C1729B">
        <w:rPr>
          <w:rFonts w:hint="eastAsia"/>
          <w:i w:val="0"/>
          <w:iCs w:val="0"/>
          <w:color w:val="auto"/>
        </w:rPr>
        <w:t>，以及子系统接收数据的协议解析也会有所不同</w:t>
      </w:r>
      <w:r w:rsidR="00D30866">
        <w:rPr>
          <w:rFonts w:hint="eastAsia"/>
          <w:i w:val="0"/>
          <w:iCs w:val="0"/>
          <w:color w:val="auto"/>
        </w:rPr>
        <w:t>。则接口子系统需要通过配置方式来兼容这类不同的需求，避免对软件的频繁改动。</w:t>
      </w:r>
    </w:p>
    <w:p w:rsidR="00846C83" w:rsidRDefault="00846C83" w:rsidP="007D5A1B">
      <w:pPr>
        <w:pStyle w:val="infoblue"/>
        <w:ind w:firstLine="420"/>
        <w:rPr>
          <w:i w:val="0"/>
          <w:iCs w:val="0"/>
          <w:color w:val="auto"/>
        </w:rPr>
      </w:pPr>
      <w:r>
        <w:rPr>
          <w:rFonts w:hint="eastAsia"/>
          <w:i w:val="0"/>
          <w:iCs w:val="0"/>
          <w:color w:val="auto"/>
        </w:rPr>
        <w:t>根据外部接口的不同，接口子系统将包括以下模块：</w:t>
      </w:r>
    </w:p>
    <w:p w:rsidR="006A5FA8" w:rsidRDefault="002D20E2" w:rsidP="00846C83">
      <w:pPr>
        <w:pStyle w:val="infoblue"/>
        <w:numPr>
          <w:ilvl w:val="0"/>
          <w:numId w:val="21"/>
        </w:numPr>
        <w:ind w:firstLineChars="0"/>
        <w:rPr>
          <w:i w:val="0"/>
          <w:iCs w:val="0"/>
          <w:color w:val="auto"/>
        </w:rPr>
      </w:pPr>
      <w:proofErr w:type="spellStart"/>
      <w:r>
        <w:rPr>
          <w:rFonts w:hint="eastAsia"/>
          <w:i w:val="0"/>
          <w:iCs w:val="0"/>
          <w:color w:val="auto"/>
        </w:rPr>
        <w:t>Modbus</w:t>
      </w:r>
      <w:proofErr w:type="spellEnd"/>
      <w:r w:rsidR="006A5FA8">
        <w:rPr>
          <w:rFonts w:hint="eastAsia"/>
          <w:i w:val="0"/>
          <w:iCs w:val="0"/>
          <w:color w:val="auto"/>
        </w:rPr>
        <w:t>接口模块；</w:t>
      </w:r>
    </w:p>
    <w:p w:rsidR="006A5FA8" w:rsidRDefault="00E15837" w:rsidP="00E15837">
      <w:pPr>
        <w:pStyle w:val="infoblue"/>
        <w:numPr>
          <w:ilvl w:val="0"/>
          <w:numId w:val="21"/>
        </w:numPr>
        <w:ind w:firstLineChars="0"/>
        <w:rPr>
          <w:i w:val="0"/>
          <w:iCs w:val="0"/>
          <w:color w:val="auto"/>
        </w:rPr>
      </w:pPr>
      <w:r>
        <w:rPr>
          <w:rFonts w:hint="eastAsia"/>
          <w:i w:val="0"/>
          <w:iCs w:val="0"/>
          <w:color w:val="auto"/>
        </w:rPr>
        <w:t>标准</w:t>
      </w:r>
      <w:r>
        <w:rPr>
          <w:i w:val="0"/>
          <w:iCs w:val="0"/>
          <w:color w:val="auto"/>
        </w:rPr>
        <w:t>源</w:t>
      </w:r>
      <w:r w:rsidR="006A5FA8">
        <w:rPr>
          <w:rFonts w:hint="eastAsia"/>
          <w:i w:val="0"/>
          <w:iCs w:val="0"/>
          <w:color w:val="auto"/>
        </w:rPr>
        <w:t>接口模块；</w:t>
      </w:r>
    </w:p>
    <w:p w:rsidR="006A5FA8" w:rsidRDefault="006A5FA8" w:rsidP="00846C83">
      <w:pPr>
        <w:pStyle w:val="infoblue"/>
        <w:numPr>
          <w:ilvl w:val="0"/>
          <w:numId w:val="21"/>
        </w:numPr>
        <w:ind w:firstLineChars="0"/>
        <w:rPr>
          <w:i w:val="0"/>
          <w:iCs w:val="0"/>
          <w:color w:val="auto"/>
        </w:rPr>
      </w:pPr>
      <w:r>
        <w:rPr>
          <w:rFonts w:hint="eastAsia"/>
          <w:i w:val="0"/>
          <w:iCs w:val="0"/>
          <w:color w:val="auto"/>
        </w:rPr>
        <w:t>其他外部接口模块；</w:t>
      </w:r>
    </w:p>
    <w:p w:rsidR="00FF6D9C" w:rsidRPr="00BC7729" w:rsidRDefault="00FF6D9C" w:rsidP="00FF6D9C">
      <w:pPr>
        <w:pStyle w:val="3"/>
      </w:pPr>
      <w:bookmarkStart w:id="87" w:name="_Toc40192714"/>
      <w:bookmarkStart w:id="88" w:name="_Toc40972491"/>
      <w:r w:rsidRPr="00BC7729">
        <w:rPr>
          <w:rFonts w:hint="eastAsia"/>
        </w:rPr>
        <w:t>业务子系统</w:t>
      </w:r>
      <w:bookmarkEnd w:id="87"/>
      <w:bookmarkEnd w:id="88"/>
    </w:p>
    <w:p w:rsidR="00FF6D9C" w:rsidRDefault="00E55D84">
      <w:pPr>
        <w:pStyle w:val="infoblue"/>
        <w:ind w:firstLine="420"/>
        <w:rPr>
          <w:i w:val="0"/>
          <w:iCs w:val="0"/>
          <w:color w:val="auto"/>
        </w:rPr>
      </w:pPr>
      <w:r>
        <w:rPr>
          <w:rFonts w:hint="eastAsia"/>
          <w:i w:val="0"/>
          <w:iCs w:val="0"/>
          <w:color w:val="auto"/>
        </w:rPr>
        <w:t>业务子系统是</w:t>
      </w:r>
      <w:r w:rsidR="00FD164E">
        <w:rPr>
          <w:rFonts w:hint="eastAsia"/>
          <w:i w:val="0"/>
          <w:iCs w:val="0"/>
          <w:color w:val="auto"/>
        </w:rPr>
        <w:t>校准</w:t>
      </w:r>
      <w:r>
        <w:rPr>
          <w:rFonts w:hint="eastAsia"/>
          <w:i w:val="0"/>
          <w:iCs w:val="0"/>
          <w:color w:val="auto"/>
        </w:rPr>
        <w:t>软件中负责对具体业务请求进行处理的部分，包括以下功能模块</w:t>
      </w:r>
      <w:r w:rsidR="00E61080">
        <w:rPr>
          <w:rFonts w:hint="eastAsia"/>
          <w:i w:val="0"/>
          <w:iCs w:val="0"/>
          <w:color w:val="auto"/>
        </w:rPr>
        <w:t>及对应的业务功能</w:t>
      </w:r>
      <w:r>
        <w:rPr>
          <w:rFonts w:hint="eastAsia"/>
          <w:i w:val="0"/>
          <w:iCs w:val="0"/>
          <w:color w:val="auto"/>
        </w:rPr>
        <w:t>：</w:t>
      </w:r>
    </w:p>
    <w:p w:rsidR="00E55D84" w:rsidRDefault="000666E8" w:rsidP="00E55D84">
      <w:pPr>
        <w:pStyle w:val="infoblue"/>
        <w:numPr>
          <w:ilvl w:val="0"/>
          <w:numId w:val="22"/>
        </w:numPr>
        <w:ind w:firstLineChars="0"/>
        <w:rPr>
          <w:i w:val="0"/>
          <w:iCs w:val="0"/>
          <w:color w:val="auto"/>
        </w:rPr>
      </w:pPr>
      <w:r>
        <w:rPr>
          <w:rFonts w:hint="eastAsia"/>
          <w:i w:val="0"/>
          <w:iCs w:val="0"/>
          <w:color w:val="auto"/>
        </w:rPr>
        <w:t>通讯</w:t>
      </w:r>
      <w:r w:rsidR="00E55D84">
        <w:rPr>
          <w:rFonts w:hint="eastAsia"/>
          <w:i w:val="0"/>
          <w:iCs w:val="0"/>
          <w:color w:val="auto"/>
        </w:rPr>
        <w:t>模块</w:t>
      </w:r>
    </w:p>
    <w:p w:rsidR="00E61080" w:rsidRDefault="000666E8" w:rsidP="00E61080">
      <w:pPr>
        <w:pStyle w:val="infoblue"/>
        <w:ind w:left="840" w:firstLineChars="0" w:firstLine="0"/>
        <w:rPr>
          <w:i w:val="0"/>
          <w:iCs w:val="0"/>
          <w:color w:val="auto"/>
        </w:rPr>
      </w:pPr>
      <w:r>
        <w:rPr>
          <w:rFonts w:hint="eastAsia"/>
          <w:i w:val="0"/>
          <w:iCs w:val="0"/>
          <w:color w:val="auto"/>
        </w:rPr>
        <w:t>与</w:t>
      </w:r>
      <w:r w:rsidR="00F06F04">
        <w:rPr>
          <w:rFonts w:hint="eastAsia"/>
          <w:i w:val="0"/>
          <w:iCs w:val="0"/>
          <w:color w:val="auto"/>
        </w:rPr>
        <w:t>PDU</w:t>
      </w:r>
      <w:r>
        <w:rPr>
          <w:rFonts w:hint="eastAsia"/>
          <w:i w:val="0"/>
          <w:iCs w:val="0"/>
          <w:color w:val="auto"/>
        </w:rPr>
        <w:t>执行板通讯，需要发送命令数据包和解析接收到的数据包内容，此功能需要串口通讯模块进行处理，并且加强软件串口通讯</w:t>
      </w:r>
      <w:r w:rsidR="009113AE">
        <w:rPr>
          <w:rFonts w:hint="eastAsia"/>
          <w:i w:val="0"/>
          <w:iCs w:val="0"/>
          <w:color w:val="auto"/>
        </w:rPr>
        <w:t>数据的</w:t>
      </w:r>
      <w:r w:rsidR="004F2F25">
        <w:rPr>
          <w:rFonts w:hint="eastAsia"/>
          <w:i w:val="0"/>
          <w:iCs w:val="0"/>
          <w:color w:val="auto"/>
        </w:rPr>
        <w:t>合</w:t>
      </w:r>
      <w:r w:rsidR="009113AE">
        <w:rPr>
          <w:rFonts w:hint="eastAsia"/>
          <w:i w:val="0"/>
          <w:iCs w:val="0"/>
          <w:color w:val="auto"/>
        </w:rPr>
        <w:t>法判断</w:t>
      </w:r>
      <w:r w:rsidR="009701D9">
        <w:rPr>
          <w:rFonts w:hint="eastAsia"/>
          <w:i w:val="0"/>
          <w:iCs w:val="0"/>
          <w:color w:val="auto"/>
        </w:rPr>
        <w:t>。</w:t>
      </w:r>
    </w:p>
    <w:p w:rsidR="00E55D84" w:rsidRDefault="00E55D84" w:rsidP="00E55D84">
      <w:pPr>
        <w:pStyle w:val="infoblue"/>
        <w:numPr>
          <w:ilvl w:val="0"/>
          <w:numId w:val="22"/>
        </w:numPr>
        <w:ind w:firstLineChars="0"/>
        <w:rPr>
          <w:i w:val="0"/>
          <w:iCs w:val="0"/>
          <w:color w:val="auto"/>
        </w:rPr>
      </w:pPr>
      <w:r>
        <w:rPr>
          <w:rFonts w:hint="eastAsia"/>
          <w:i w:val="0"/>
          <w:iCs w:val="0"/>
          <w:color w:val="auto"/>
        </w:rPr>
        <w:t>电力参数</w:t>
      </w:r>
      <w:r w:rsidR="00AE4D7D">
        <w:rPr>
          <w:rFonts w:hint="eastAsia"/>
          <w:i w:val="0"/>
          <w:iCs w:val="0"/>
          <w:color w:val="auto"/>
        </w:rPr>
        <w:t>显示</w:t>
      </w:r>
      <w:r>
        <w:rPr>
          <w:rFonts w:hint="eastAsia"/>
          <w:i w:val="0"/>
          <w:iCs w:val="0"/>
          <w:color w:val="auto"/>
        </w:rPr>
        <w:t>管理模块</w:t>
      </w:r>
    </w:p>
    <w:p w:rsidR="00E77EF5" w:rsidRDefault="001553C2" w:rsidP="007B4ABF">
      <w:pPr>
        <w:pStyle w:val="infoblue"/>
        <w:ind w:left="840" w:firstLineChars="0" w:firstLine="0"/>
        <w:rPr>
          <w:i w:val="0"/>
          <w:iCs w:val="0"/>
          <w:color w:val="auto"/>
        </w:rPr>
      </w:pPr>
      <w:r>
        <w:rPr>
          <w:rFonts w:hint="eastAsia"/>
          <w:i w:val="0"/>
          <w:iCs w:val="0"/>
          <w:color w:val="auto"/>
        </w:rPr>
        <w:t>标准源</w:t>
      </w:r>
      <w:r w:rsidR="006762A7">
        <w:rPr>
          <w:rFonts w:hint="eastAsia"/>
          <w:i w:val="0"/>
          <w:iCs w:val="0"/>
          <w:color w:val="auto"/>
        </w:rPr>
        <w:t>向</w:t>
      </w:r>
      <w:r>
        <w:rPr>
          <w:rFonts w:hint="eastAsia"/>
          <w:i w:val="0"/>
          <w:iCs w:val="0"/>
          <w:color w:val="auto"/>
        </w:rPr>
        <w:t>PDU</w:t>
      </w:r>
      <w:r>
        <w:rPr>
          <w:rFonts w:hint="eastAsia"/>
          <w:i w:val="0"/>
          <w:iCs w:val="0"/>
          <w:color w:val="auto"/>
        </w:rPr>
        <w:t>执行板</w:t>
      </w:r>
      <w:r w:rsidR="006762A7">
        <w:rPr>
          <w:rFonts w:hint="eastAsia"/>
          <w:i w:val="0"/>
          <w:iCs w:val="0"/>
          <w:color w:val="auto"/>
        </w:rPr>
        <w:t>加电流</w:t>
      </w:r>
      <w:r w:rsidR="001E389B">
        <w:rPr>
          <w:rFonts w:hint="eastAsia"/>
          <w:i w:val="0"/>
          <w:iCs w:val="0"/>
          <w:color w:val="auto"/>
        </w:rPr>
        <w:t>和电压</w:t>
      </w:r>
      <w:r w:rsidR="006762A7">
        <w:rPr>
          <w:rFonts w:hint="eastAsia"/>
          <w:i w:val="0"/>
          <w:iCs w:val="0"/>
          <w:color w:val="auto"/>
        </w:rPr>
        <w:t>，</w:t>
      </w:r>
      <w:r w:rsidR="00A3165A">
        <w:rPr>
          <w:rFonts w:hint="eastAsia"/>
          <w:i w:val="0"/>
          <w:iCs w:val="0"/>
          <w:color w:val="auto"/>
        </w:rPr>
        <w:t>电力参数</w:t>
      </w:r>
      <w:r w:rsidR="00FD164E">
        <w:rPr>
          <w:rFonts w:hint="eastAsia"/>
          <w:i w:val="0"/>
          <w:iCs w:val="0"/>
          <w:color w:val="auto"/>
        </w:rPr>
        <w:t>模块负责从校准</w:t>
      </w:r>
      <w:r w:rsidR="00F15737">
        <w:rPr>
          <w:rFonts w:hint="eastAsia"/>
          <w:i w:val="0"/>
          <w:iCs w:val="0"/>
          <w:color w:val="auto"/>
        </w:rPr>
        <w:t>执行</w:t>
      </w:r>
      <w:r w:rsidR="00706FAA">
        <w:rPr>
          <w:rFonts w:hint="eastAsia"/>
          <w:i w:val="0"/>
          <w:iCs w:val="0"/>
          <w:color w:val="auto"/>
        </w:rPr>
        <w:t>板读取所有输出端的电</w:t>
      </w:r>
      <w:r w:rsidR="00A3165A">
        <w:rPr>
          <w:rFonts w:hint="eastAsia"/>
          <w:i w:val="0"/>
          <w:iCs w:val="0"/>
          <w:color w:val="auto"/>
        </w:rPr>
        <w:t>力</w:t>
      </w:r>
      <w:r w:rsidR="00706FAA">
        <w:rPr>
          <w:rFonts w:hint="eastAsia"/>
          <w:i w:val="0"/>
          <w:iCs w:val="0"/>
          <w:color w:val="auto"/>
        </w:rPr>
        <w:t>参数</w:t>
      </w:r>
      <w:r w:rsidR="000D6786">
        <w:rPr>
          <w:rFonts w:hint="eastAsia"/>
          <w:i w:val="0"/>
          <w:iCs w:val="0"/>
          <w:color w:val="auto"/>
        </w:rPr>
        <w:t>，包括电压、电流、功率、功率因数、开关状态</w:t>
      </w:r>
      <w:r w:rsidR="00A3165A">
        <w:rPr>
          <w:rFonts w:hint="eastAsia"/>
          <w:i w:val="0"/>
          <w:iCs w:val="0"/>
          <w:color w:val="auto"/>
        </w:rPr>
        <w:t>等</w:t>
      </w:r>
      <w:r w:rsidR="00C5475E">
        <w:rPr>
          <w:rFonts w:hint="eastAsia"/>
          <w:i w:val="0"/>
          <w:iCs w:val="0"/>
          <w:color w:val="auto"/>
        </w:rPr>
        <w:t>信息。</w:t>
      </w:r>
    </w:p>
    <w:p w:rsidR="00E55D84" w:rsidRDefault="00E55D84" w:rsidP="00E55D84">
      <w:pPr>
        <w:pStyle w:val="infoblue"/>
        <w:numPr>
          <w:ilvl w:val="0"/>
          <w:numId w:val="22"/>
        </w:numPr>
        <w:ind w:firstLineChars="0"/>
        <w:rPr>
          <w:i w:val="0"/>
          <w:iCs w:val="0"/>
          <w:color w:val="auto"/>
        </w:rPr>
      </w:pPr>
      <w:r>
        <w:rPr>
          <w:rFonts w:hint="eastAsia"/>
          <w:i w:val="0"/>
          <w:iCs w:val="0"/>
          <w:color w:val="auto"/>
        </w:rPr>
        <w:t>配置参数管理模块</w:t>
      </w:r>
    </w:p>
    <w:p w:rsidR="00A3165A" w:rsidRDefault="00356DB6" w:rsidP="001800A7">
      <w:pPr>
        <w:pStyle w:val="infoblue"/>
        <w:ind w:left="840" w:firstLineChars="0" w:firstLine="0"/>
        <w:rPr>
          <w:i w:val="0"/>
          <w:iCs w:val="0"/>
          <w:color w:val="auto"/>
        </w:rPr>
      </w:pPr>
      <w:r>
        <w:rPr>
          <w:rFonts w:hint="eastAsia"/>
          <w:i w:val="0"/>
          <w:iCs w:val="0"/>
          <w:color w:val="auto"/>
        </w:rPr>
        <w:t>配置参数管理模块，负责对</w:t>
      </w:r>
      <w:r w:rsidR="00FD164E">
        <w:rPr>
          <w:rFonts w:hint="eastAsia"/>
          <w:i w:val="0"/>
          <w:iCs w:val="0"/>
          <w:color w:val="auto"/>
        </w:rPr>
        <w:t>软件</w:t>
      </w:r>
      <w:r>
        <w:rPr>
          <w:rFonts w:hint="eastAsia"/>
          <w:i w:val="0"/>
          <w:iCs w:val="0"/>
          <w:color w:val="auto"/>
        </w:rPr>
        <w:t>可配置的参数进行统一的管理，包括</w:t>
      </w:r>
      <w:r w:rsidR="00FD164E">
        <w:rPr>
          <w:rFonts w:hint="eastAsia"/>
          <w:i w:val="0"/>
          <w:iCs w:val="0"/>
          <w:color w:val="auto"/>
        </w:rPr>
        <w:t>允许</w:t>
      </w:r>
      <w:r w:rsidR="00FD164E">
        <w:rPr>
          <w:i w:val="0"/>
          <w:iCs w:val="0"/>
          <w:color w:val="auto"/>
        </w:rPr>
        <w:t>误差</w:t>
      </w:r>
      <w:r>
        <w:rPr>
          <w:rFonts w:hint="eastAsia"/>
          <w:i w:val="0"/>
          <w:iCs w:val="0"/>
          <w:color w:val="auto"/>
        </w:rPr>
        <w:t>修改等功能</w:t>
      </w:r>
      <w:r w:rsidR="008C1EEE">
        <w:rPr>
          <w:rFonts w:hint="eastAsia"/>
          <w:i w:val="0"/>
          <w:iCs w:val="0"/>
          <w:color w:val="auto"/>
        </w:rPr>
        <w:t>。</w:t>
      </w:r>
    </w:p>
    <w:p w:rsidR="00FF6D9C" w:rsidRPr="00BC7729" w:rsidRDefault="00FF6D9C" w:rsidP="00FF6D9C">
      <w:pPr>
        <w:pStyle w:val="3"/>
      </w:pPr>
      <w:bookmarkStart w:id="89" w:name="_Toc40192715"/>
      <w:bookmarkStart w:id="90" w:name="_Toc40972492"/>
      <w:r w:rsidRPr="00BC7729">
        <w:rPr>
          <w:rFonts w:hint="eastAsia"/>
        </w:rPr>
        <w:lastRenderedPageBreak/>
        <w:t>界面子系统</w:t>
      </w:r>
      <w:bookmarkEnd w:id="89"/>
      <w:bookmarkEnd w:id="90"/>
    </w:p>
    <w:p w:rsidR="00FF6D9C" w:rsidRDefault="00370533">
      <w:pPr>
        <w:pStyle w:val="infoblue"/>
        <w:ind w:firstLine="420"/>
        <w:rPr>
          <w:i w:val="0"/>
          <w:iCs w:val="0"/>
          <w:color w:val="auto"/>
        </w:rPr>
      </w:pPr>
      <w:r>
        <w:rPr>
          <w:rFonts w:hint="eastAsia"/>
          <w:i w:val="0"/>
          <w:iCs w:val="0"/>
          <w:color w:val="auto"/>
        </w:rPr>
        <w:t>界面子系统</w:t>
      </w:r>
      <w:r w:rsidR="007024CD">
        <w:rPr>
          <w:rFonts w:hint="eastAsia"/>
          <w:i w:val="0"/>
          <w:iCs w:val="0"/>
          <w:color w:val="auto"/>
        </w:rPr>
        <w:t>负责处理</w:t>
      </w:r>
      <w:r w:rsidR="00FD164E">
        <w:rPr>
          <w:rFonts w:hint="eastAsia"/>
          <w:i w:val="0"/>
          <w:iCs w:val="0"/>
          <w:color w:val="auto"/>
        </w:rPr>
        <w:t>校准</w:t>
      </w:r>
      <w:r w:rsidR="00FD164E">
        <w:rPr>
          <w:i w:val="0"/>
          <w:iCs w:val="0"/>
          <w:color w:val="auto"/>
        </w:rPr>
        <w:t>状态</w:t>
      </w:r>
      <w:r w:rsidR="00CE66D1">
        <w:rPr>
          <w:rFonts w:hint="eastAsia"/>
          <w:i w:val="0"/>
          <w:iCs w:val="0"/>
          <w:color w:val="auto"/>
        </w:rPr>
        <w:t>显示</w:t>
      </w:r>
      <w:r w:rsidR="008A6A23">
        <w:rPr>
          <w:rFonts w:hint="eastAsia"/>
          <w:i w:val="0"/>
          <w:iCs w:val="0"/>
          <w:color w:val="auto"/>
        </w:rPr>
        <w:t>。</w:t>
      </w:r>
    </w:p>
    <w:p w:rsidR="00AF564F" w:rsidRDefault="00FD164E">
      <w:pPr>
        <w:pStyle w:val="infoblue"/>
        <w:ind w:firstLine="420"/>
        <w:rPr>
          <w:i w:val="0"/>
          <w:iCs w:val="0"/>
          <w:color w:val="auto"/>
        </w:rPr>
      </w:pPr>
      <w:r>
        <w:rPr>
          <w:rFonts w:hint="eastAsia"/>
          <w:i w:val="0"/>
          <w:iCs w:val="0"/>
          <w:color w:val="auto"/>
        </w:rPr>
        <w:t>操作控制</w:t>
      </w:r>
      <w:r w:rsidR="00AF564F">
        <w:rPr>
          <w:rFonts w:hint="eastAsia"/>
          <w:i w:val="0"/>
          <w:iCs w:val="0"/>
          <w:color w:val="auto"/>
        </w:rPr>
        <w:t>模块</w:t>
      </w:r>
    </w:p>
    <w:p w:rsidR="00E168E2" w:rsidRDefault="00E168E2" w:rsidP="00E168E2">
      <w:pPr>
        <w:pStyle w:val="infoblue"/>
        <w:ind w:firstLine="420"/>
        <w:rPr>
          <w:i w:val="0"/>
          <w:iCs w:val="0"/>
          <w:color w:val="auto"/>
        </w:rPr>
      </w:pPr>
      <w:r>
        <w:rPr>
          <w:rFonts w:hint="eastAsia"/>
          <w:i w:val="0"/>
          <w:iCs w:val="0"/>
          <w:color w:val="auto"/>
        </w:rPr>
        <w:t>使用说明显示模块</w:t>
      </w:r>
    </w:p>
    <w:p w:rsidR="00E168E2" w:rsidRDefault="00E168E2" w:rsidP="00E168E2">
      <w:pPr>
        <w:pStyle w:val="infoblue"/>
        <w:ind w:firstLine="420"/>
        <w:rPr>
          <w:i w:val="0"/>
          <w:iCs w:val="0"/>
          <w:color w:val="auto"/>
        </w:rPr>
      </w:pPr>
      <w:r>
        <w:rPr>
          <w:rFonts w:hint="eastAsia"/>
          <w:i w:val="0"/>
          <w:iCs w:val="0"/>
          <w:color w:val="auto"/>
        </w:rPr>
        <w:t>串口参数设置模块</w:t>
      </w:r>
    </w:p>
    <w:p w:rsidR="00AF564F" w:rsidRDefault="00FD164E">
      <w:pPr>
        <w:pStyle w:val="infoblue"/>
        <w:ind w:firstLine="420"/>
        <w:rPr>
          <w:i w:val="0"/>
          <w:iCs w:val="0"/>
          <w:color w:val="auto"/>
        </w:rPr>
      </w:pPr>
      <w:r>
        <w:rPr>
          <w:rFonts w:hint="eastAsia"/>
          <w:i w:val="0"/>
          <w:iCs w:val="0"/>
          <w:color w:val="auto"/>
        </w:rPr>
        <w:t>数据</w:t>
      </w:r>
      <w:r w:rsidR="00AF564F">
        <w:rPr>
          <w:rFonts w:hint="eastAsia"/>
          <w:i w:val="0"/>
          <w:iCs w:val="0"/>
          <w:color w:val="auto"/>
        </w:rPr>
        <w:t>显示模块</w:t>
      </w:r>
    </w:p>
    <w:p w:rsidR="00AF564F" w:rsidRDefault="00FD164E">
      <w:pPr>
        <w:pStyle w:val="infoblue"/>
        <w:ind w:firstLine="420"/>
        <w:rPr>
          <w:i w:val="0"/>
          <w:iCs w:val="0"/>
          <w:color w:val="auto"/>
        </w:rPr>
      </w:pPr>
      <w:r>
        <w:rPr>
          <w:rFonts w:hint="eastAsia"/>
          <w:i w:val="0"/>
          <w:iCs w:val="0"/>
          <w:color w:val="auto"/>
        </w:rPr>
        <w:t>校准</w:t>
      </w:r>
      <w:r>
        <w:rPr>
          <w:i w:val="0"/>
          <w:iCs w:val="0"/>
          <w:color w:val="auto"/>
        </w:rPr>
        <w:t>结果</w:t>
      </w:r>
      <w:r>
        <w:rPr>
          <w:rFonts w:hint="eastAsia"/>
          <w:i w:val="0"/>
          <w:iCs w:val="0"/>
          <w:color w:val="auto"/>
        </w:rPr>
        <w:t>显示</w:t>
      </w:r>
      <w:r w:rsidR="00AF564F">
        <w:rPr>
          <w:rFonts w:hint="eastAsia"/>
          <w:i w:val="0"/>
          <w:iCs w:val="0"/>
          <w:color w:val="auto"/>
        </w:rPr>
        <w:t>模块</w:t>
      </w:r>
    </w:p>
    <w:p w:rsidR="00FF6D9C" w:rsidRPr="00BC7729" w:rsidRDefault="00FF6D9C" w:rsidP="00FF6D9C">
      <w:pPr>
        <w:pStyle w:val="3"/>
      </w:pPr>
      <w:bookmarkStart w:id="91" w:name="_Toc40192716"/>
      <w:bookmarkStart w:id="92" w:name="_Toc40972493"/>
      <w:r w:rsidRPr="00BC7729">
        <w:rPr>
          <w:rFonts w:hint="eastAsia"/>
        </w:rPr>
        <w:t>采集控制接口子系统</w:t>
      </w:r>
      <w:bookmarkEnd w:id="91"/>
      <w:bookmarkEnd w:id="92"/>
    </w:p>
    <w:p w:rsidR="00FF6D9C" w:rsidRDefault="00AF564F">
      <w:pPr>
        <w:pStyle w:val="infoblue"/>
        <w:ind w:firstLine="420"/>
        <w:rPr>
          <w:i w:val="0"/>
          <w:iCs w:val="0"/>
          <w:color w:val="auto"/>
        </w:rPr>
      </w:pPr>
      <w:r>
        <w:rPr>
          <w:rFonts w:hint="eastAsia"/>
          <w:i w:val="0"/>
          <w:iCs w:val="0"/>
          <w:color w:val="auto"/>
        </w:rPr>
        <w:t>采集控制接口子系统负责与</w:t>
      </w:r>
      <w:r w:rsidR="00691BA4">
        <w:rPr>
          <w:rFonts w:hint="eastAsia"/>
          <w:i w:val="0"/>
          <w:iCs w:val="0"/>
          <w:color w:val="auto"/>
        </w:rPr>
        <w:t>采集板之间进行通讯，包括以下模块：</w:t>
      </w:r>
    </w:p>
    <w:p w:rsidR="00691BA4" w:rsidRDefault="00363D93" w:rsidP="00EB5E5C">
      <w:pPr>
        <w:pStyle w:val="infoblue"/>
        <w:ind w:firstLine="420"/>
        <w:rPr>
          <w:i w:val="0"/>
          <w:iCs w:val="0"/>
          <w:color w:val="auto"/>
        </w:rPr>
      </w:pPr>
      <w:r>
        <w:rPr>
          <w:rFonts w:hint="eastAsia"/>
          <w:i w:val="0"/>
          <w:iCs w:val="0"/>
          <w:color w:val="auto"/>
        </w:rPr>
        <w:t>采集板通讯模块</w:t>
      </w:r>
    </w:p>
    <w:p w:rsidR="00363D93" w:rsidRDefault="00EB5E5C">
      <w:pPr>
        <w:pStyle w:val="infoblue"/>
        <w:ind w:firstLine="420"/>
        <w:rPr>
          <w:i w:val="0"/>
          <w:iCs w:val="0"/>
          <w:color w:val="auto"/>
        </w:rPr>
      </w:pPr>
      <w:r>
        <w:rPr>
          <w:rFonts w:hint="eastAsia"/>
          <w:i w:val="0"/>
          <w:iCs w:val="0"/>
          <w:color w:val="auto"/>
        </w:rPr>
        <w:t>标准</w:t>
      </w:r>
      <w:r>
        <w:rPr>
          <w:i w:val="0"/>
          <w:iCs w:val="0"/>
          <w:color w:val="auto"/>
        </w:rPr>
        <w:t>源</w:t>
      </w:r>
      <w:r w:rsidR="00363D93">
        <w:rPr>
          <w:rFonts w:hint="eastAsia"/>
          <w:i w:val="0"/>
          <w:iCs w:val="0"/>
          <w:color w:val="auto"/>
        </w:rPr>
        <w:t>控制模块</w:t>
      </w:r>
    </w:p>
    <w:p w:rsidR="001C33A6" w:rsidRPr="001C33A6" w:rsidRDefault="00EB5E5C" w:rsidP="001C33A6">
      <w:pPr>
        <w:pStyle w:val="3"/>
      </w:pPr>
      <w:bookmarkStart w:id="93" w:name="_Toc40192718"/>
      <w:bookmarkStart w:id="94" w:name="_Toc40972494"/>
      <w:r>
        <w:rPr>
          <w:rFonts w:hint="eastAsia"/>
        </w:rPr>
        <w:t>串</w:t>
      </w:r>
      <w:r>
        <w:t>口</w:t>
      </w:r>
      <w:r w:rsidR="001C33A6" w:rsidRPr="001C33A6">
        <w:rPr>
          <w:rFonts w:hint="eastAsia"/>
        </w:rPr>
        <w:t>子系统</w:t>
      </w:r>
      <w:bookmarkEnd w:id="93"/>
      <w:bookmarkEnd w:id="94"/>
    </w:p>
    <w:p w:rsidR="001C33A6" w:rsidRDefault="00EB5E5C">
      <w:pPr>
        <w:pStyle w:val="infoblue"/>
        <w:ind w:firstLine="420"/>
        <w:rPr>
          <w:i w:val="0"/>
          <w:iCs w:val="0"/>
          <w:color w:val="auto"/>
        </w:rPr>
      </w:pPr>
      <w:r>
        <w:rPr>
          <w:rFonts w:hint="eastAsia"/>
          <w:i w:val="0"/>
          <w:iCs w:val="0"/>
          <w:color w:val="auto"/>
        </w:rPr>
        <w:t>串</w:t>
      </w:r>
      <w:r>
        <w:rPr>
          <w:i w:val="0"/>
          <w:iCs w:val="0"/>
          <w:color w:val="auto"/>
        </w:rPr>
        <w:t>口</w:t>
      </w:r>
      <w:r w:rsidR="001C33A6">
        <w:rPr>
          <w:rFonts w:hint="eastAsia"/>
          <w:i w:val="0"/>
          <w:iCs w:val="0"/>
          <w:color w:val="auto"/>
        </w:rPr>
        <w:t>子系统，</w:t>
      </w:r>
      <w:r w:rsidR="00E93D39">
        <w:rPr>
          <w:rFonts w:hint="eastAsia"/>
          <w:i w:val="0"/>
          <w:iCs w:val="0"/>
          <w:color w:val="auto"/>
        </w:rPr>
        <w:t>作为其他子系统与硬件之间的接口层。</w:t>
      </w:r>
      <w:r w:rsidR="000029E3">
        <w:rPr>
          <w:rFonts w:hint="eastAsia"/>
          <w:i w:val="0"/>
          <w:iCs w:val="0"/>
          <w:color w:val="auto"/>
        </w:rPr>
        <w:t>屏蔽不同硬件的读写和操作方式。</w:t>
      </w:r>
    </w:p>
    <w:p w:rsidR="000029E3" w:rsidRPr="00FF6D9C" w:rsidRDefault="00EB5E5C">
      <w:pPr>
        <w:pStyle w:val="infoblue"/>
        <w:ind w:firstLine="420"/>
        <w:rPr>
          <w:i w:val="0"/>
          <w:iCs w:val="0"/>
          <w:color w:val="auto"/>
        </w:rPr>
      </w:pPr>
      <w:r>
        <w:rPr>
          <w:rFonts w:hint="eastAsia"/>
          <w:i w:val="0"/>
          <w:iCs w:val="0"/>
          <w:color w:val="auto"/>
        </w:rPr>
        <w:t>串</w:t>
      </w:r>
      <w:r>
        <w:rPr>
          <w:i w:val="0"/>
          <w:iCs w:val="0"/>
          <w:color w:val="auto"/>
        </w:rPr>
        <w:t>口</w:t>
      </w:r>
      <w:r w:rsidR="000029E3">
        <w:rPr>
          <w:rFonts w:hint="eastAsia"/>
          <w:i w:val="0"/>
          <w:iCs w:val="0"/>
          <w:color w:val="auto"/>
        </w:rPr>
        <w:t>子系统只负责硬件相关的接口功能，不能将</w:t>
      </w:r>
      <w:r w:rsidR="0000237B">
        <w:rPr>
          <w:rFonts w:hint="eastAsia"/>
          <w:i w:val="0"/>
          <w:iCs w:val="0"/>
          <w:color w:val="auto"/>
        </w:rPr>
        <w:t>业务处理相关的功能</w:t>
      </w:r>
      <w:r>
        <w:rPr>
          <w:rFonts w:hint="eastAsia"/>
          <w:i w:val="0"/>
          <w:iCs w:val="0"/>
          <w:color w:val="auto"/>
        </w:rPr>
        <w:t>放到串</w:t>
      </w:r>
      <w:r>
        <w:rPr>
          <w:i w:val="0"/>
          <w:iCs w:val="0"/>
          <w:color w:val="auto"/>
        </w:rPr>
        <w:t>口</w:t>
      </w:r>
      <w:r w:rsidR="00B27172">
        <w:rPr>
          <w:rFonts w:hint="eastAsia"/>
          <w:i w:val="0"/>
          <w:iCs w:val="0"/>
          <w:color w:val="auto"/>
        </w:rPr>
        <w:t>子系统中。</w:t>
      </w:r>
    </w:p>
    <w:p w:rsidR="00E00320" w:rsidRDefault="00E00320">
      <w:pPr>
        <w:pStyle w:val="2"/>
      </w:pPr>
      <w:bookmarkStart w:id="95" w:name="_Toc40192719"/>
      <w:bookmarkStart w:id="96" w:name="_Toc40972495"/>
      <w:r>
        <w:rPr>
          <w:rFonts w:hint="eastAsia"/>
        </w:rPr>
        <w:t>接口设计</w:t>
      </w:r>
      <w:bookmarkEnd w:id="95"/>
      <w:bookmarkEnd w:id="96"/>
    </w:p>
    <w:p w:rsidR="00E00320" w:rsidRDefault="00E00320">
      <w:pPr>
        <w:pStyle w:val="3"/>
      </w:pPr>
      <w:bookmarkStart w:id="97" w:name="_Toc40192721"/>
      <w:bookmarkStart w:id="98" w:name="_Toc40972496"/>
      <w:r>
        <w:rPr>
          <w:rFonts w:hint="eastAsia"/>
        </w:rPr>
        <w:t>子系统间接口</w:t>
      </w:r>
      <w:bookmarkEnd w:id="97"/>
      <w:bookmarkEnd w:id="98"/>
    </w:p>
    <w:p w:rsidR="002F0969" w:rsidRDefault="002F0969" w:rsidP="00175E48">
      <w:pPr>
        <w:spacing w:before="100" w:beforeAutospacing="1" w:after="100" w:afterAutospacing="1"/>
        <w:ind w:firstLine="420"/>
      </w:pPr>
      <w:r>
        <w:rPr>
          <w:rFonts w:hint="eastAsia"/>
        </w:rPr>
        <w:t>各子系统直接的接口，请参见以下接口规范文档：</w:t>
      </w:r>
    </w:p>
    <w:p w:rsidR="00175E48" w:rsidRPr="0044322F" w:rsidRDefault="00175E48" w:rsidP="00175E48">
      <w:pPr>
        <w:spacing w:before="100" w:beforeAutospacing="1" w:after="100" w:afterAutospacing="1"/>
        <w:ind w:firstLine="420"/>
      </w:pPr>
      <w:r w:rsidRPr="0044322F">
        <w:rPr>
          <w:rFonts w:hint="eastAsia"/>
        </w:rPr>
        <w:t>《</w:t>
      </w:r>
      <w:r w:rsidR="008A1A8F" w:rsidRPr="000A3C17">
        <w:rPr>
          <w:rFonts w:hint="eastAsia"/>
          <w:szCs w:val="21"/>
        </w:rPr>
        <w:t>主控执行板通讯协议拟定</w:t>
      </w:r>
      <w:r w:rsidR="008A1A8F" w:rsidRPr="000A3C17">
        <w:rPr>
          <w:rFonts w:hint="eastAsia"/>
          <w:szCs w:val="21"/>
        </w:rPr>
        <w:t>V0.8</w:t>
      </w:r>
      <w:r w:rsidRPr="0044322F">
        <w:rPr>
          <w:rFonts w:hint="eastAsia"/>
        </w:rPr>
        <w:t>》</w:t>
      </w:r>
    </w:p>
    <w:p w:rsidR="00175E48" w:rsidRDefault="00175E48" w:rsidP="00175E48">
      <w:pPr>
        <w:spacing w:before="100" w:beforeAutospacing="1" w:after="100" w:afterAutospacing="1"/>
        <w:ind w:firstLine="420"/>
      </w:pPr>
      <w:r w:rsidRPr="0044322F">
        <w:rPr>
          <w:rFonts w:hint="eastAsia"/>
        </w:rPr>
        <w:t>《</w:t>
      </w:r>
      <w:r w:rsidR="008A1A8F">
        <w:rPr>
          <w:rFonts w:hint="eastAsia"/>
        </w:rPr>
        <w:t>YC92B</w:t>
      </w:r>
      <w:r w:rsidR="008A1A8F">
        <w:rPr>
          <w:rFonts w:hint="eastAsia"/>
        </w:rPr>
        <w:t>通讯协议</w:t>
      </w:r>
      <w:r w:rsidR="008A1A8F">
        <w:rPr>
          <w:rFonts w:hint="eastAsia"/>
        </w:rPr>
        <w:t>1.0</w:t>
      </w:r>
      <w:r w:rsidRPr="0044322F">
        <w:rPr>
          <w:rFonts w:hint="eastAsia"/>
        </w:rPr>
        <w:t>》</w:t>
      </w:r>
    </w:p>
    <w:p w:rsidR="00F8492C" w:rsidRPr="0044322F" w:rsidRDefault="00F8492C" w:rsidP="00F8492C">
      <w:pPr>
        <w:spacing w:before="100" w:beforeAutospacing="1" w:after="100" w:afterAutospacing="1"/>
        <w:ind w:firstLine="420"/>
      </w:pPr>
      <w:r w:rsidRPr="0044322F">
        <w:rPr>
          <w:rFonts w:hint="eastAsia"/>
        </w:rPr>
        <w:t>《</w:t>
      </w:r>
      <w:r>
        <w:rPr>
          <w:rFonts w:hint="eastAsia"/>
        </w:rPr>
        <w:t>校准</w:t>
      </w:r>
      <w:r w:rsidR="008A1A8F">
        <w:rPr>
          <w:rFonts w:hint="eastAsia"/>
        </w:rPr>
        <w:t>系统通讯协议</w:t>
      </w:r>
      <w:r w:rsidRPr="0044322F">
        <w:rPr>
          <w:rFonts w:hint="eastAsia"/>
        </w:rPr>
        <w:t>规范》</w:t>
      </w:r>
    </w:p>
    <w:p w:rsidR="00696A8A" w:rsidRDefault="00696A8A" w:rsidP="00696A8A">
      <w:pPr>
        <w:pStyle w:val="1"/>
      </w:pPr>
      <w:bookmarkStart w:id="99" w:name="_Toc40192723"/>
      <w:bookmarkStart w:id="100" w:name="_Toc40972497"/>
      <w:r>
        <w:rPr>
          <w:rFonts w:hint="eastAsia"/>
        </w:rPr>
        <w:lastRenderedPageBreak/>
        <w:t>系统网络部署</w:t>
      </w:r>
      <w:bookmarkEnd w:id="99"/>
      <w:bookmarkEnd w:id="100"/>
    </w:p>
    <w:p w:rsidR="00696A8A" w:rsidRDefault="00696A8A" w:rsidP="00696A8A">
      <w:pPr>
        <w:pStyle w:val="2"/>
      </w:pPr>
      <w:bookmarkStart w:id="101" w:name="_Toc40192725"/>
      <w:bookmarkStart w:id="102" w:name="_Toc40972498"/>
      <w:r>
        <w:rPr>
          <w:rFonts w:hint="eastAsia"/>
        </w:rPr>
        <w:t>部署模式</w:t>
      </w:r>
      <w:bookmarkEnd w:id="101"/>
      <w:bookmarkEnd w:id="102"/>
    </w:p>
    <w:p w:rsidR="00696A8A" w:rsidRDefault="00B2353F" w:rsidP="00916ECB">
      <w:pPr>
        <w:spacing w:before="100" w:beforeAutospacing="1" w:after="100" w:afterAutospacing="1"/>
        <w:ind w:firstLine="420"/>
      </w:pPr>
      <w:r>
        <w:rPr>
          <w:rFonts w:hint="eastAsia"/>
        </w:rPr>
        <w:t>校准</w:t>
      </w:r>
      <w:r w:rsidR="001A408F">
        <w:rPr>
          <w:rFonts w:hint="eastAsia"/>
        </w:rPr>
        <w:t>有</w:t>
      </w:r>
      <w:r w:rsidR="00FE69D1">
        <w:rPr>
          <w:rFonts w:hint="eastAsia"/>
        </w:rPr>
        <w:t>两种部署</w:t>
      </w:r>
      <w:r w:rsidR="009F0183">
        <w:rPr>
          <w:rFonts w:hint="eastAsia"/>
        </w:rPr>
        <w:t>方式</w:t>
      </w:r>
      <w:r w:rsidR="005934CB">
        <w:rPr>
          <w:rFonts w:hint="eastAsia"/>
        </w:rPr>
        <w:t>，控制</w:t>
      </w:r>
      <w:r w:rsidR="005934CB">
        <w:t>标准源</w:t>
      </w:r>
      <w:r w:rsidR="005934CB">
        <w:rPr>
          <w:rFonts w:hint="eastAsia"/>
        </w:rPr>
        <w:t>模式，</w:t>
      </w:r>
      <w:r w:rsidR="007E6F4B">
        <w:rPr>
          <w:rFonts w:hint="eastAsia"/>
        </w:rPr>
        <w:t>人工</w:t>
      </w:r>
      <w:r w:rsidR="005934CB">
        <w:t>标准源</w:t>
      </w:r>
      <w:r w:rsidR="001A408F">
        <w:rPr>
          <w:rFonts w:hint="eastAsia"/>
        </w:rPr>
        <w:t>模式。</w:t>
      </w:r>
    </w:p>
    <w:p w:rsidR="00FE69D1" w:rsidRDefault="007E6F4B" w:rsidP="001A408F">
      <w:pPr>
        <w:pStyle w:val="3"/>
      </w:pPr>
      <w:bookmarkStart w:id="103" w:name="_Toc40192726"/>
      <w:bookmarkStart w:id="104" w:name="_Toc40972499"/>
      <w:r>
        <w:rPr>
          <w:rFonts w:hint="eastAsia"/>
        </w:rPr>
        <w:t>人工</w:t>
      </w:r>
      <w:r w:rsidR="007718F9">
        <w:t>标准源</w:t>
      </w:r>
      <w:r w:rsidR="00FE69D1">
        <w:rPr>
          <w:rFonts w:hint="eastAsia"/>
        </w:rPr>
        <w:t>模式</w:t>
      </w:r>
      <w:bookmarkEnd w:id="103"/>
      <w:bookmarkEnd w:id="104"/>
    </w:p>
    <w:p w:rsidR="001A408F" w:rsidRDefault="00215CF5" w:rsidP="006C6B39">
      <w:pPr>
        <w:spacing w:before="100" w:beforeAutospacing="1" w:after="100" w:afterAutospacing="1"/>
        <w:ind w:firstLine="420"/>
      </w:pPr>
      <w:r>
        <w:rPr>
          <w:rFonts w:hint="eastAsia"/>
        </w:rPr>
        <w:t>当软件</w:t>
      </w:r>
      <w:r w:rsidR="007718F9">
        <w:rPr>
          <w:rFonts w:hint="eastAsia"/>
        </w:rPr>
        <w:t>不</w:t>
      </w:r>
      <w:r w:rsidR="007718F9">
        <w:t>控制标准源</w:t>
      </w:r>
      <w:r w:rsidR="00BF746A">
        <w:rPr>
          <w:rFonts w:hint="eastAsia"/>
        </w:rPr>
        <w:t>时，</w:t>
      </w:r>
      <w:r w:rsidR="006C6B39">
        <w:rPr>
          <w:rFonts w:hint="eastAsia"/>
        </w:rPr>
        <w:t>通过</w:t>
      </w:r>
      <w:r w:rsidR="007718F9">
        <w:rPr>
          <w:rFonts w:hint="eastAsia"/>
        </w:rPr>
        <w:t>RS-4</w:t>
      </w:r>
      <w:r w:rsidR="007718F9">
        <w:t>85</w:t>
      </w:r>
      <w:r w:rsidR="006C6B39">
        <w:rPr>
          <w:rFonts w:hint="eastAsia"/>
        </w:rPr>
        <w:t>以</w:t>
      </w:r>
      <w:r w:rsidR="007718F9">
        <w:rPr>
          <w:rFonts w:hint="eastAsia"/>
        </w:rPr>
        <w:t>串</w:t>
      </w:r>
      <w:r w:rsidR="007718F9">
        <w:t>口线</w:t>
      </w:r>
      <w:r w:rsidR="006C6B39">
        <w:rPr>
          <w:rFonts w:hint="eastAsia"/>
        </w:rPr>
        <w:t>方式连接到</w:t>
      </w:r>
      <w:r w:rsidR="007718F9">
        <w:rPr>
          <w:rFonts w:hint="eastAsia"/>
        </w:rPr>
        <w:t>夹</w:t>
      </w:r>
      <w:r w:rsidR="007718F9">
        <w:t>具</w:t>
      </w:r>
      <w:r w:rsidR="006C6B39">
        <w:rPr>
          <w:rFonts w:hint="eastAsia"/>
        </w:rPr>
        <w:t>。</w:t>
      </w:r>
      <w:r w:rsidR="00F92284">
        <w:rPr>
          <w:rFonts w:hint="eastAsia"/>
        </w:rPr>
        <w:t>并且可以通过</w:t>
      </w:r>
      <w:r w:rsidR="00750182">
        <w:rPr>
          <w:rFonts w:hint="eastAsia"/>
        </w:rPr>
        <w:t>RS-4</w:t>
      </w:r>
      <w:r w:rsidR="00750182">
        <w:t>85</w:t>
      </w:r>
      <w:r w:rsidR="00F92284">
        <w:t xml:space="preserve"> </w:t>
      </w:r>
      <w:r w:rsidR="00F92284">
        <w:rPr>
          <w:rFonts w:hint="eastAsia"/>
        </w:rPr>
        <w:t>接口，</w:t>
      </w:r>
      <w:r w:rsidR="007718F9">
        <w:rPr>
          <w:rFonts w:hint="eastAsia"/>
        </w:rPr>
        <w:t>控制</w:t>
      </w:r>
      <w:r w:rsidR="007718F9">
        <w:t>校准过程</w:t>
      </w:r>
      <w:r w:rsidR="00491B62">
        <w:rPr>
          <w:rFonts w:hint="eastAsia"/>
        </w:rPr>
        <w:t>。</w:t>
      </w:r>
    </w:p>
    <w:p w:rsidR="00FE69D1" w:rsidRDefault="007718F9" w:rsidP="007F3A74">
      <w:pPr>
        <w:pStyle w:val="3"/>
      </w:pPr>
      <w:bookmarkStart w:id="105" w:name="_Toc40192727"/>
      <w:bookmarkStart w:id="106" w:name="_Toc40972500"/>
      <w:r>
        <w:rPr>
          <w:rFonts w:hint="eastAsia"/>
        </w:rPr>
        <w:t>控制</w:t>
      </w:r>
      <w:r>
        <w:t>标准源</w:t>
      </w:r>
      <w:r w:rsidR="00FE69D1">
        <w:rPr>
          <w:rFonts w:hint="eastAsia"/>
        </w:rPr>
        <w:t>模式</w:t>
      </w:r>
      <w:bookmarkEnd w:id="105"/>
      <w:bookmarkEnd w:id="106"/>
    </w:p>
    <w:p w:rsidR="007F3A74" w:rsidRPr="0079094B" w:rsidRDefault="007718F9" w:rsidP="006C6B39">
      <w:pPr>
        <w:spacing w:before="100" w:beforeAutospacing="1" w:after="100" w:afterAutospacing="1"/>
        <w:ind w:firstLine="420"/>
      </w:pPr>
      <w:r>
        <w:rPr>
          <w:rFonts w:hint="eastAsia"/>
        </w:rPr>
        <w:t>当产品控制</w:t>
      </w:r>
      <w:r>
        <w:t>标准源</w:t>
      </w:r>
      <w:r w:rsidR="007F3A74">
        <w:rPr>
          <w:rFonts w:hint="eastAsia"/>
        </w:rPr>
        <w:t>时，</w:t>
      </w:r>
      <w:r w:rsidR="00F92284">
        <w:t xml:space="preserve"> </w:t>
      </w:r>
      <w:r w:rsidR="00E64720">
        <w:rPr>
          <w:rFonts w:hint="eastAsia"/>
        </w:rPr>
        <w:t>需要多一根串口</w:t>
      </w:r>
      <w:r w:rsidR="00F92284">
        <w:rPr>
          <w:rFonts w:hint="eastAsia"/>
        </w:rPr>
        <w:t>总线连接到</w:t>
      </w:r>
      <w:r>
        <w:rPr>
          <w:rFonts w:hint="eastAsia"/>
        </w:rPr>
        <w:t>标准</w:t>
      </w:r>
      <w:r>
        <w:t>源</w:t>
      </w:r>
      <w:r w:rsidR="00494E5B">
        <w:rPr>
          <w:rFonts w:hint="eastAsia"/>
        </w:rPr>
        <w:t>。</w:t>
      </w:r>
      <w:r w:rsidR="002F3788">
        <w:rPr>
          <w:rFonts w:hint="eastAsia"/>
        </w:rPr>
        <w:t>发命令控制标准源，以及发命令控制和读取校准的</w:t>
      </w:r>
      <w:r w:rsidR="002F3788">
        <w:rPr>
          <w:rFonts w:hint="eastAsia"/>
        </w:rPr>
        <w:t>PDU</w:t>
      </w:r>
      <w:r w:rsidR="002F3788">
        <w:rPr>
          <w:rFonts w:hint="eastAsia"/>
        </w:rPr>
        <w:t>执行板。</w:t>
      </w:r>
    </w:p>
    <w:p w:rsidR="00E00320" w:rsidRDefault="00E00320">
      <w:pPr>
        <w:pStyle w:val="1"/>
        <w:spacing w:line="360" w:lineRule="auto"/>
      </w:pPr>
      <w:bookmarkStart w:id="107" w:name="_Toc109723056"/>
      <w:bookmarkStart w:id="108" w:name="_Toc40192744"/>
      <w:bookmarkStart w:id="109" w:name="_Toc40972501"/>
      <w:r>
        <w:rPr>
          <w:rFonts w:hint="eastAsia"/>
        </w:rPr>
        <w:t>第三方软硬件</w:t>
      </w:r>
      <w:bookmarkEnd w:id="107"/>
      <w:r>
        <w:rPr>
          <w:rFonts w:hint="eastAsia"/>
        </w:rPr>
        <w:t>说明</w:t>
      </w:r>
      <w:bookmarkEnd w:id="108"/>
      <w:bookmarkEnd w:id="109"/>
    </w:p>
    <w:p w:rsidR="00E00320" w:rsidRDefault="00E00320">
      <w:pPr>
        <w:pStyle w:val="2"/>
        <w:spacing w:line="360" w:lineRule="auto"/>
      </w:pPr>
      <w:bookmarkStart w:id="110" w:name="_Toc109723057"/>
      <w:bookmarkStart w:id="111" w:name="_Toc40192745"/>
      <w:bookmarkStart w:id="112" w:name="_Toc40972502"/>
      <w:r>
        <w:rPr>
          <w:rFonts w:hint="eastAsia"/>
        </w:rPr>
        <w:t>第三方硬件设备说明</w:t>
      </w:r>
      <w:bookmarkEnd w:id="110"/>
      <w:bookmarkEnd w:id="111"/>
      <w:bookmarkEnd w:id="112"/>
    </w:p>
    <w:p w:rsidR="00E00320" w:rsidRDefault="00397648" w:rsidP="006F318F">
      <w:pPr>
        <w:spacing w:before="100" w:beforeAutospacing="1" w:after="100" w:afterAutospacing="1"/>
        <w:ind w:firstLine="420"/>
      </w:pPr>
      <w:r w:rsidRPr="006F318F">
        <w:rPr>
          <w:rFonts w:hint="eastAsia"/>
        </w:rPr>
        <w:t>产品中采用了以下第三方硬件：</w:t>
      </w:r>
    </w:p>
    <w:p w:rsidR="00E00320" w:rsidRDefault="009045BA" w:rsidP="00F02C90">
      <w:pPr>
        <w:spacing w:before="100" w:beforeAutospacing="1" w:after="100" w:afterAutospacing="1"/>
        <w:ind w:firstLine="420"/>
      </w:pPr>
      <w:r>
        <w:rPr>
          <w:rFonts w:hint="eastAsia"/>
        </w:rPr>
        <w:t>标准源属于第三方的硬件设备，风险分析：使用软件控制标准源时，如果标准源的型号不一样，可能会导致控制和读取数据的串口命令不同。软件的使用者会因为使用的过程中，需要想办法辨别不同型号的标准源，使用不同的模式来发送命令，最后会给软件使用者带来操作不便等后果</w:t>
      </w:r>
      <w:r w:rsidR="00F02C90">
        <w:rPr>
          <w:rFonts w:hint="eastAsia"/>
        </w:rPr>
        <w:t>。</w:t>
      </w:r>
    </w:p>
    <w:p w:rsidR="00E00320" w:rsidRDefault="00E00320">
      <w:pPr>
        <w:pStyle w:val="1"/>
      </w:pPr>
      <w:bookmarkStart w:id="113" w:name="_Toc40192747"/>
      <w:bookmarkStart w:id="114" w:name="_Toc40972504"/>
      <w:r>
        <w:rPr>
          <w:rFonts w:hint="eastAsia"/>
        </w:rPr>
        <w:t>系统非功能特性设计</w:t>
      </w:r>
      <w:bookmarkEnd w:id="113"/>
      <w:bookmarkEnd w:id="114"/>
    </w:p>
    <w:p w:rsidR="00E00320" w:rsidRDefault="00E00320">
      <w:pPr>
        <w:pStyle w:val="2"/>
      </w:pPr>
      <w:bookmarkStart w:id="115" w:name="_Toc40192748"/>
      <w:bookmarkStart w:id="116" w:name="_Toc40972505"/>
      <w:r>
        <w:rPr>
          <w:rFonts w:hint="eastAsia"/>
        </w:rPr>
        <w:t>可扩展性</w:t>
      </w:r>
      <w:bookmarkEnd w:id="115"/>
      <w:bookmarkEnd w:id="116"/>
    </w:p>
    <w:p w:rsidR="00E00320" w:rsidRDefault="00924448" w:rsidP="006F318F">
      <w:pPr>
        <w:spacing w:before="100" w:beforeAutospacing="1" w:after="100" w:afterAutospacing="1"/>
        <w:ind w:firstLine="420"/>
      </w:pPr>
      <w:r>
        <w:rPr>
          <w:rFonts w:hint="eastAsia"/>
        </w:rPr>
        <w:t>产品通过以下方式保障可扩展性：</w:t>
      </w:r>
    </w:p>
    <w:p w:rsidR="009B7957" w:rsidRDefault="00A25D07" w:rsidP="00924448">
      <w:pPr>
        <w:pStyle w:val="af1"/>
        <w:numPr>
          <w:ilvl w:val="0"/>
          <w:numId w:val="30"/>
        </w:numPr>
        <w:spacing w:before="100" w:beforeAutospacing="1" w:after="100" w:afterAutospacing="1"/>
        <w:ind w:firstLineChars="0"/>
      </w:pPr>
      <w:r>
        <w:rPr>
          <w:rFonts w:hint="eastAsia"/>
        </w:rPr>
        <w:t>通过子系统</w:t>
      </w:r>
      <w:r w:rsidR="00D47C53">
        <w:rPr>
          <w:rFonts w:hint="eastAsia"/>
        </w:rPr>
        <w:t>划分不同的功能模块</w:t>
      </w:r>
      <w:r w:rsidR="00B17680">
        <w:rPr>
          <w:rFonts w:hint="eastAsia"/>
        </w:rPr>
        <w:t>，</w:t>
      </w:r>
      <w:r w:rsidR="00D47C53">
        <w:rPr>
          <w:rFonts w:hint="eastAsia"/>
        </w:rPr>
        <w:t>可以根据</w:t>
      </w:r>
      <w:r w:rsidR="00481F09">
        <w:rPr>
          <w:rFonts w:hint="eastAsia"/>
        </w:rPr>
        <w:t>需要</w:t>
      </w:r>
      <w:r w:rsidR="004838A9">
        <w:rPr>
          <w:rFonts w:hint="eastAsia"/>
        </w:rPr>
        <w:t>，对子系统进行扩展、裁剪；</w:t>
      </w:r>
      <w:r w:rsidR="003C4DAF">
        <w:rPr>
          <w:rFonts w:hint="eastAsia"/>
        </w:rPr>
        <w:t xml:space="preserve"> </w:t>
      </w:r>
    </w:p>
    <w:p w:rsidR="00E00320" w:rsidRDefault="00E00320">
      <w:pPr>
        <w:pStyle w:val="2"/>
      </w:pPr>
      <w:bookmarkStart w:id="117" w:name="_Toc40192749"/>
      <w:bookmarkStart w:id="118" w:name="_Toc40972506"/>
      <w:r>
        <w:rPr>
          <w:rFonts w:hint="eastAsia"/>
        </w:rPr>
        <w:t>可靠性</w:t>
      </w:r>
      <w:r w:rsidR="00A0687D">
        <w:rPr>
          <w:rFonts w:hint="eastAsia"/>
        </w:rPr>
        <w:t>与容错</w:t>
      </w:r>
      <w:bookmarkEnd w:id="117"/>
      <w:bookmarkEnd w:id="118"/>
    </w:p>
    <w:p w:rsidR="003976B3" w:rsidRDefault="00AE2D5C" w:rsidP="006F318F">
      <w:pPr>
        <w:spacing w:before="100" w:beforeAutospacing="1" w:after="100" w:afterAutospacing="1"/>
        <w:ind w:firstLine="420"/>
      </w:pPr>
      <w:r>
        <w:rPr>
          <w:rFonts w:hint="eastAsia"/>
        </w:rPr>
        <w:t>校准</w:t>
      </w:r>
      <w:r w:rsidR="003976B3">
        <w:rPr>
          <w:rFonts w:hint="eastAsia"/>
        </w:rPr>
        <w:t>通过以下措施，保障可靠性：</w:t>
      </w:r>
    </w:p>
    <w:p w:rsidR="003C4DAF" w:rsidRDefault="003976B3" w:rsidP="003976B3">
      <w:pPr>
        <w:pStyle w:val="af1"/>
        <w:numPr>
          <w:ilvl w:val="0"/>
          <w:numId w:val="33"/>
        </w:numPr>
        <w:spacing w:before="100" w:beforeAutospacing="1" w:after="100" w:afterAutospacing="1"/>
        <w:ind w:firstLineChars="0"/>
      </w:pPr>
      <w:r>
        <w:rPr>
          <w:rFonts w:hint="eastAsia"/>
        </w:rPr>
        <w:t>硬件和软件采用模块化的方式设计，</w:t>
      </w:r>
      <w:r w:rsidR="003C4DAF">
        <w:rPr>
          <w:rFonts w:hint="eastAsia"/>
        </w:rPr>
        <w:t>单个</w:t>
      </w:r>
      <w:r>
        <w:rPr>
          <w:rFonts w:hint="eastAsia"/>
        </w:rPr>
        <w:t>模块</w:t>
      </w:r>
      <w:r w:rsidR="003C4DAF">
        <w:rPr>
          <w:rFonts w:hint="eastAsia"/>
        </w:rPr>
        <w:t>出现故障时，</w:t>
      </w:r>
      <w:r w:rsidR="00AE2D5C">
        <w:rPr>
          <w:rFonts w:hint="eastAsia"/>
        </w:rPr>
        <w:t>可以迅速</w:t>
      </w:r>
      <w:r w:rsidR="002329E5">
        <w:rPr>
          <w:rFonts w:hint="eastAsia"/>
        </w:rPr>
        <w:t>定位</w:t>
      </w:r>
      <w:r w:rsidR="00AE2D5C">
        <w:rPr>
          <w:rFonts w:hint="eastAsia"/>
        </w:rPr>
        <w:t>问题</w:t>
      </w:r>
      <w:r>
        <w:rPr>
          <w:rFonts w:hint="eastAsia"/>
        </w:rPr>
        <w:t>；</w:t>
      </w:r>
    </w:p>
    <w:p w:rsidR="00E00320" w:rsidRDefault="00AE2D5C" w:rsidP="005228E8">
      <w:pPr>
        <w:pStyle w:val="af1"/>
        <w:numPr>
          <w:ilvl w:val="0"/>
          <w:numId w:val="33"/>
        </w:numPr>
        <w:spacing w:before="100" w:beforeAutospacing="1" w:after="100" w:afterAutospacing="1"/>
        <w:ind w:firstLineChars="0"/>
      </w:pPr>
      <w:r>
        <w:rPr>
          <w:rFonts w:hint="eastAsia"/>
        </w:rPr>
        <w:lastRenderedPageBreak/>
        <w:t>增加软件的日志功能，以便有发生问题，可以及时查看问题的记录</w:t>
      </w:r>
      <w:r w:rsidR="00A476A1">
        <w:rPr>
          <w:rFonts w:hint="eastAsia"/>
        </w:rPr>
        <w:t>；</w:t>
      </w:r>
    </w:p>
    <w:p w:rsidR="003454B6" w:rsidRDefault="00530BF2" w:rsidP="005228E8">
      <w:pPr>
        <w:pStyle w:val="af1"/>
        <w:numPr>
          <w:ilvl w:val="0"/>
          <w:numId w:val="33"/>
        </w:numPr>
        <w:spacing w:before="100" w:beforeAutospacing="1" w:after="100" w:afterAutospacing="1"/>
        <w:ind w:firstLineChars="0"/>
      </w:pPr>
      <w:r>
        <w:rPr>
          <w:rFonts w:hint="eastAsia"/>
        </w:rPr>
        <w:t>对数据合法性进行多重规则检查，增加软件的容错性</w:t>
      </w:r>
      <w:r w:rsidR="003454B6">
        <w:rPr>
          <w:rFonts w:hint="eastAsia"/>
        </w:rPr>
        <w:t>；</w:t>
      </w:r>
    </w:p>
    <w:p w:rsidR="00E00320" w:rsidRDefault="00E00320">
      <w:pPr>
        <w:pStyle w:val="2"/>
      </w:pPr>
      <w:bookmarkStart w:id="119" w:name="_Toc40192750"/>
      <w:bookmarkStart w:id="120" w:name="_Toc40972507"/>
      <w:r>
        <w:rPr>
          <w:rFonts w:hint="eastAsia"/>
        </w:rPr>
        <w:t>性能</w:t>
      </w:r>
      <w:bookmarkEnd w:id="119"/>
      <w:bookmarkEnd w:id="120"/>
    </w:p>
    <w:p w:rsidR="00E00320" w:rsidRDefault="00FB071B" w:rsidP="006F318F">
      <w:pPr>
        <w:spacing w:before="100" w:beforeAutospacing="1" w:after="100" w:afterAutospacing="1"/>
        <w:ind w:firstLine="420"/>
      </w:pPr>
      <w:r>
        <w:rPr>
          <w:rFonts w:hint="eastAsia"/>
        </w:rPr>
        <w:t>产品通过以下设计措施，保障性能：</w:t>
      </w:r>
    </w:p>
    <w:p w:rsidR="00FB071B" w:rsidRDefault="00566465" w:rsidP="00FB071B">
      <w:pPr>
        <w:pStyle w:val="af1"/>
        <w:numPr>
          <w:ilvl w:val="0"/>
          <w:numId w:val="34"/>
        </w:numPr>
        <w:spacing w:before="100" w:beforeAutospacing="1" w:after="100" w:afterAutospacing="1"/>
        <w:ind w:firstLineChars="0"/>
      </w:pPr>
      <w:r>
        <w:rPr>
          <w:rFonts w:hint="eastAsia"/>
        </w:rPr>
        <w:t>与</w:t>
      </w:r>
      <w:r>
        <w:t>执行板</w:t>
      </w:r>
      <w:r>
        <w:rPr>
          <w:rFonts w:hint="eastAsia"/>
        </w:rPr>
        <w:t>通讯，由单独的线程</w:t>
      </w:r>
      <w:r w:rsidR="00C362B8">
        <w:rPr>
          <w:rFonts w:hint="eastAsia"/>
        </w:rPr>
        <w:t>负责处理</w:t>
      </w:r>
      <w:r w:rsidR="00266150">
        <w:rPr>
          <w:rFonts w:hint="eastAsia"/>
        </w:rPr>
        <w:t>，确保用户在操作时能够得到及时；</w:t>
      </w:r>
    </w:p>
    <w:p w:rsidR="00266150" w:rsidRDefault="000C02AE" w:rsidP="00FB071B">
      <w:pPr>
        <w:pStyle w:val="af1"/>
        <w:numPr>
          <w:ilvl w:val="0"/>
          <w:numId w:val="34"/>
        </w:numPr>
        <w:spacing w:before="100" w:beforeAutospacing="1" w:after="100" w:afterAutospacing="1"/>
        <w:ind w:firstLineChars="0"/>
      </w:pPr>
      <w:r>
        <w:rPr>
          <w:rFonts w:hint="eastAsia"/>
        </w:rPr>
        <w:t>接口子系统与业务处理子系统之间，采用异步消息交互机制；</w:t>
      </w:r>
      <w:r w:rsidR="0023123A">
        <w:rPr>
          <w:rFonts w:hint="eastAsia"/>
        </w:rPr>
        <w:t>接口子系统无须等待业务子系统的应答即可及时处理下一个收到的消息，避免接口堵塞</w:t>
      </w:r>
      <w:r w:rsidR="00090820">
        <w:rPr>
          <w:rFonts w:hint="eastAsia"/>
        </w:rPr>
        <w:t>而导致</w:t>
      </w:r>
      <w:r w:rsidR="0034540A">
        <w:rPr>
          <w:rFonts w:hint="eastAsia"/>
        </w:rPr>
        <w:t>主</w:t>
      </w:r>
      <w:r w:rsidR="0034540A">
        <w:t>界面</w:t>
      </w:r>
      <w:r w:rsidR="009046EC">
        <w:rPr>
          <w:rFonts w:hint="eastAsia"/>
        </w:rPr>
        <w:t>受到影响。</w:t>
      </w:r>
    </w:p>
    <w:p w:rsidR="00E00320" w:rsidRDefault="00E00320" w:rsidP="0089692D">
      <w:pPr>
        <w:pStyle w:val="1"/>
      </w:pPr>
      <w:bookmarkStart w:id="121" w:name="_Toc40192756"/>
      <w:bookmarkStart w:id="122" w:name="_Toc40972508"/>
      <w:r>
        <w:rPr>
          <w:rFonts w:hint="eastAsia"/>
        </w:rPr>
        <w:t>总体约束</w:t>
      </w:r>
      <w:bookmarkEnd w:id="121"/>
      <w:bookmarkEnd w:id="122"/>
    </w:p>
    <w:p w:rsidR="00E00320" w:rsidRDefault="00E00320">
      <w:pPr>
        <w:pStyle w:val="2"/>
      </w:pPr>
      <w:bookmarkStart w:id="123" w:name="_Toc40192757"/>
      <w:bookmarkStart w:id="124" w:name="_Toc40972509"/>
      <w:r>
        <w:rPr>
          <w:rFonts w:hint="eastAsia"/>
        </w:rPr>
        <w:t>遵循标准</w:t>
      </w:r>
      <w:bookmarkEnd w:id="123"/>
      <w:bookmarkEnd w:id="124"/>
    </w:p>
    <w:p w:rsidR="00E00320" w:rsidRDefault="00BB5332" w:rsidP="006F318F">
      <w:pPr>
        <w:spacing w:before="100" w:beforeAutospacing="1" w:after="100" w:afterAutospacing="1"/>
        <w:ind w:firstLine="420"/>
      </w:pPr>
      <w:r>
        <w:rPr>
          <w:rFonts w:hint="eastAsia"/>
        </w:rPr>
        <w:t>产品研发遵循克</w:t>
      </w:r>
      <w:proofErr w:type="gramStart"/>
      <w:r>
        <w:rPr>
          <w:rFonts w:hint="eastAsia"/>
        </w:rPr>
        <w:t>莱</w:t>
      </w:r>
      <w:proofErr w:type="gramEnd"/>
      <w:r>
        <w:rPr>
          <w:rFonts w:hint="eastAsia"/>
        </w:rPr>
        <w:t>沃、罗格朗</w:t>
      </w:r>
      <w:r w:rsidR="003B31FF">
        <w:rPr>
          <w:rFonts w:hint="eastAsia"/>
        </w:rPr>
        <w:t>集团</w:t>
      </w:r>
      <w:r>
        <w:rPr>
          <w:rFonts w:hint="eastAsia"/>
        </w:rPr>
        <w:t>相关研发标准，包括研发流程</w:t>
      </w:r>
      <w:r w:rsidR="003B31FF">
        <w:rPr>
          <w:rFonts w:hint="eastAsia"/>
        </w:rPr>
        <w:t>、质量控制标准，编码规范、</w:t>
      </w:r>
      <w:r w:rsidR="003B31FF">
        <w:rPr>
          <w:rFonts w:hint="eastAsia"/>
        </w:rPr>
        <w:t>U</w:t>
      </w:r>
      <w:r w:rsidR="003B31FF">
        <w:t xml:space="preserve">I/UE </w:t>
      </w:r>
      <w:r w:rsidR="003B31FF">
        <w:rPr>
          <w:rFonts w:hint="eastAsia"/>
        </w:rPr>
        <w:t>设计规范，产品测试和缺陷管理规范，版本控制和发布管理规范</w:t>
      </w:r>
      <w:r w:rsidR="00A0202B">
        <w:rPr>
          <w:rFonts w:hint="eastAsia"/>
        </w:rPr>
        <w:t>。</w:t>
      </w:r>
    </w:p>
    <w:p w:rsidR="005202BA" w:rsidRDefault="00A0202B" w:rsidP="0089692D">
      <w:pPr>
        <w:spacing w:before="100" w:beforeAutospacing="1" w:after="100" w:afterAutospacing="1"/>
        <w:ind w:firstLine="420"/>
      </w:pPr>
      <w:r>
        <w:rPr>
          <w:rFonts w:hint="eastAsia"/>
        </w:rPr>
        <w:t>在产品研发过程中，如公司有新发布的与本产品研发有关的</w:t>
      </w:r>
      <w:r w:rsidR="0026240D">
        <w:rPr>
          <w:rFonts w:hint="eastAsia"/>
        </w:rPr>
        <w:t>标准和规范，则应当采用最新的标准和规范。</w:t>
      </w:r>
    </w:p>
    <w:p w:rsidR="00E00320" w:rsidRDefault="00E00320">
      <w:pPr>
        <w:pStyle w:val="1"/>
      </w:pPr>
      <w:bookmarkStart w:id="125" w:name="_Toc80069467"/>
      <w:bookmarkStart w:id="126" w:name="_Toc40192760"/>
      <w:bookmarkStart w:id="127" w:name="_Toc40972510"/>
      <w:r>
        <w:rPr>
          <w:rFonts w:hint="eastAsia"/>
        </w:rPr>
        <w:t>风险</w:t>
      </w:r>
      <w:bookmarkEnd w:id="125"/>
      <w:bookmarkEnd w:id="126"/>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74"/>
        <w:gridCol w:w="2621"/>
        <w:gridCol w:w="1587"/>
        <w:gridCol w:w="3112"/>
      </w:tblGrid>
      <w:tr w:rsidR="00E00320" w:rsidTr="00164272">
        <w:tc>
          <w:tcPr>
            <w:tcW w:w="1174" w:type="dxa"/>
            <w:shd w:val="clear" w:color="auto" w:fill="A6A6A6"/>
          </w:tcPr>
          <w:p w:rsidR="00E00320" w:rsidRDefault="00E00320" w:rsidP="006F318F">
            <w:pPr>
              <w:spacing w:before="100" w:beforeAutospacing="1" w:after="100" w:afterAutospacing="1"/>
              <w:ind w:firstLine="420"/>
            </w:pPr>
            <w:r>
              <w:rPr>
                <w:rFonts w:hint="eastAsia"/>
              </w:rPr>
              <w:t>编号</w:t>
            </w:r>
          </w:p>
        </w:tc>
        <w:tc>
          <w:tcPr>
            <w:tcW w:w="2621" w:type="dxa"/>
            <w:shd w:val="clear" w:color="auto" w:fill="A6A6A6"/>
          </w:tcPr>
          <w:p w:rsidR="00E00320" w:rsidRDefault="00E00320" w:rsidP="006F318F">
            <w:pPr>
              <w:spacing w:before="100" w:beforeAutospacing="1" w:after="100" w:afterAutospacing="1"/>
              <w:ind w:firstLine="420"/>
            </w:pPr>
            <w:r>
              <w:rPr>
                <w:rFonts w:hint="eastAsia"/>
              </w:rPr>
              <w:t>风险</w:t>
            </w:r>
          </w:p>
        </w:tc>
        <w:tc>
          <w:tcPr>
            <w:tcW w:w="1587" w:type="dxa"/>
            <w:shd w:val="clear" w:color="auto" w:fill="A6A6A6"/>
          </w:tcPr>
          <w:p w:rsidR="00E00320" w:rsidRDefault="00E00320" w:rsidP="006F318F">
            <w:pPr>
              <w:spacing w:before="100" w:beforeAutospacing="1" w:after="100" w:afterAutospacing="1"/>
              <w:ind w:firstLine="420"/>
            </w:pPr>
            <w:r>
              <w:rPr>
                <w:rFonts w:hint="eastAsia"/>
              </w:rPr>
              <w:t>严重程度</w:t>
            </w:r>
          </w:p>
        </w:tc>
        <w:tc>
          <w:tcPr>
            <w:tcW w:w="3112" w:type="dxa"/>
            <w:shd w:val="clear" w:color="auto" w:fill="A6A6A6"/>
          </w:tcPr>
          <w:p w:rsidR="00E00320" w:rsidRDefault="00E00320" w:rsidP="006F318F">
            <w:pPr>
              <w:spacing w:before="100" w:beforeAutospacing="1" w:after="100" w:afterAutospacing="1"/>
              <w:ind w:firstLine="420"/>
            </w:pPr>
            <w:r>
              <w:rPr>
                <w:rFonts w:hint="eastAsia"/>
              </w:rPr>
              <w:t>规避措施</w:t>
            </w:r>
          </w:p>
        </w:tc>
      </w:tr>
      <w:tr w:rsidR="00164272" w:rsidTr="00164272">
        <w:tc>
          <w:tcPr>
            <w:tcW w:w="1174" w:type="dxa"/>
          </w:tcPr>
          <w:p w:rsidR="00164272" w:rsidRDefault="00164272" w:rsidP="00164272">
            <w:pPr>
              <w:spacing w:before="100" w:beforeAutospacing="1" w:after="100" w:afterAutospacing="1"/>
              <w:ind w:firstLine="22"/>
            </w:pPr>
          </w:p>
        </w:tc>
        <w:tc>
          <w:tcPr>
            <w:tcW w:w="2621" w:type="dxa"/>
          </w:tcPr>
          <w:p w:rsidR="00164272" w:rsidRDefault="00164272" w:rsidP="00164272">
            <w:pPr>
              <w:spacing w:before="100" w:beforeAutospacing="1" w:after="100" w:afterAutospacing="1"/>
            </w:pPr>
          </w:p>
        </w:tc>
        <w:tc>
          <w:tcPr>
            <w:tcW w:w="1587" w:type="dxa"/>
          </w:tcPr>
          <w:p w:rsidR="00164272" w:rsidRDefault="00164272" w:rsidP="00164272">
            <w:pPr>
              <w:spacing w:before="100" w:beforeAutospacing="1" w:after="100" w:afterAutospacing="1"/>
            </w:pPr>
          </w:p>
        </w:tc>
        <w:tc>
          <w:tcPr>
            <w:tcW w:w="3112" w:type="dxa"/>
          </w:tcPr>
          <w:p w:rsidR="00164272" w:rsidRDefault="00164272" w:rsidP="00164272">
            <w:pPr>
              <w:spacing w:before="100" w:beforeAutospacing="1" w:after="100" w:afterAutospacing="1"/>
            </w:pPr>
          </w:p>
        </w:tc>
      </w:tr>
      <w:tr w:rsidR="00E00320" w:rsidTr="00164272">
        <w:tc>
          <w:tcPr>
            <w:tcW w:w="1174" w:type="dxa"/>
          </w:tcPr>
          <w:p w:rsidR="00E00320" w:rsidRDefault="00E00320" w:rsidP="00164272">
            <w:pPr>
              <w:spacing w:before="100" w:beforeAutospacing="1" w:after="100" w:afterAutospacing="1"/>
              <w:ind w:firstLine="22"/>
            </w:pPr>
            <w:r>
              <w:rPr>
                <w:rFonts w:hint="eastAsia"/>
              </w:rPr>
              <w:t>1</w:t>
            </w:r>
          </w:p>
        </w:tc>
        <w:tc>
          <w:tcPr>
            <w:tcW w:w="2621" w:type="dxa"/>
          </w:tcPr>
          <w:p w:rsidR="00E00320" w:rsidRDefault="00C11450" w:rsidP="00C11450">
            <w:pPr>
              <w:spacing w:before="100" w:beforeAutospacing="1" w:after="100" w:afterAutospacing="1"/>
            </w:pPr>
            <w:r>
              <w:rPr>
                <w:rFonts w:hint="eastAsia"/>
              </w:rPr>
              <w:t>标准</w:t>
            </w:r>
            <w:r>
              <w:t>源规格多，</w:t>
            </w:r>
            <w:r>
              <w:rPr>
                <w:rFonts w:hint="eastAsia"/>
              </w:rPr>
              <w:t>通讯</w:t>
            </w:r>
            <w:r>
              <w:t>协议不统一等，</w:t>
            </w:r>
            <w:r>
              <w:rPr>
                <w:rFonts w:hint="eastAsia"/>
              </w:rPr>
              <w:t>开</w:t>
            </w:r>
            <w:r>
              <w:t>发</w:t>
            </w:r>
            <w:r w:rsidR="00E00320">
              <w:rPr>
                <w:rFonts w:hint="eastAsia"/>
              </w:rPr>
              <w:t>工作量大</w:t>
            </w:r>
            <w:r w:rsidR="00650D27">
              <w:rPr>
                <w:rFonts w:hint="eastAsia"/>
              </w:rPr>
              <w:t>，使用者操作不方便</w:t>
            </w:r>
            <w:r w:rsidR="00E00320">
              <w:rPr>
                <w:rFonts w:hint="eastAsia"/>
              </w:rPr>
              <w:t>。</w:t>
            </w:r>
          </w:p>
        </w:tc>
        <w:tc>
          <w:tcPr>
            <w:tcW w:w="1587" w:type="dxa"/>
          </w:tcPr>
          <w:p w:rsidR="00E00320" w:rsidRDefault="00E00320" w:rsidP="00164272">
            <w:pPr>
              <w:spacing w:before="100" w:beforeAutospacing="1" w:after="100" w:afterAutospacing="1"/>
            </w:pPr>
            <w:r>
              <w:rPr>
                <w:rFonts w:hint="eastAsia"/>
              </w:rPr>
              <w:t>中</w:t>
            </w:r>
          </w:p>
        </w:tc>
        <w:tc>
          <w:tcPr>
            <w:tcW w:w="3112" w:type="dxa"/>
          </w:tcPr>
          <w:p w:rsidR="00E00320" w:rsidRDefault="00E00320" w:rsidP="00164272">
            <w:pPr>
              <w:spacing w:before="100" w:beforeAutospacing="1" w:after="100" w:afterAutospacing="1"/>
            </w:pPr>
            <w:r>
              <w:rPr>
                <w:rFonts w:hint="eastAsia"/>
              </w:rPr>
              <w:t>规划升级方案；</w:t>
            </w:r>
          </w:p>
          <w:p w:rsidR="00E00320" w:rsidRDefault="00E00320" w:rsidP="00164272">
            <w:pPr>
              <w:spacing w:before="100" w:beforeAutospacing="1" w:after="100" w:afterAutospacing="1"/>
            </w:pPr>
            <w:r>
              <w:rPr>
                <w:rFonts w:hint="eastAsia"/>
              </w:rPr>
              <w:t>选择业务最少时段升级；</w:t>
            </w:r>
          </w:p>
        </w:tc>
      </w:tr>
    </w:tbl>
    <w:p w:rsidR="00E00320" w:rsidRDefault="00E00320" w:rsidP="00164272">
      <w:pPr>
        <w:pStyle w:val="infoblue"/>
        <w:ind w:firstLineChars="95" w:firstLine="199"/>
        <w:rPr>
          <w:i w:val="0"/>
          <w:iCs w:val="0"/>
          <w:color w:val="3366FF"/>
        </w:rPr>
      </w:pPr>
    </w:p>
    <w:p w:rsidR="00E00320" w:rsidRDefault="00E00320">
      <w:pPr>
        <w:pStyle w:val="1"/>
      </w:pPr>
      <w:bookmarkStart w:id="128" w:name="_Toc40192761"/>
      <w:bookmarkStart w:id="129" w:name="_Toc40972511"/>
      <w:r>
        <w:rPr>
          <w:rFonts w:hint="eastAsia"/>
        </w:rPr>
        <w:t>附录</w:t>
      </w:r>
      <w:bookmarkEnd w:id="128"/>
      <w:bookmarkEnd w:id="129"/>
    </w:p>
    <w:p w:rsidR="00E00320" w:rsidRDefault="00E00320"/>
    <w:sectPr w:rsidR="00E00320" w:rsidSect="00E62EA5">
      <w:headerReference w:type="default" r:id="rId22"/>
      <w:footerReference w:type="default" r:id="rId23"/>
      <w:pgSz w:w="11906" w:h="16838" w:code="9"/>
      <w:pgMar w:top="1440" w:right="1701" w:bottom="1440" w:left="1701" w:header="851"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7AE" w:rsidRDefault="006507AE">
      <w:r>
        <w:separator/>
      </w:r>
    </w:p>
  </w:endnote>
  <w:endnote w:type="continuationSeparator" w:id="0">
    <w:p w:rsidR="006507AE" w:rsidRDefault="006507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689" w:rsidRDefault="008D7689">
    <w:pPr>
      <w:pStyle w:val="a7"/>
      <w:tabs>
        <w:tab w:val="clear" w:pos="8306"/>
        <w:tab w:val="right" w:pos="8460"/>
      </w:tabs>
    </w:pPr>
    <w:r>
      <w:rPr>
        <w:rFonts w:hint="eastAsia"/>
      </w:rPr>
      <w:t>内部资料</w:t>
    </w:r>
    <w:r>
      <w:rPr>
        <w:rFonts w:hint="eastAsia"/>
      </w:rPr>
      <w:tab/>
    </w:r>
    <w:r>
      <w:rPr>
        <w:rFonts w:hint="eastAsia"/>
      </w:rPr>
      <w:t>第</w:t>
    </w:r>
    <w:r>
      <w:rPr>
        <w:rFonts w:hint="eastAsia"/>
      </w:rPr>
      <w:t xml:space="preserve"> </w:t>
    </w:r>
    <w:r>
      <w:rPr>
        <w:rStyle w:val="a8"/>
      </w:rPr>
      <w:fldChar w:fldCharType="begin"/>
    </w:r>
    <w:r>
      <w:rPr>
        <w:rStyle w:val="a8"/>
      </w:rPr>
      <w:instrText xml:space="preserve"> PAGE </w:instrText>
    </w:r>
    <w:r>
      <w:rPr>
        <w:rStyle w:val="a8"/>
      </w:rPr>
      <w:fldChar w:fldCharType="separate"/>
    </w:r>
    <w:r w:rsidR="00C5212C">
      <w:rPr>
        <w:rStyle w:val="a8"/>
        <w:noProof/>
      </w:rPr>
      <w:t>8</w:t>
    </w:r>
    <w:r>
      <w:rPr>
        <w:rStyle w:val="a8"/>
      </w:rPr>
      <w:fldChar w:fldCharType="end"/>
    </w:r>
    <w:r>
      <w:rPr>
        <w:rStyle w:val="a8"/>
        <w:rFonts w:hint="eastAsia"/>
      </w:rPr>
      <w:t xml:space="preserve"> </w:t>
    </w:r>
    <w:r>
      <w:rPr>
        <w:rFonts w:hint="eastAsia"/>
      </w:rPr>
      <w:t>页</w:t>
    </w:r>
    <w:r>
      <w:rPr>
        <w:rFonts w:hint="eastAsia"/>
      </w:rPr>
      <w:tab/>
    </w:r>
    <w:r>
      <w:rPr>
        <w:rFonts w:hint="eastAsia"/>
      </w:rPr>
      <w:t>注意保密</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7AE" w:rsidRDefault="006507AE">
      <w:r>
        <w:separator/>
      </w:r>
    </w:p>
  </w:footnote>
  <w:footnote w:type="continuationSeparator" w:id="0">
    <w:p w:rsidR="006507AE" w:rsidRDefault="006507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689" w:rsidRDefault="008D7689">
    <w:pPr>
      <w:pStyle w:val="a3"/>
      <w:jc w:val="both"/>
    </w:pPr>
    <w:r>
      <w:rPr>
        <w:rFonts w:hint="eastAsia"/>
        <w:noProof/>
      </w:rPr>
      <w:t>深圳市克莱沃电子有限公司</w:t>
    </w:r>
    <w:r>
      <w:rPr>
        <w:rFonts w:hint="eastAsia"/>
      </w:rPr>
      <w:tab/>
    </w:r>
    <w:r>
      <w:rPr>
        <w:rFonts w:hint="eastAsia"/>
      </w:rPr>
      <w:tab/>
    </w:r>
    <w:r>
      <w:rPr>
        <w:rFonts w:hint="eastAsia"/>
      </w:rPr>
      <w:t>架构设计说明书</w:t>
    </w:r>
    <w:r>
      <w:rPr>
        <w:rFonts w:hint="eastAsia"/>
      </w:rPr>
      <w:t>_</w:t>
    </w:r>
    <w:r>
      <w:rPr>
        <w:rFonts w:hint="eastAsia"/>
      </w:rPr>
      <w:t>校准</w:t>
    </w:r>
    <w:r>
      <w:t>软件</w:t>
    </w:r>
    <w:r>
      <w:t xml:space="preserve"> </w:t>
    </w:r>
    <w:r>
      <w:rPr>
        <w:rFonts w:hint="eastAsia"/>
      </w:rPr>
      <w:t>V0</w:t>
    </w:r>
    <w: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79D4"/>
    <w:multiLevelType w:val="hybridMultilevel"/>
    <w:tmpl w:val="37763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625B01"/>
    <w:multiLevelType w:val="hybridMultilevel"/>
    <w:tmpl w:val="0ED6A2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246C86"/>
    <w:multiLevelType w:val="hybridMultilevel"/>
    <w:tmpl w:val="2B9C88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1205EC"/>
    <w:multiLevelType w:val="hybridMultilevel"/>
    <w:tmpl w:val="D194D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BE2FC5"/>
    <w:multiLevelType w:val="hybridMultilevel"/>
    <w:tmpl w:val="A9EEAE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DF3234F"/>
    <w:multiLevelType w:val="hybridMultilevel"/>
    <w:tmpl w:val="79A42C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EF83BDF"/>
    <w:multiLevelType w:val="hybridMultilevel"/>
    <w:tmpl w:val="B4CCAEEA"/>
    <w:lvl w:ilvl="0" w:tplc="28325672">
      <w:start w:val="1"/>
      <w:numFmt w:val="japaneseCounting"/>
      <w:lvlText w:val="第%1章"/>
      <w:lvlJc w:val="left"/>
      <w:pPr>
        <w:tabs>
          <w:tab w:val="num" w:pos="1170"/>
        </w:tabs>
        <w:ind w:left="1170" w:hanging="75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C12727A"/>
    <w:multiLevelType w:val="hybridMultilevel"/>
    <w:tmpl w:val="55DE9732"/>
    <w:lvl w:ilvl="0" w:tplc="1242D50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3102E9F"/>
    <w:multiLevelType w:val="hybridMultilevel"/>
    <w:tmpl w:val="8F5E9C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5F95339"/>
    <w:multiLevelType w:val="hybridMultilevel"/>
    <w:tmpl w:val="CFDEFE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66340BA"/>
    <w:multiLevelType w:val="hybridMultilevel"/>
    <w:tmpl w:val="AECEA53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3A3F4102"/>
    <w:multiLevelType w:val="hybridMultilevel"/>
    <w:tmpl w:val="5DD05AD4"/>
    <w:lvl w:ilvl="0" w:tplc="04BC0BF0">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B486750"/>
    <w:multiLevelType w:val="hybridMultilevel"/>
    <w:tmpl w:val="456CB7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E2267EE"/>
    <w:multiLevelType w:val="hybridMultilevel"/>
    <w:tmpl w:val="BA586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1B63477"/>
    <w:multiLevelType w:val="multilevel"/>
    <w:tmpl w:val="DF8C8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314F48"/>
    <w:multiLevelType w:val="hybridMultilevel"/>
    <w:tmpl w:val="AAF2B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4BC04767"/>
    <w:multiLevelType w:val="hybridMultilevel"/>
    <w:tmpl w:val="11926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BE435A8"/>
    <w:multiLevelType w:val="hybridMultilevel"/>
    <w:tmpl w:val="660AF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DB0134F"/>
    <w:multiLevelType w:val="hybridMultilevel"/>
    <w:tmpl w:val="ED4CF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3A1102F"/>
    <w:multiLevelType w:val="hybridMultilevel"/>
    <w:tmpl w:val="175475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8422137"/>
    <w:multiLevelType w:val="hybridMultilevel"/>
    <w:tmpl w:val="00749F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9305840"/>
    <w:multiLevelType w:val="hybridMultilevel"/>
    <w:tmpl w:val="C082C4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nsid w:val="5A907EFD"/>
    <w:multiLevelType w:val="hybridMultilevel"/>
    <w:tmpl w:val="0610D4C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nsid w:val="5C903CB6"/>
    <w:multiLevelType w:val="hybridMultilevel"/>
    <w:tmpl w:val="42AC1B6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960"/>
        </w:tabs>
        <w:ind w:left="96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nsid w:val="611D5B06"/>
    <w:multiLevelType w:val="multilevel"/>
    <w:tmpl w:val="8D4E93F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6">
    <w:nsid w:val="682D66B0"/>
    <w:multiLevelType w:val="hybridMultilevel"/>
    <w:tmpl w:val="87DC9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A854083"/>
    <w:multiLevelType w:val="hybridMultilevel"/>
    <w:tmpl w:val="43626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CD43D49"/>
    <w:multiLevelType w:val="hybridMultilevel"/>
    <w:tmpl w:val="BF548A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4996658"/>
    <w:multiLevelType w:val="hybridMultilevel"/>
    <w:tmpl w:val="02E0C5DA"/>
    <w:lvl w:ilvl="0" w:tplc="650A8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E40302C"/>
    <w:multiLevelType w:val="hybridMultilevel"/>
    <w:tmpl w:val="16F4F04E"/>
    <w:lvl w:ilvl="0" w:tplc="40821A4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5"/>
  </w:num>
  <w:num w:numId="2">
    <w:abstractNumId w:val="30"/>
  </w:num>
  <w:num w:numId="3">
    <w:abstractNumId w:val="8"/>
  </w:num>
  <w:num w:numId="4">
    <w:abstractNumId w:val="12"/>
  </w:num>
  <w:num w:numId="5">
    <w:abstractNumId w:val="25"/>
  </w:num>
  <w:num w:numId="6">
    <w:abstractNumId w:val="25"/>
  </w:num>
  <w:num w:numId="7">
    <w:abstractNumId w:val="15"/>
  </w:num>
  <w:num w:numId="8">
    <w:abstractNumId w:val="25"/>
  </w:num>
  <w:num w:numId="9">
    <w:abstractNumId w:val="25"/>
  </w:num>
  <w:num w:numId="10">
    <w:abstractNumId w:val="25"/>
  </w:num>
  <w:num w:numId="11">
    <w:abstractNumId w:val="6"/>
  </w:num>
  <w:num w:numId="12">
    <w:abstractNumId w:val="21"/>
  </w:num>
  <w:num w:numId="13">
    <w:abstractNumId w:val="26"/>
  </w:num>
  <w:num w:numId="14">
    <w:abstractNumId w:val="3"/>
  </w:num>
  <w:num w:numId="15">
    <w:abstractNumId w:val="5"/>
  </w:num>
  <w:num w:numId="16">
    <w:abstractNumId w:val="25"/>
  </w:num>
  <w:num w:numId="17">
    <w:abstractNumId w:val="25"/>
  </w:num>
  <w:num w:numId="18">
    <w:abstractNumId w:val="25"/>
  </w:num>
  <w:num w:numId="19">
    <w:abstractNumId w:val="25"/>
  </w:num>
  <w:num w:numId="20">
    <w:abstractNumId w:val="1"/>
  </w:num>
  <w:num w:numId="21">
    <w:abstractNumId w:val="13"/>
  </w:num>
  <w:num w:numId="22">
    <w:abstractNumId w:val="20"/>
  </w:num>
  <w:num w:numId="23">
    <w:abstractNumId w:val="29"/>
  </w:num>
  <w:num w:numId="24">
    <w:abstractNumId w:val="25"/>
  </w:num>
  <w:num w:numId="25">
    <w:abstractNumId w:val="2"/>
  </w:num>
  <w:num w:numId="26">
    <w:abstractNumId w:val="28"/>
  </w:num>
  <w:num w:numId="27">
    <w:abstractNumId w:val="25"/>
  </w:num>
  <w:num w:numId="28">
    <w:abstractNumId w:val="25"/>
  </w:num>
  <w:num w:numId="29">
    <w:abstractNumId w:val="25"/>
  </w:num>
  <w:num w:numId="30">
    <w:abstractNumId w:val="19"/>
  </w:num>
  <w:num w:numId="31">
    <w:abstractNumId w:val="18"/>
  </w:num>
  <w:num w:numId="32">
    <w:abstractNumId w:val="9"/>
  </w:num>
  <w:num w:numId="33">
    <w:abstractNumId w:val="0"/>
  </w:num>
  <w:num w:numId="34">
    <w:abstractNumId w:val="27"/>
  </w:num>
  <w:num w:numId="35">
    <w:abstractNumId w:val="7"/>
  </w:num>
  <w:num w:numId="36">
    <w:abstractNumId w:val="23"/>
  </w:num>
  <w:num w:numId="37">
    <w:abstractNumId w:val="22"/>
  </w:num>
  <w:num w:numId="38">
    <w:abstractNumId w:val="24"/>
  </w:num>
  <w:num w:numId="39">
    <w:abstractNumId w:val="16"/>
  </w:num>
  <w:num w:numId="40">
    <w:abstractNumId w:val="4"/>
  </w:num>
  <w:num w:numId="41">
    <w:abstractNumId w:val="11"/>
  </w:num>
  <w:num w:numId="42">
    <w:abstractNumId w:val="10"/>
  </w:num>
  <w:num w:numId="43">
    <w:abstractNumId w:val="17"/>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DEC"/>
    <w:rsid w:val="00001156"/>
    <w:rsid w:val="0000237B"/>
    <w:rsid w:val="000029E3"/>
    <w:rsid w:val="00010DB6"/>
    <w:rsid w:val="0001627F"/>
    <w:rsid w:val="0002011A"/>
    <w:rsid w:val="000205EC"/>
    <w:rsid w:val="00021485"/>
    <w:rsid w:val="00021ED5"/>
    <w:rsid w:val="000241B5"/>
    <w:rsid w:val="00026BEF"/>
    <w:rsid w:val="0003317E"/>
    <w:rsid w:val="0003377F"/>
    <w:rsid w:val="000365BA"/>
    <w:rsid w:val="00043D74"/>
    <w:rsid w:val="00045119"/>
    <w:rsid w:val="00053412"/>
    <w:rsid w:val="000543C5"/>
    <w:rsid w:val="000562EF"/>
    <w:rsid w:val="000570B4"/>
    <w:rsid w:val="00057328"/>
    <w:rsid w:val="00061C3E"/>
    <w:rsid w:val="00063F16"/>
    <w:rsid w:val="000666E8"/>
    <w:rsid w:val="0006722C"/>
    <w:rsid w:val="00074BAD"/>
    <w:rsid w:val="0008337B"/>
    <w:rsid w:val="00084EA7"/>
    <w:rsid w:val="00090820"/>
    <w:rsid w:val="00094B7A"/>
    <w:rsid w:val="00095710"/>
    <w:rsid w:val="000A212B"/>
    <w:rsid w:val="000A3C17"/>
    <w:rsid w:val="000A4A78"/>
    <w:rsid w:val="000A681F"/>
    <w:rsid w:val="000A6CEE"/>
    <w:rsid w:val="000A7406"/>
    <w:rsid w:val="000B015A"/>
    <w:rsid w:val="000B1E50"/>
    <w:rsid w:val="000B3FD4"/>
    <w:rsid w:val="000B60BD"/>
    <w:rsid w:val="000C02AE"/>
    <w:rsid w:val="000C1809"/>
    <w:rsid w:val="000C1E5D"/>
    <w:rsid w:val="000D191F"/>
    <w:rsid w:val="000D24DE"/>
    <w:rsid w:val="000D6786"/>
    <w:rsid w:val="000E2626"/>
    <w:rsid w:val="000F283B"/>
    <w:rsid w:val="0010138D"/>
    <w:rsid w:val="0010182C"/>
    <w:rsid w:val="0010205E"/>
    <w:rsid w:val="0010417D"/>
    <w:rsid w:val="00104266"/>
    <w:rsid w:val="00104BC5"/>
    <w:rsid w:val="00106DEC"/>
    <w:rsid w:val="0011103F"/>
    <w:rsid w:val="001130C3"/>
    <w:rsid w:val="0012189C"/>
    <w:rsid w:val="001301C8"/>
    <w:rsid w:val="00134BAE"/>
    <w:rsid w:val="00134C30"/>
    <w:rsid w:val="00141726"/>
    <w:rsid w:val="0014256E"/>
    <w:rsid w:val="00143064"/>
    <w:rsid w:val="0014490B"/>
    <w:rsid w:val="001467BB"/>
    <w:rsid w:val="00150167"/>
    <w:rsid w:val="00151358"/>
    <w:rsid w:val="001515E5"/>
    <w:rsid w:val="001553C2"/>
    <w:rsid w:val="00156096"/>
    <w:rsid w:val="00156244"/>
    <w:rsid w:val="00164272"/>
    <w:rsid w:val="00166988"/>
    <w:rsid w:val="001669F5"/>
    <w:rsid w:val="001740DC"/>
    <w:rsid w:val="0017501E"/>
    <w:rsid w:val="00175E48"/>
    <w:rsid w:val="00177F37"/>
    <w:rsid w:val="001800A7"/>
    <w:rsid w:val="00180308"/>
    <w:rsid w:val="00196993"/>
    <w:rsid w:val="001A0225"/>
    <w:rsid w:val="001A0C46"/>
    <w:rsid w:val="001A3ABB"/>
    <w:rsid w:val="001A408F"/>
    <w:rsid w:val="001B231A"/>
    <w:rsid w:val="001B5C23"/>
    <w:rsid w:val="001C0B28"/>
    <w:rsid w:val="001C1ECE"/>
    <w:rsid w:val="001C33A6"/>
    <w:rsid w:val="001C7A1A"/>
    <w:rsid w:val="001D238F"/>
    <w:rsid w:val="001D2787"/>
    <w:rsid w:val="001D29D0"/>
    <w:rsid w:val="001D6D62"/>
    <w:rsid w:val="001D71B3"/>
    <w:rsid w:val="001E293C"/>
    <w:rsid w:val="001E389B"/>
    <w:rsid w:val="001E4449"/>
    <w:rsid w:val="001F1517"/>
    <w:rsid w:val="001F1526"/>
    <w:rsid w:val="001F2F69"/>
    <w:rsid w:val="001F5DCD"/>
    <w:rsid w:val="00201166"/>
    <w:rsid w:val="00204F29"/>
    <w:rsid w:val="00205050"/>
    <w:rsid w:val="00207660"/>
    <w:rsid w:val="0021538C"/>
    <w:rsid w:val="00215CF5"/>
    <w:rsid w:val="00215CFE"/>
    <w:rsid w:val="00222144"/>
    <w:rsid w:val="0022287B"/>
    <w:rsid w:val="00223713"/>
    <w:rsid w:val="0022433B"/>
    <w:rsid w:val="0023123A"/>
    <w:rsid w:val="002329E5"/>
    <w:rsid w:val="00232A39"/>
    <w:rsid w:val="002338DC"/>
    <w:rsid w:val="00241DBA"/>
    <w:rsid w:val="00253876"/>
    <w:rsid w:val="00253D62"/>
    <w:rsid w:val="002614D5"/>
    <w:rsid w:val="0026240D"/>
    <w:rsid w:val="00266150"/>
    <w:rsid w:val="00266A7E"/>
    <w:rsid w:val="00280482"/>
    <w:rsid w:val="00281361"/>
    <w:rsid w:val="002826B8"/>
    <w:rsid w:val="00286646"/>
    <w:rsid w:val="00286D58"/>
    <w:rsid w:val="002872D9"/>
    <w:rsid w:val="00287E43"/>
    <w:rsid w:val="00293097"/>
    <w:rsid w:val="002A0C83"/>
    <w:rsid w:val="002B08ED"/>
    <w:rsid w:val="002B2CD4"/>
    <w:rsid w:val="002B35BB"/>
    <w:rsid w:val="002C27CD"/>
    <w:rsid w:val="002C3669"/>
    <w:rsid w:val="002C5511"/>
    <w:rsid w:val="002C596E"/>
    <w:rsid w:val="002D20E2"/>
    <w:rsid w:val="002D53F3"/>
    <w:rsid w:val="002E34F3"/>
    <w:rsid w:val="002E48CB"/>
    <w:rsid w:val="002F0558"/>
    <w:rsid w:val="002F0858"/>
    <w:rsid w:val="002F0969"/>
    <w:rsid w:val="002F330A"/>
    <w:rsid w:val="002F3788"/>
    <w:rsid w:val="002F40F1"/>
    <w:rsid w:val="00300130"/>
    <w:rsid w:val="003003F1"/>
    <w:rsid w:val="003011FE"/>
    <w:rsid w:val="00302E8F"/>
    <w:rsid w:val="003048A1"/>
    <w:rsid w:val="00305A23"/>
    <w:rsid w:val="00306A13"/>
    <w:rsid w:val="00307C60"/>
    <w:rsid w:val="00311146"/>
    <w:rsid w:val="003141BF"/>
    <w:rsid w:val="00323D22"/>
    <w:rsid w:val="0032421D"/>
    <w:rsid w:val="00325307"/>
    <w:rsid w:val="003253C3"/>
    <w:rsid w:val="0033314F"/>
    <w:rsid w:val="003336A1"/>
    <w:rsid w:val="00335896"/>
    <w:rsid w:val="00335EB3"/>
    <w:rsid w:val="00342325"/>
    <w:rsid w:val="00344B59"/>
    <w:rsid w:val="0034540A"/>
    <w:rsid w:val="003454B6"/>
    <w:rsid w:val="00345DAF"/>
    <w:rsid w:val="00347527"/>
    <w:rsid w:val="00352276"/>
    <w:rsid w:val="00352A44"/>
    <w:rsid w:val="0035634F"/>
    <w:rsid w:val="00356CBD"/>
    <w:rsid w:val="00356DB6"/>
    <w:rsid w:val="003614A6"/>
    <w:rsid w:val="0036365E"/>
    <w:rsid w:val="00363D93"/>
    <w:rsid w:val="00370533"/>
    <w:rsid w:val="003722B5"/>
    <w:rsid w:val="0037291C"/>
    <w:rsid w:val="00376EB2"/>
    <w:rsid w:val="00380935"/>
    <w:rsid w:val="00384BCD"/>
    <w:rsid w:val="00393226"/>
    <w:rsid w:val="003972C8"/>
    <w:rsid w:val="00397648"/>
    <w:rsid w:val="003976B3"/>
    <w:rsid w:val="003A2AC1"/>
    <w:rsid w:val="003A455C"/>
    <w:rsid w:val="003A4660"/>
    <w:rsid w:val="003A6432"/>
    <w:rsid w:val="003B3191"/>
    <w:rsid w:val="003B31FF"/>
    <w:rsid w:val="003B3BCC"/>
    <w:rsid w:val="003B50C1"/>
    <w:rsid w:val="003C1512"/>
    <w:rsid w:val="003C2486"/>
    <w:rsid w:val="003C4DAF"/>
    <w:rsid w:val="003D3D88"/>
    <w:rsid w:val="003D752C"/>
    <w:rsid w:val="003E094A"/>
    <w:rsid w:val="003E136A"/>
    <w:rsid w:val="003E1485"/>
    <w:rsid w:val="003E2125"/>
    <w:rsid w:val="003E3B6E"/>
    <w:rsid w:val="003F7093"/>
    <w:rsid w:val="004016B8"/>
    <w:rsid w:val="00401EDC"/>
    <w:rsid w:val="00402EE7"/>
    <w:rsid w:val="00404C16"/>
    <w:rsid w:val="00406299"/>
    <w:rsid w:val="00411CCB"/>
    <w:rsid w:val="00413A40"/>
    <w:rsid w:val="00413DF0"/>
    <w:rsid w:val="0041430B"/>
    <w:rsid w:val="0041712B"/>
    <w:rsid w:val="004212D6"/>
    <w:rsid w:val="00431462"/>
    <w:rsid w:val="00434287"/>
    <w:rsid w:val="004346E3"/>
    <w:rsid w:val="00434967"/>
    <w:rsid w:val="004410F7"/>
    <w:rsid w:val="0044322F"/>
    <w:rsid w:val="00447995"/>
    <w:rsid w:val="00450173"/>
    <w:rsid w:val="004505FE"/>
    <w:rsid w:val="0045203B"/>
    <w:rsid w:val="00456DAE"/>
    <w:rsid w:val="004666CB"/>
    <w:rsid w:val="00467117"/>
    <w:rsid w:val="00467A43"/>
    <w:rsid w:val="0047176E"/>
    <w:rsid w:val="004725A0"/>
    <w:rsid w:val="00475398"/>
    <w:rsid w:val="004758A9"/>
    <w:rsid w:val="00477B2A"/>
    <w:rsid w:val="00480D82"/>
    <w:rsid w:val="0048148D"/>
    <w:rsid w:val="00481F09"/>
    <w:rsid w:val="004830BF"/>
    <w:rsid w:val="004838A9"/>
    <w:rsid w:val="00491B62"/>
    <w:rsid w:val="00493E72"/>
    <w:rsid w:val="0049490E"/>
    <w:rsid w:val="00494E5B"/>
    <w:rsid w:val="004A30D3"/>
    <w:rsid w:val="004B3126"/>
    <w:rsid w:val="004B45A3"/>
    <w:rsid w:val="004B536F"/>
    <w:rsid w:val="004C653D"/>
    <w:rsid w:val="004C717C"/>
    <w:rsid w:val="004D5921"/>
    <w:rsid w:val="004D5BB3"/>
    <w:rsid w:val="004D6613"/>
    <w:rsid w:val="004E14AC"/>
    <w:rsid w:val="004E464B"/>
    <w:rsid w:val="004E4FB0"/>
    <w:rsid w:val="004E572E"/>
    <w:rsid w:val="004E6C36"/>
    <w:rsid w:val="004F09F8"/>
    <w:rsid w:val="004F2F25"/>
    <w:rsid w:val="004F4254"/>
    <w:rsid w:val="005029D4"/>
    <w:rsid w:val="0051109C"/>
    <w:rsid w:val="0051137D"/>
    <w:rsid w:val="005160BD"/>
    <w:rsid w:val="005202BA"/>
    <w:rsid w:val="005204E0"/>
    <w:rsid w:val="00520C7A"/>
    <w:rsid w:val="00520DF9"/>
    <w:rsid w:val="005212DF"/>
    <w:rsid w:val="00522809"/>
    <w:rsid w:val="005228E8"/>
    <w:rsid w:val="0052396C"/>
    <w:rsid w:val="00530BF2"/>
    <w:rsid w:val="005312EB"/>
    <w:rsid w:val="005352B7"/>
    <w:rsid w:val="00541142"/>
    <w:rsid w:val="00545CA1"/>
    <w:rsid w:val="005529D4"/>
    <w:rsid w:val="00557C1F"/>
    <w:rsid w:val="005604F9"/>
    <w:rsid w:val="005604FD"/>
    <w:rsid w:val="00560CDF"/>
    <w:rsid w:val="00561022"/>
    <w:rsid w:val="00561AE5"/>
    <w:rsid w:val="00562316"/>
    <w:rsid w:val="005638EF"/>
    <w:rsid w:val="00566465"/>
    <w:rsid w:val="00567F07"/>
    <w:rsid w:val="00570970"/>
    <w:rsid w:val="00571810"/>
    <w:rsid w:val="00584691"/>
    <w:rsid w:val="00587CE5"/>
    <w:rsid w:val="005934CB"/>
    <w:rsid w:val="00595EC1"/>
    <w:rsid w:val="005A58EA"/>
    <w:rsid w:val="005A69D0"/>
    <w:rsid w:val="005B62F2"/>
    <w:rsid w:val="005B7A13"/>
    <w:rsid w:val="005C03C5"/>
    <w:rsid w:val="005C46D4"/>
    <w:rsid w:val="005C4F70"/>
    <w:rsid w:val="005D67F6"/>
    <w:rsid w:val="005D73BD"/>
    <w:rsid w:val="005E0667"/>
    <w:rsid w:val="005E3599"/>
    <w:rsid w:val="005E55D1"/>
    <w:rsid w:val="005E6EBB"/>
    <w:rsid w:val="005F1831"/>
    <w:rsid w:val="005F22EA"/>
    <w:rsid w:val="005F4A57"/>
    <w:rsid w:val="005F7C49"/>
    <w:rsid w:val="00602A9C"/>
    <w:rsid w:val="00602F99"/>
    <w:rsid w:val="006033D9"/>
    <w:rsid w:val="00604C2C"/>
    <w:rsid w:val="006062AE"/>
    <w:rsid w:val="00610D44"/>
    <w:rsid w:val="00610FC1"/>
    <w:rsid w:val="006129D6"/>
    <w:rsid w:val="0061528A"/>
    <w:rsid w:val="00615AB0"/>
    <w:rsid w:val="00616155"/>
    <w:rsid w:val="0062303E"/>
    <w:rsid w:val="0062422D"/>
    <w:rsid w:val="00625E7F"/>
    <w:rsid w:val="00631F56"/>
    <w:rsid w:val="006331F8"/>
    <w:rsid w:val="00636BFB"/>
    <w:rsid w:val="0064068F"/>
    <w:rsid w:val="00643395"/>
    <w:rsid w:val="006507AE"/>
    <w:rsid w:val="00650D27"/>
    <w:rsid w:val="00651BAC"/>
    <w:rsid w:val="00653A86"/>
    <w:rsid w:val="00654D27"/>
    <w:rsid w:val="0066708A"/>
    <w:rsid w:val="006737C8"/>
    <w:rsid w:val="00673E9B"/>
    <w:rsid w:val="006762A7"/>
    <w:rsid w:val="006770EB"/>
    <w:rsid w:val="00691BA4"/>
    <w:rsid w:val="00691F08"/>
    <w:rsid w:val="00693040"/>
    <w:rsid w:val="00693B1A"/>
    <w:rsid w:val="006941C8"/>
    <w:rsid w:val="006953E6"/>
    <w:rsid w:val="00696A8A"/>
    <w:rsid w:val="006A5FA8"/>
    <w:rsid w:val="006A6BEC"/>
    <w:rsid w:val="006B0016"/>
    <w:rsid w:val="006B722B"/>
    <w:rsid w:val="006C0587"/>
    <w:rsid w:val="006C6B39"/>
    <w:rsid w:val="006C7F72"/>
    <w:rsid w:val="006D1465"/>
    <w:rsid w:val="006D2DCC"/>
    <w:rsid w:val="006D4F8F"/>
    <w:rsid w:val="006E3070"/>
    <w:rsid w:val="006E6154"/>
    <w:rsid w:val="006F318F"/>
    <w:rsid w:val="006F425B"/>
    <w:rsid w:val="006F6811"/>
    <w:rsid w:val="00700061"/>
    <w:rsid w:val="0070205E"/>
    <w:rsid w:val="007024CD"/>
    <w:rsid w:val="00703648"/>
    <w:rsid w:val="00704518"/>
    <w:rsid w:val="00704EC3"/>
    <w:rsid w:val="00706FAA"/>
    <w:rsid w:val="00707818"/>
    <w:rsid w:val="00723003"/>
    <w:rsid w:val="007300B0"/>
    <w:rsid w:val="00732AAE"/>
    <w:rsid w:val="00732F6B"/>
    <w:rsid w:val="0073410E"/>
    <w:rsid w:val="007408A2"/>
    <w:rsid w:val="00742567"/>
    <w:rsid w:val="00742999"/>
    <w:rsid w:val="00750182"/>
    <w:rsid w:val="00753287"/>
    <w:rsid w:val="00757E46"/>
    <w:rsid w:val="00763504"/>
    <w:rsid w:val="00766AE0"/>
    <w:rsid w:val="00767B0B"/>
    <w:rsid w:val="007711A9"/>
    <w:rsid w:val="007718F9"/>
    <w:rsid w:val="0079094B"/>
    <w:rsid w:val="00792340"/>
    <w:rsid w:val="007A20AC"/>
    <w:rsid w:val="007A54CB"/>
    <w:rsid w:val="007A6298"/>
    <w:rsid w:val="007A7ECE"/>
    <w:rsid w:val="007B3AD1"/>
    <w:rsid w:val="007B4031"/>
    <w:rsid w:val="007B4ABF"/>
    <w:rsid w:val="007B5B9F"/>
    <w:rsid w:val="007C6A90"/>
    <w:rsid w:val="007D0141"/>
    <w:rsid w:val="007D21E4"/>
    <w:rsid w:val="007D4DB1"/>
    <w:rsid w:val="007D554E"/>
    <w:rsid w:val="007D5A1B"/>
    <w:rsid w:val="007D63B2"/>
    <w:rsid w:val="007E65ED"/>
    <w:rsid w:val="007E6F4B"/>
    <w:rsid w:val="007E7A1E"/>
    <w:rsid w:val="007F20F9"/>
    <w:rsid w:val="007F2209"/>
    <w:rsid w:val="007F3A74"/>
    <w:rsid w:val="00801DE6"/>
    <w:rsid w:val="008023A7"/>
    <w:rsid w:val="0080267A"/>
    <w:rsid w:val="00802E69"/>
    <w:rsid w:val="00810CE5"/>
    <w:rsid w:val="00813EDA"/>
    <w:rsid w:val="00817FAC"/>
    <w:rsid w:val="00820135"/>
    <w:rsid w:val="0082241A"/>
    <w:rsid w:val="00823E52"/>
    <w:rsid w:val="008308D7"/>
    <w:rsid w:val="0083195A"/>
    <w:rsid w:val="00837F32"/>
    <w:rsid w:val="00837F8E"/>
    <w:rsid w:val="0084067E"/>
    <w:rsid w:val="008455C6"/>
    <w:rsid w:val="008457B3"/>
    <w:rsid w:val="00846C83"/>
    <w:rsid w:val="00862115"/>
    <w:rsid w:val="008660DD"/>
    <w:rsid w:val="00866236"/>
    <w:rsid w:val="00867CFF"/>
    <w:rsid w:val="008736F3"/>
    <w:rsid w:val="0087392A"/>
    <w:rsid w:val="00874CD5"/>
    <w:rsid w:val="00875FBF"/>
    <w:rsid w:val="00876EE8"/>
    <w:rsid w:val="008804BA"/>
    <w:rsid w:val="00885D76"/>
    <w:rsid w:val="00891239"/>
    <w:rsid w:val="00892F50"/>
    <w:rsid w:val="008943C6"/>
    <w:rsid w:val="00895A02"/>
    <w:rsid w:val="0089692D"/>
    <w:rsid w:val="00897A6E"/>
    <w:rsid w:val="008A1A8F"/>
    <w:rsid w:val="008A502E"/>
    <w:rsid w:val="008A6A23"/>
    <w:rsid w:val="008B33C2"/>
    <w:rsid w:val="008B63FD"/>
    <w:rsid w:val="008B7CE9"/>
    <w:rsid w:val="008C048F"/>
    <w:rsid w:val="008C1EEE"/>
    <w:rsid w:val="008C5C03"/>
    <w:rsid w:val="008D3C53"/>
    <w:rsid w:val="008D5332"/>
    <w:rsid w:val="008D6349"/>
    <w:rsid w:val="008D7689"/>
    <w:rsid w:val="008D7773"/>
    <w:rsid w:val="008E20F9"/>
    <w:rsid w:val="008E4F7D"/>
    <w:rsid w:val="008F38E5"/>
    <w:rsid w:val="008F5C69"/>
    <w:rsid w:val="008F5F67"/>
    <w:rsid w:val="008F6418"/>
    <w:rsid w:val="00900D16"/>
    <w:rsid w:val="009045BA"/>
    <w:rsid w:val="009046EC"/>
    <w:rsid w:val="009054C9"/>
    <w:rsid w:val="0090755A"/>
    <w:rsid w:val="00910729"/>
    <w:rsid w:val="009113AE"/>
    <w:rsid w:val="00916ECB"/>
    <w:rsid w:val="00917605"/>
    <w:rsid w:val="0092239F"/>
    <w:rsid w:val="0092379A"/>
    <w:rsid w:val="00924448"/>
    <w:rsid w:val="00925FD5"/>
    <w:rsid w:val="00927DD8"/>
    <w:rsid w:val="00932F64"/>
    <w:rsid w:val="009379D9"/>
    <w:rsid w:val="00945957"/>
    <w:rsid w:val="00946652"/>
    <w:rsid w:val="0095238B"/>
    <w:rsid w:val="009525DD"/>
    <w:rsid w:val="00956570"/>
    <w:rsid w:val="00956DBB"/>
    <w:rsid w:val="00966F2A"/>
    <w:rsid w:val="00967A91"/>
    <w:rsid w:val="0097000A"/>
    <w:rsid w:val="009701D9"/>
    <w:rsid w:val="00970BA8"/>
    <w:rsid w:val="009728B8"/>
    <w:rsid w:val="009769EA"/>
    <w:rsid w:val="0099021A"/>
    <w:rsid w:val="00994335"/>
    <w:rsid w:val="00995054"/>
    <w:rsid w:val="00995319"/>
    <w:rsid w:val="009A1B06"/>
    <w:rsid w:val="009A1B5C"/>
    <w:rsid w:val="009A51EB"/>
    <w:rsid w:val="009B1F7E"/>
    <w:rsid w:val="009B56A7"/>
    <w:rsid w:val="009B7957"/>
    <w:rsid w:val="009C048D"/>
    <w:rsid w:val="009C6AB7"/>
    <w:rsid w:val="009C7357"/>
    <w:rsid w:val="009D31C4"/>
    <w:rsid w:val="009D7622"/>
    <w:rsid w:val="009E0C21"/>
    <w:rsid w:val="009E36F4"/>
    <w:rsid w:val="009E3A57"/>
    <w:rsid w:val="009E412F"/>
    <w:rsid w:val="009E45A0"/>
    <w:rsid w:val="009E592D"/>
    <w:rsid w:val="009E6A59"/>
    <w:rsid w:val="009F0183"/>
    <w:rsid w:val="009F401B"/>
    <w:rsid w:val="009F4046"/>
    <w:rsid w:val="009F495D"/>
    <w:rsid w:val="009F7697"/>
    <w:rsid w:val="00A001BD"/>
    <w:rsid w:val="00A0202B"/>
    <w:rsid w:val="00A0207F"/>
    <w:rsid w:val="00A0687D"/>
    <w:rsid w:val="00A06ACA"/>
    <w:rsid w:val="00A14F95"/>
    <w:rsid w:val="00A15A5E"/>
    <w:rsid w:val="00A17BAE"/>
    <w:rsid w:val="00A216BD"/>
    <w:rsid w:val="00A24A45"/>
    <w:rsid w:val="00A25D07"/>
    <w:rsid w:val="00A2651B"/>
    <w:rsid w:val="00A3165A"/>
    <w:rsid w:val="00A41936"/>
    <w:rsid w:val="00A419A6"/>
    <w:rsid w:val="00A461DB"/>
    <w:rsid w:val="00A472F7"/>
    <w:rsid w:val="00A476A1"/>
    <w:rsid w:val="00A47F4C"/>
    <w:rsid w:val="00A514B4"/>
    <w:rsid w:val="00A57AA9"/>
    <w:rsid w:val="00A67007"/>
    <w:rsid w:val="00A72177"/>
    <w:rsid w:val="00A77AF1"/>
    <w:rsid w:val="00A8206A"/>
    <w:rsid w:val="00A829DE"/>
    <w:rsid w:val="00A86095"/>
    <w:rsid w:val="00A861F0"/>
    <w:rsid w:val="00A86F42"/>
    <w:rsid w:val="00A930B0"/>
    <w:rsid w:val="00A94A82"/>
    <w:rsid w:val="00AA6AE6"/>
    <w:rsid w:val="00AA6F68"/>
    <w:rsid w:val="00AA7A61"/>
    <w:rsid w:val="00AB06B3"/>
    <w:rsid w:val="00AB35BF"/>
    <w:rsid w:val="00AB4F6E"/>
    <w:rsid w:val="00AB6E63"/>
    <w:rsid w:val="00AC24C5"/>
    <w:rsid w:val="00AC78FA"/>
    <w:rsid w:val="00AD1E70"/>
    <w:rsid w:val="00AD2E29"/>
    <w:rsid w:val="00AD2EE8"/>
    <w:rsid w:val="00AD32E4"/>
    <w:rsid w:val="00AD38D6"/>
    <w:rsid w:val="00AD40D8"/>
    <w:rsid w:val="00AD75FD"/>
    <w:rsid w:val="00AD7DFE"/>
    <w:rsid w:val="00AE2D5C"/>
    <w:rsid w:val="00AE3078"/>
    <w:rsid w:val="00AE4D7D"/>
    <w:rsid w:val="00AE6B8A"/>
    <w:rsid w:val="00AF1237"/>
    <w:rsid w:val="00AF1DBA"/>
    <w:rsid w:val="00AF31E0"/>
    <w:rsid w:val="00AF3298"/>
    <w:rsid w:val="00AF564F"/>
    <w:rsid w:val="00AF6801"/>
    <w:rsid w:val="00AF6EFE"/>
    <w:rsid w:val="00B00D24"/>
    <w:rsid w:val="00B016C1"/>
    <w:rsid w:val="00B17680"/>
    <w:rsid w:val="00B212A7"/>
    <w:rsid w:val="00B2353F"/>
    <w:rsid w:val="00B24A38"/>
    <w:rsid w:val="00B27172"/>
    <w:rsid w:val="00B2774B"/>
    <w:rsid w:val="00B34C0B"/>
    <w:rsid w:val="00B37904"/>
    <w:rsid w:val="00B44FE4"/>
    <w:rsid w:val="00B5563C"/>
    <w:rsid w:val="00B61F55"/>
    <w:rsid w:val="00B64A12"/>
    <w:rsid w:val="00B73EFF"/>
    <w:rsid w:val="00B75ED9"/>
    <w:rsid w:val="00B77737"/>
    <w:rsid w:val="00B77B3C"/>
    <w:rsid w:val="00B801CF"/>
    <w:rsid w:val="00B8748C"/>
    <w:rsid w:val="00BB206B"/>
    <w:rsid w:val="00BB2605"/>
    <w:rsid w:val="00BB5332"/>
    <w:rsid w:val="00BC1BEB"/>
    <w:rsid w:val="00BC67F9"/>
    <w:rsid w:val="00BC7729"/>
    <w:rsid w:val="00BC7CD0"/>
    <w:rsid w:val="00BD1A47"/>
    <w:rsid w:val="00BD344B"/>
    <w:rsid w:val="00BD4D07"/>
    <w:rsid w:val="00BD6783"/>
    <w:rsid w:val="00BD7113"/>
    <w:rsid w:val="00BE211D"/>
    <w:rsid w:val="00BE29BA"/>
    <w:rsid w:val="00BE52A2"/>
    <w:rsid w:val="00BF746A"/>
    <w:rsid w:val="00C02356"/>
    <w:rsid w:val="00C0272F"/>
    <w:rsid w:val="00C02AA5"/>
    <w:rsid w:val="00C05EC8"/>
    <w:rsid w:val="00C06376"/>
    <w:rsid w:val="00C06E23"/>
    <w:rsid w:val="00C11450"/>
    <w:rsid w:val="00C1729B"/>
    <w:rsid w:val="00C268FE"/>
    <w:rsid w:val="00C30059"/>
    <w:rsid w:val="00C3078C"/>
    <w:rsid w:val="00C3365F"/>
    <w:rsid w:val="00C34ED2"/>
    <w:rsid w:val="00C362B8"/>
    <w:rsid w:val="00C4569D"/>
    <w:rsid w:val="00C45C46"/>
    <w:rsid w:val="00C4721E"/>
    <w:rsid w:val="00C47BAC"/>
    <w:rsid w:val="00C5212C"/>
    <w:rsid w:val="00C5475E"/>
    <w:rsid w:val="00C625BD"/>
    <w:rsid w:val="00C62A43"/>
    <w:rsid w:val="00C643B1"/>
    <w:rsid w:val="00C70F26"/>
    <w:rsid w:val="00C71CC4"/>
    <w:rsid w:val="00C74899"/>
    <w:rsid w:val="00C76526"/>
    <w:rsid w:val="00C824AF"/>
    <w:rsid w:val="00C97992"/>
    <w:rsid w:val="00CA3DEF"/>
    <w:rsid w:val="00CA5249"/>
    <w:rsid w:val="00CA5E2D"/>
    <w:rsid w:val="00CB1F24"/>
    <w:rsid w:val="00CB659E"/>
    <w:rsid w:val="00CC2EEA"/>
    <w:rsid w:val="00CC76F7"/>
    <w:rsid w:val="00CD0725"/>
    <w:rsid w:val="00CD293F"/>
    <w:rsid w:val="00CE0C69"/>
    <w:rsid w:val="00CE5FBC"/>
    <w:rsid w:val="00CE66D1"/>
    <w:rsid w:val="00CF0A8C"/>
    <w:rsid w:val="00CF24DD"/>
    <w:rsid w:val="00CF54D7"/>
    <w:rsid w:val="00D03D69"/>
    <w:rsid w:val="00D0407B"/>
    <w:rsid w:val="00D0748A"/>
    <w:rsid w:val="00D10680"/>
    <w:rsid w:val="00D13DB0"/>
    <w:rsid w:val="00D1591F"/>
    <w:rsid w:val="00D17504"/>
    <w:rsid w:val="00D21C90"/>
    <w:rsid w:val="00D256C8"/>
    <w:rsid w:val="00D30866"/>
    <w:rsid w:val="00D31600"/>
    <w:rsid w:val="00D33FC2"/>
    <w:rsid w:val="00D342DF"/>
    <w:rsid w:val="00D37642"/>
    <w:rsid w:val="00D4291C"/>
    <w:rsid w:val="00D44864"/>
    <w:rsid w:val="00D47C53"/>
    <w:rsid w:val="00D54D95"/>
    <w:rsid w:val="00D61F2F"/>
    <w:rsid w:val="00D627CA"/>
    <w:rsid w:val="00D634EA"/>
    <w:rsid w:val="00D71561"/>
    <w:rsid w:val="00D76996"/>
    <w:rsid w:val="00D77B87"/>
    <w:rsid w:val="00D8431D"/>
    <w:rsid w:val="00D941D7"/>
    <w:rsid w:val="00DA2761"/>
    <w:rsid w:val="00DA775C"/>
    <w:rsid w:val="00DB1525"/>
    <w:rsid w:val="00DB47D5"/>
    <w:rsid w:val="00DB500E"/>
    <w:rsid w:val="00DC2C53"/>
    <w:rsid w:val="00DC488A"/>
    <w:rsid w:val="00DD0BD6"/>
    <w:rsid w:val="00DD2590"/>
    <w:rsid w:val="00DD26AE"/>
    <w:rsid w:val="00DD2D9E"/>
    <w:rsid w:val="00DD4427"/>
    <w:rsid w:val="00DD7A52"/>
    <w:rsid w:val="00DE2236"/>
    <w:rsid w:val="00DE50B8"/>
    <w:rsid w:val="00DE7CF5"/>
    <w:rsid w:val="00DF7168"/>
    <w:rsid w:val="00E00320"/>
    <w:rsid w:val="00E02358"/>
    <w:rsid w:val="00E1184D"/>
    <w:rsid w:val="00E125DD"/>
    <w:rsid w:val="00E136DC"/>
    <w:rsid w:val="00E15837"/>
    <w:rsid w:val="00E168E2"/>
    <w:rsid w:val="00E170FD"/>
    <w:rsid w:val="00E179FD"/>
    <w:rsid w:val="00E17F06"/>
    <w:rsid w:val="00E21DF4"/>
    <w:rsid w:val="00E225B5"/>
    <w:rsid w:val="00E3392F"/>
    <w:rsid w:val="00E33AE7"/>
    <w:rsid w:val="00E33C5A"/>
    <w:rsid w:val="00E348AB"/>
    <w:rsid w:val="00E355D2"/>
    <w:rsid w:val="00E41724"/>
    <w:rsid w:val="00E470BE"/>
    <w:rsid w:val="00E55D84"/>
    <w:rsid w:val="00E56977"/>
    <w:rsid w:val="00E57124"/>
    <w:rsid w:val="00E578A0"/>
    <w:rsid w:val="00E61080"/>
    <w:rsid w:val="00E62EA5"/>
    <w:rsid w:val="00E632DB"/>
    <w:rsid w:val="00E64720"/>
    <w:rsid w:val="00E710A9"/>
    <w:rsid w:val="00E72A5C"/>
    <w:rsid w:val="00E73A1A"/>
    <w:rsid w:val="00E757CD"/>
    <w:rsid w:val="00E761F9"/>
    <w:rsid w:val="00E7761B"/>
    <w:rsid w:val="00E77EF5"/>
    <w:rsid w:val="00E83749"/>
    <w:rsid w:val="00E9026E"/>
    <w:rsid w:val="00E91228"/>
    <w:rsid w:val="00E9185C"/>
    <w:rsid w:val="00E93D39"/>
    <w:rsid w:val="00EA0A71"/>
    <w:rsid w:val="00EA59EC"/>
    <w:rsid w:val="00EA6682"/>
    <w:rsid w:val="00EA758E"/>
    <w:rsid w:val="00EB1880"/>
    <w:rsid w:val="00EB18C2"/>
    <w:rsid w:val="00EB2B90"/>
    <w:rsid w:val="00EB5E5C"/>
    <w:rsid w:val="00EB68C6"/>
    <w:rsid w:val="00EC1C9B"/>
    <w:rsid w:val="00EC5CA5"/>
    <w:rsid w:val="00ED34AD"/>
    <w:rsid w:val="00ED61E9"/>
    <w:rsid w:val="00ED648A"/>
    <w:rsid w:val="00ED64A7"/>
    <w:rsid w:val="00EE4AB7"/>
    <w:rsid w:val="00EE5E8E"/>
    <w:rsid w:val="00EF0AB8"/>
    <w:rsid w:val="00EF5B0B"/>
    <w:rsid w:val="00F02C90"/>
    <w:rsid w:val="00F06F04"/>
    <w:rsid w:val="00F12186"/>
    <w:rsid w:val="00F15737"/>
    <w:rsid w:val="00F162B5"/>
    <w:rsid w:val="00F20469"/>
    <w:rsid w:val="00F2068F"/>
    <w:rsid w:val="00F20793"/>
    <w:rsid w:val="00F22D29"/>
    <w:rsid w:val="00F230A3"/>
    <w:rsid w:val="00F23E59"/>
    <w:rsid w:val="00F263FD"/>
    <w:rsid w:val="00F35FA9"/>
    <w:rsid w:val="00F36B0F"/>
    <w:rsid w:val="00F40397"/>
    <w:rsid w:val="00F40DE0"/>
    <w:rsid w:val="00F413C0"/>
    <w:rsid w:val="00F424CC"/>
    <w:rsid w:val="00F52644"/>
    <w:rsid w:val="00F529B5"/>
    <w:rsid w:val="00F55D06"/>
    <w:rsid w:val="00F574DD"/>
    <w:rsid w:val="00F64B74"/>
    <w:rsid w:val="00F72266"/>
    <w:rsid w:val="00F73C16"/>
    <w:rsid w:val="00F83338"/>
    <w:rsid w:val="00F84394"/>
    <w:rsid w:val="00F8492C"/>
    <w:rsid w:val="00F85DA8"/>
    <w:rsid w:val="00F906C1"/>
    <w:rsid w:val="00F91653"/>
    <w:rsid w:val="00F92284"/>
    <w:rsid w:val="00F97F5A"/>
    <w:rsid w:val="00FA0A7E"/>
    <w:rsid w:val="00FA0FC1"/>
    <w:rsid w:val="00FA351B"/>
    <w:rsid w:val="00FA3830"/>
    <w:rsid w:val="00FA6AF3"/>
    <w:rsid w:val="00FB071B"/>
    <w:rsid w:val="00FB3554"/>
    <w:rsid w:val="00FC02FA"/>
    <w:rsid w:val="00FC2B2E"/>
    <w:rsid w:val="00FC3717"/>
    <w:rsid w:val="00FC59F7"/>
    <w:rsid w:val="00FD164E"/>
    <w:rsid w:val="00FD52AB"/>
    <w:rsid w:val="00FD62B2"/>
    <w:rsid w:val="00FD687C"/>
    <w:rsid w:val="00FD712D"/>
    <w:rsid w:val="00FE1951"/>
    <w:rsid w:val="00FE6389"/>
    <w:rsid w:val="00FE69D1"/>
    <w:rsid w:val="00FF545C"/>
    <w:rsid w:val="00FF6352"/>
    <w:rsid w:val="00FF6D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EA5"/>
    <w:pPr>
      <w:widowControl w:val="0"/>
      <w:jc w:val="both"/>
    </w:pPr>
    <w:rPr>
      <w:kern w:val="2"/>
      <w:sz w:val="21"/>
      <w:szCs w:val="24"/>
    </w:rPr>
  </w:style>
  <w:style w:type="paragraph" w:styleId="1">
    <w:name w:val="heading 1"/>
    <w:basedOn w:val="a"/>
    <w:next w:val="a"/>
    <w:qFormat/>
    <w:rsid w:val="00E62EA5"/>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E62EA5"/>
    <w:pPr>
      <w:keepNext/>
      <w:keepLines/>
      <w:numPr>
        <w:ilvl w:val="1"/>
        <w:numId w:val="1"/>
      </w:numPr>
      <w:spacing w:before="100" w:beforeAutospacing="1" w:after="100" w:afterAutospacing="1"/>
      <w:outlineLvl w:val="1"/>
    </w:pPr>
    <w:rPr>
      <w:b/>
      <w:bCs/>
      <w:sz w:val="30"/>
      <w:szCs w:val="32"/>
    </w:rPr>
  </w:style>
  <w:style w:type="paragraph" w:styleId="3">
    <w:name w:val="heading 3"/>
    <w:basedOn w:val="a"/>
    <w:next w:val="a"/>
    <w:qFormat/>
    <w:rsid w:val="00E62EA5"/>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rsid w:val="00E62EA5"/>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rsid w:val="00E62EA5"/>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E62E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E62EA5"/>
    <w:pPr>
      <w:keepNext/>
      <w:keepLines/>
      <w:numPr>
        <w:ilvl w:val="6"/>
        <w:numId w:val="1"/>
      </w:numPr>
      <w:spacing w:before="240" w:after="64" w:line="320" w:lineRule="auto"/>
      <w:outlineLvl w:val="6"/>
    </w:pPr>
    <w:rPr>
      <w:b/>
      <w:bCs/>
      <w:sz w:val="24"/>
    </w:rPr>
  </w:style>
  <w:style w:type="paragraph" w:styleId="8">
    <w:name w:val="heading 8"/>
    <w:basedOn w:val="a"/>
    <w:next w:val="a"/>
    <w:qFormat/>
    <w:rsid w:val="00E62E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E62EA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62EA5"/>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E62EA5"/>
    <w:pPr>
      <w:spacing w:beforeLines="50" w:afterLines="50"/>
      <w:jc w:val="left"/>
    </w:pPr>
    <w:rPr>
      <w:rFonts w:ascii="Times" w:hAnsi="Times"/>
      <w:b/>
      <w:noProof/>
      <w:sz w:val="24"/>
    </w:rPr>
  </w:style>
  <w:style w:type="paragraph" w:styleId="20">
    <w:name w:val="toc 2"/>
    <w:basedOn w:val="a"/>
    <w:next w:val="a"/>
    <w:uiPriority w:val="39"/>
    <w:rsid w:val="00E62EA5"/>
    <w:pPr>
      <w:ind w:leftChars="200" w:left="200"/>
      <w:jc w:val="left"/>
    </w:pPr>
  </w:style>
  <w:style w:type="paragraph" w:styleId="a4">
    <w:name w:val="Document Map"/>
    <w:basedOn w:val="a"/>
    <w:semiHidden/>
    <w:rsid w:val="00E62EA5"/>
    <w:pPr>
      <w:shd w:val="clear" w:color="auto" w:fill="000080"/>
    </w:pPr>
  </w:style>
  <w:style w:type="character" w:styleId="a5">
    <w:name w:val="Hyperlink"/>
    <w:basedOn w:val="a0"/>
    <w:uiPriority w:val="99"/>
    <w:rsid w:val="00E62EA5"/>
    <w:rPr>
      <w:color w:val="0000FF"/>
      <w:u w:val="single"/>
    </w:rPr>
  </w:style>
  <w:style w:type="character" w:styleId="a6">
    <w:name w:val="FollowedHyperlink"/>
    <w:basedOn w:val="a0"/>
    <w:rsid w:val="00E62EA5"/>
    <w:rPr>
      <w:color w:val="800080"/>
      <w:u w:val="single"/>
    </w:rPr>
  </w:style>
  <w:style w:type="paragraph" w:styleId="30">
    <w:name w:val="toc 3"/>
    <w:basedOn w:val="a"/>
    <w:next w:val="a"/>
    <w:uiPriority w:val="39"/>
    <w:rsid w:val="00E62EA5"/>
    <w:pPr>
      <w:ind w:leftChars="400" w:left="400"/>
      <w:jc w:val="left"/>
    </w:pPr>
  </w:style>
  <w:style w:type="paragraph" w:styleId="40">
    <w:name w:val="toc 4"/>
    <w:basedOn w:val="a"/>
    <w:next w:val="a"/>
    <w:semiHidden/>
    <w:rsid w:val="00E62EA5"/>
    <w:pPr>
      <w:ind w:leftChars="600" w:left="600"/>
      <w:jc w:val="left"/>
    </w:pPr>
  </w:style>
  <w:style w:type="paragraph" w:styleId="50">
    <w:name w:val="toc 5"/>
    <w:basedOn w:val="a"/>
    <w:next w:val="a"/>
    <w:semiHidden/>
    <w:rsid w:val="00E62EA5"/>
    <w:pPr>
      <w:ind w:leftChars="800" w:left="800"/>
      <w:jc w:val="left"/>
    </w:pPr>
  </w:style>
  <w:style w:type="paragraph" w:styleId="60">
    <w:name w:val="toc 6"/>
    <w:basedOn w:val="a"/>
    <w:next w:val="a"/>
    <w:autoRedefine/>
    <w:semiHidden/>
    <w:rsid w:val="00E62EA5"/>
    <w:pPr>
      <w:ind w:leftChars="1000" w:left="2100"/>
    </w:pPr>
    <w:rPr>
      <w:b/>
    </w:rPr>
  </w:style>
  <w:style w:type="paragraph" w:styleId="70">
    <w:name w:val="toc 7"/>
    <w:basedOn w:val="a"/>
    <w:next w:val="a"/>
    <w:autoRedefine/>
    <w:semiHidden/>
    <w:rsid w:val="00E62EA5"/>
    <w:pPr>
      <w:ind w:leftChars="1200" w:left="2520"/>
    </w:pPr>
  </w:style>
  <w:style w:type="paragraph" w:styleId="a7">
    <w:name w:val="footer"/>
    <w:basedOn w:val="a"/>
    <w:rsid w:val="00E62EA5"/>
    <w:pPr>
      <w:pBdr>
        <w:top w:val="single" w:sz="4" w:space="1" w:color="auto"/>
      </w:pBdr>
      <w:tabs>
        <w:tab w:val="center" w:pos="4153"/>
        <w:tab w:val="right" w:pos="8306"/>
      </w:tabs>
      <w:snapToGrid w:val="0"/>
      <w:jc w:val="left"/>
    </w:pPr>
    <w:rPr>
      <w:sz w:val="18"/>
      <w:szCs w:val="18"/>
    </w:rPr>
  </w:style>
  <w:style w:type="character" w:styleId="a8">
    <w:name w:val="page number"/>
    <w:basedOn w:val="a0"/>
    <w:rsid w:val="00E62EA5"/>
  </w:style>
  <w:style w:type="paragraph" w:styleId="80">
    <w:name w:val="toc 8"/>
    <w:basedOn w:val="a"/>
    <w:next w:val="a"/>
    <w:autoRedefine/>
    <w:semiHidden/>
    <w:rsid w:val="00E62EA5"/>
    <w:pPr>
      <w:ind w:leftChars="1400" w:left="2940"/>
    </w:pPr>
  </w:style>
  <w:style w:type="paragraph" w:styleId="90">
    <w:name w:val="toc 9"/>
    <w:basedOn w:val="a"/>
    <w:next w:val="a"/>
    <w:autoRedefine/>
    <w:semiHidden/>
    <w:rsid w:val="00E62EA5"/>
    <w:pPr>
      <w:ind w:leftChars="1600" w:left="3360"/>
    </w:pPr>
  </w:style>
  <w:style w:type="paragraph" w:customStyle="1" w:styleId="infoblue">
    <w:name w:val="infoblue"/>
    <w:basedOn w:val="a"/>
    <w:rsid w:val="00E62EA5"/>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rsid w:val="00E62EA5"/>
    <w:pPr>
      <w:spacing w:before="100" w:beforeAutospacing="1" w:after="100" w:afterAutospacing="1"/>
      <w:ind w:firstLineChars="200" w:firstLine="200"/>
    </w:pPr>
  </w:style>
  <w:style w:type="paragraph" w:styleId="aa">
    <w:name w:val="Body Text"/>
    <w:basedOn w:val="a"/>
    <w:rsid w:val="00E62EA5"/>
    <w:pPr>
      <w:widowControl/>
      <w:spacing w:after="120" w:line="240" w:lineRule="atLeast"/>
      <w:ind w:left="720"/>
      <w:jc w:val="left"/>
    </w:pPr>
    <w:rPr>
      <w:kern w:val="0"/>
      <w:sz w:val="20"/>
      <w:szCs w:val="20"/>
    </w:rPr>
  </w:style>
  <w:style w:type="paragraph" w:customStyle="1" w:styleId="paragraph2">
    <w:name w:val="paragraph2"/>
    <w:basedOn w:val="a"/>
    <w:rsid w:val="00E62EA5"/>
    <w:pPr>
      <w:widowControl/>
      <w:spacing w:before="80" w:line="240" w:lineRule="atLeast"/>
      <w:ind w:left="720"/>
    </w:pPr>
    <w:rPr>
      <w:color w:val="000000"/>
      <w:kern w:val="0"/>
      <w:sz w:val="20"/>
      <w:szCs w:val="20"/>
    </w:rPr>
  </w:style>
  <w:style w:type="paragraph" w:customStyle="1" w:styleId="InfoBlue0">
    <w:name w:val="InfoBlue"/>
    <w:basedOn w:val="a"/>
    <w:next w:val="aa"/>
    <w:autoRedefine/>
    <w:rsid w:val="00E62EA5"/>
    <w:pPr>
      <w:tabs>
        <w:tab w:val="left" w:pos="540"/>
        <w:tab w:val="left" w:pos="1260"/>
      </w:tabs>
      <w:spacing w:after="120" w:line="240" w:lineRule="atLeast"/>
      <w:jc w:val="left"/>
    </w:pPr>
    <w:rPr>
      <w:i/>
      <w:snapToGrid w:val="0"/>
      <w:color w:val="0000FF"/>
      <w:kern w:val="0"/>
      <w:sz w:val="20"/>
      <w:szCs w:val="20"/>
    </w:rPr>
  </w:style>
  <w:style w:type="character" w:styleId="ab">
    <w:name w:val="Emphasis"/>
    <w:basedOn w:val="a0"/>
    <w:qFormat/>
    <w:rsid w:val="00E62EA5"/>
    <w:rPr>
      <w:i/>
      <w:iCs/>
    </w:rPr>
  </w:style>
  <w:style w:type="paragraph" w:styleId="ac">
    <w:name w:val="Note Heading"/>
    <w:basedOn w:val="a"/>
    <w:next w:val="a"/>
    <w:rsid w:val="00E62EA5"/>
    <w:pPr>
      <w:jc w:val="center"/>
    </w:pPr>
  </w:style>
  <w:style w:type="paragraph" w:customStyle="1" w:styleId="ad">
    <w:name w:val="编写建议"/>
    <w:basedOn w:val="a"/>
    <w:rsid w:val="00E62EA5"/>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styleId="ae">
    <w:name w:val="Balloon Text"/>
    <w:basedOn w:val="a"/>
    <w:semiHidden/>
    <w:rsid w:val="00E62EA5"/>
    <w:rPr>
      <w:sz w:val="18"/>
      <w:szCs w:val="18"/>
    </w:rPr>
  </w:style>
  <w:style w:type="paragraph" w:styleId="af">
    <w:name w:val="Normal (Web)"/>
    <w:basedOn w:val="a"/>
    <w:rsid w:val="00E62EA5"/>
    <w:pPr>
      <w:widowControl/>
      <w:spacing w:before="100" w:beforeAutospacing="1" w:after="100" w:afterAutospacing="1"/>
      <w:jc w:val="left"/>
    </w:pPr>
    <w:rPr>
      <w:rFonts w:ascii="宋体" w:hAnsi="宋体" w:cs="宋体"/>
      <w:kern w:val="0"/>
      <w:sz w:val="24"/>
    </w:rPr>
  </w:style>
  <w:style w:type="character" w:styleId="af0">
    <w:name w:val="Strong"/>
    <w:basedOn w:val="a0"/>
    <w:qFormat/>
    <w:rsid w:val="00E62EA5"/>
    <w:rPr>
      <w:b/>
      <w:bCs/>
    </w:rPr>
  </w:style>
  <w:style w:type="paragraph" w:styleId="af1">
    <w:name w:val="List Paragraph"/>
    <w:basedOn w:val="a"/>
    <w:uiPriority w:val="34"/>
    <w:qFormat/>
    <w:rsid w:val="00866236"/>
    <w:pPr>
      <w:ind w:firstLineChars="200" w:firstLine="420"/>
    </w:pPr>
  </w:style>
  <w:style w:type="table" w:styleId="af2">
    <w:name w:val="Table Grid"/>
    <w:basedOn w:val="a1"/>
    <w:uiPriority w:val="39"/>
    <w:rsid w:val="00434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32421D"/>
    <w:pPr>
      <w:widowControl/>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BAFE1F053885419206B4A336386CFD" ma:contentTypeVersion="8" ma:contentTypeDescription="Crée un document." ma:contentTypeScope="" ma:versionID="e82470d19af283dac54f3140c194c4b0">
  <xsd:schema xmlns:xsd="http://www.w3.org/2001/XMLSchema" xmlns:xs="http://www.w3.org/2001/XMLSchema" xmlns:p="http://schemas.microsoft.com/office/2006/metadata/properties" xmlns:ns3="92d1c7ed-3c93-428b-a55b-a4bf92a20dc3" targetNamespace="http://schemas.microsoft.com/office/2006/metadata/properties" ma:root="true" ma:fieldsID="a97b577b8c1ee8ae7996dd1d0e25b0ce" ns3:_="">
    <xsd:import namespace="92d1c7ed-3c93-428b-a55b-a4bf92a20d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1c7ed-3c93-428b-a55b-a4bf92a20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8E88F0-A511-4F2E-97FE-78E9A9AD87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655A5A-F33F-41E9-89FD-29F47C67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1c7ed-3c93-428b-a55b-a4bf92a20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12C7A-23DC-40AA-BD79-59A59838BFBD}">
  <ds:schemaRefs>
    <ds:schemaRef ds:uri="http://schemas.microsoft.com/sharepoint/v3/contenttype/forms"/>
  </ds:schemaRefs>
</ds:datastoreItem>
</file>

<file path=customXml/itemProps4.xml><?xml version="1.0" encoding="utf-8"?>
<ds:datastoreItem xmlns:ds="http://schemas.openxmlformats.org/officeDocument/2006/customXml" ds:itemID="{0903755C-AF63-42D0-B1AE-BD2BA59B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4153</TotalTime>
  <Pages>25</Pages>
  <Words>1474</Words>
  <Characters>8405</Characters>
  <Application>Microsoft Office Word</Application>
  <DocSecurity>0</DocSecurity>
  <Lines>70</Lines>
  <Paragraphs>19</Paragraphs>
  <ScaleCrop>false</ScaleCrop>
  <Manager>邓明</Manager>
  <Company>深圳克莱沃电子有限公司</Company>
  <LinksUpToDate>false</LinksUpToDate>
  <CharactersWithSpaces>9860</CharactersWithSpaces>
  <SharedDoc>false</SharedDoc>
  <HLinks>
    <vt:vector size="324" baseType="variant">
      <vt:variant>
        <vt:i4>1048634</vt:i4>
      </vt:variant>
      <vt:variant>
        <vt:i4>320</vt:i4>
      </vt:variant>
      <vt:variant>
        <vt:i4>0</vt:i4>
      </vt:variant>
      <vt:variant>
        <vt:i4>5</vt:i4>
      </vt:variant>
      <vt:variant>
        <vt:lpwstr/>
      </vt:variant>
      <vt:variant>
        <vt:lpwstr>_Toc142889122</vt:lpwstr>
      </vt:variant>
      <vt:variant>
        <vt:i4>1048634</vt:i4>
      </vt:variant>
      <vt:variant>
        <vt:i4>314</vt:i4>
      </vt:variant>
      <vt:variant>
        <vt:i4>0</vt:i4>
      </vt:variant>
      <vt:variant>
        <vt:i4>5</vt:i4>
      </vt:variant>
      <vt:variant>
        <vt:lpwstr/>
      </vt:variant>
      <vt:variant>
        <vt:lpwstr>_Toc142889121</vt:lpwstr>
      </vt:variant>
      <vt:variant>
        <vt:i4>1048634</vt:i4>
      </vt:variant>
      <vt:variant>
        <vt:i4>308</vt:i4>
      </vt:variant>
      <vt:variant>
        <vt:i4>0</vt:i4>
      </vt:variant>
      <vt:variant>
        <vt:i4>5</vt:i4>
      </vt:variant>
      <vt:variant>
        <vt:lpwstr/>
      </vt:variant>
      <vt:variant>
        <vt:lpwstr>_Toc142889120</vt:lpwstr>
      </vt:variant>
      <vt:variant>
        <vt:i4>1245242</vt:i4>
      </vt:variant>
      <vt:variant>
        <vt:i4>302</vt:i4>
      </vt:variant>
      <vt:variant>
        <vt:i4>0</vt:i4>
      </vt:variant>
      <vt:variant>
        <vt:i4>5</vt:i4>
      </vt:variant>
      <vt:variant>
        <vt:lpwstr/>
      </vt:variant>
      <vt:variant>
        <vt:lpwstr>_Toc142889119</vt:lpwstr>
      </vt:variant>
      <vt:variant>
        <vt:i4>1245242</vt:i4>
      </vt:variant>
      <vt:variant>
        <vt:i4>296</vt:i4>
      </vt:variant>
      <vt:variant>
        <vt:i4>0</vt:i4>
      </vt:variant>
      <vt:variant>
        <vt:i4>5</vt:i4>
      </vt:variant>
      <vt:variant>
        <vt:lpwstr/>
      </vt:variant>
      <vt:variant>
        <vt:lpwstr>_Toc142889118</vt:lpwstr>
      </vt:variant>
      <vt:variant>
        <vt:i4>1245242</vt:i4>
      </vt:variant>
      <vt:variant>
        <vt:i4>290</vt:i4>
      </vt:variant>
      <vt:variant>
        <vt:i4>0</vt:i4>
      </vt:variant>
      <vt:variant>
        <vt:i4>5</vt:i4>
      </vt:variant>
      <vt:variant>
        <vt:lpwstr/>
      </vt:variant>
      <vt:variant>
        <vt:lpwstr>_Toc142889117</vt:lpwstr>
      </vt:variant>
      <vt:variant>
        <vt:i4>1245242</vt:i4>
      </vt:variant>
      <vt:variant>
        <vt:i4>284</vt:i4>
      </vt:variant>
      <vt:variant>
        <vt:i4>0</vt:i4>
      </vt:variant>
      <vt:variant>
        <vt:i4>5</vt:i4>
      </vt:variant>
      <vt:variant>
        <vt:lpwstr/>
      </vt:variant>
      <vt:variant>
        <vt:lpwstr>_Toc142889116</vt:lpwstr>
      </vt:variant>
      <vt:variant>
        <vt:i4>1245242</vt:i4>
      </vt:variant>
      <vt:variant>
        <vt:i4>278</vt:i4>
      </vt:variant>
      <vt:variant>
        <vt:i4>0</vt:i4>
      </vt:variant>
      <vt:variant>
        <vt:i4>5</vt:i4>
      </vt:variant>
      <vt:variant>
        <vt:lpwstr/>
      </vt:variant>
      <vt:variant>
        <vt:lpwstr>_Toc142889115</vt:lpwstr>
      </vt:variant>
      <vt:variant>
        <vt:i4>1245242</vt:i4>
      </vt:variant>
      <vt:variant>
        <vt:i4>272</vt:i4>
      </vt:variant>
      <vt:variant>
        <vt:i4>0</vt:i4>
      </vt:variant>
      <vt:variant>
        <vt:i4>5</vt:i4>
      </vt:variant>
      <vt:variant>
        <vt:lpwstr/>
      </vt:variant>
      <vt:variant>
        <vt:lpwstr>_Toc142889114</vt:lpwstr>
      </vt:variant>
      <vt:variant>
        <vt:i4>1245242</vt:i4>
      </vt:variant>
      <vt:variant>
        <vt:i4>266</vt:i4>
      </vt:variant>
      <vt:variant>
        <vt:i4>0</vt:i4>
      </vt:variant>
      <vt:variant>
        <vt:i4>5</vt:i4>
      </vt:variant>
      <vt:variant>
        <vt:lpwstr/>
      </vt:variant>
      <vt:variant>
        <vt:lpwstr>_Toc142889113</vt:lpwstr>
      </vt:variant>
      <vt:variant>
        <vt:i4>1245242</vt:i4>
      </vt:variant>
      <vt:variant>
        <vt:i4>260</vt:i4>
      </vt:variant>
      <vt:variant>
        <vt:i4>0</vt:i4>
      </vt:variant>
      <vt:variant>
        <vt:i4>5</vt:i4>
      </vt:variant>
      <vt:variant>
        <vt:lpwstr/>
      </vt:variant>
      <vt:variant>
        <vt:lpwstr>_Toc142889112</vt:lpwstr>
      </vt:variant>
      <vt:variant>
        <vt:i4>1245242</vt:i4>
      </vt:variant>
      <vt:variant>
        <vt:i4>254</vt:i4>
      </vt:variant>
      <vt:variant>
        <vt:i4>0</vt:i4>
      </vt:variant>
      <vt:variant>
        <vt:i4>5</vt:i4>
      </vt:variant>
      <vt:variant>
        <vt:lpwstr/>
      </vt:variant>
      <vt:variant>
        <vt:lpwstr>_Toc142889111</vt:lpwstr>
      </vt:variant>
      <vt:variant>
        <vt:i4>1245242</vt:i4>
      </vt:variant>
      <vt:variant>
        <vt:i4>248</vt:i4>
      </vt:variant>
      <vt:variant>
        <vt:i4>0</vt:i4>
      </vt:variant>
      <vt:variant>
        <vt:i4>5</vt:i4>
      </vt:variant>
      <vt:variant>
        <vt:lpwstr/>
      </vt:variant>
      <vt:variant>
        <vt:lpwstr>_Toc142889110</vt:lpwstr>
      </vt:variant>
      <vt:variant>
        <vt:i4>1179706</vt:i4>
      </vt:variant>
      <vt:variant>
        <vt:i4>242</vt:i4>
      </vt:variant>
      <vt:variant>
        <vt:i4>0</vt:i4>
      </vt:variant>
      <vt:variant>
        <vt:i4>5</vt:i4>
      </vt:variant>
      <vt:variant>
        <vt:lpwstr/>
      </vt:variant>
      <vt:variant>
        <vt:lpwstr>_Toc142889109</vt:lpwstr>
      </vt:variant>
      <vt:variant>
        <vt:i4>1179706</vt:i4>
      </vt:variant>
      <vt:variant>
        <vt:i4>236</vt:i4>
      </vt:variant>
      <vt:variant>
        <vt:i4>0</vt:i4>
      </vt:variant>
      <vt:variant>
        <vt:i4>5</vt:i4>
      </vt:variant>
      <vt:variant>
        <vt:lpwstr/>
      </vt:variant>
      <vt:variant>
        <vt:lpwstr>_Toc142889108</vt:lpwstr>
      </vt:variant>
      <vt:variant>
        <vt:i4>1179706</vt:i4>
      </vt:variant>
      <vt:variant>
        <vt:i4>230</vt:i4>
      </vt:variant>
      <vt:variant>
        <vt:i4>0</vt:i4>
      </vt:variant>
      <vt:variant>
        <vt:i4>5</vt:i4>
      </vt:variant>
      <vt:variant>
        <vt:lpwstr/>
      </vt:variant>
      <vt:variant>
        <vt:lpwstr>_Toc142889107</vt:lpwstr>
      </vt:variant>
      <vt:variant>
        <vt:i4>1179706</vt:i4>
      </vt:variant>
      <vt:variant>
        <vt:i4>224</vt:i4>
      </vt:variant>
      <vt:variant>
        <vt:i4>0</vt:i4>
      </vt:variant>
      <vt:variant>
        <vt:i4>5</vt:i4>
      </vt:variant>
      <vt:variant>
        <vt:lpwstr/>
      </vt:variant>
      <vt:variant>
        <vt:lpwstr>_Toc142889106</vt:lpwstr>
      </vt:variant>
      <vt:variant>
        <vt:i4>1179706</vt:i4>
      </vt:variant>
      <vt:variant>
        <vt:i4>218</vt:i4>
      </vt:variant>
      <vt:variant>
        <vt:i4>0</vt:i4>
      </vt:variant>
      <vt:variant>
        <vt:i4>5</vt:i4>
      </vt:variant>
      <vt:variant>
        <vt:lpwstr/>
      </vt:variant>
      <vt:variant>
        <vt:lpwstr>_Toc142889105</vt:lpwstr>
      </vt:variant>
      <vt:variant>
        <vt:i4>1179706</vt:i4>
      </vt:variant>
      <vt:variant>
        <vt:i4>212</vt:i4>
      </vt:variant>
      <vt:variant>
        <vt:i4>0</vt:i4>
      </vt:variant>
      <vt:variant>
        <vt:i4>5</vt:i4>
      </vt:variant>
      <vt:variant>
        <vt:lpwstr/>
      </vt:variant>
      <vt:variant>
        <vt:lpwstr>_Toc142889104</vt:lpwstr>
      </vt:variant>
      <vt:variant>
        <vt:i4>1179706</vt:i4>
      </vt:variant>
      <vt:variant>
        <vt:i4>206</vt:i4>
      </vt:variant>
      <vt:variant>
        <vt:i4>0</vt:i4>
      </vt:variant>
      <vt:variant>
        <vt:i4>5</vt:i4>
      </vt:variant>
      <vt:variant>
        <vt:lpwstr/>
      </vt:variant>
      <vt:variant>
        <vt:lpwstr>_Toc142889103</vt:lpwstr>
      </vt:variant>
      <vt:variant>
        <vt:i4>1179706</vt:i4>
      </vt:variant>
      <vt:variant>
        <vt:i4>200</vt:i4>
      </vt:variant>
      <vt:variant>
        <vt:i4>0</vt:i4>
      </vt:variant>
      <vt:variant>
        <vt:i4>5</vt:i4>
      </vt:variant>
      <vt:variant>
        <vt:lpwstr/>
      </vt:variant>
      <vt:variant>
        <vt:lpwstr>_Toc142889102</vt:lpwstr>
      </vt:variant>
      <vt:variant>
        <vt:i4>1179706</vt:i4>
      </vt:variant>
      <vt:variant>
        <vt:i4>194</vt:i4>
      </vt:variant>
      <vt:variant>
        <vt:i4>0</vt:i4>
      </vt:variant>
      <vt:variant>
        <vt:i4>5</vt:i4>
      </vt:variant>
      <vt:variant>
        <vt:lpwstr/>
      </vt:variant>
      <vt:variant>
        <vt:lpwstr>_Toc142889101</vt:lpwstr>
      </vt:variant>
      <vt:variant>
        <vt:i4>1179706</vt:i4>
      </vt:variant>
      <vt:variant>
        <vt:i4>188</vt:i4>
      </vt:variant>
      <vt:variant>
        <vt:i4>0</vt:i4>
      </vt:variant>
      <vt:variant>
        <vt:i4>5</vt:i4>
      </vt:variant>
      <vt:variant>
        <vt:lpwstr/>
      </vt:variant>
      <vt:variant>
        <vt:lpwstr>_Toc142889100</vt:lpwstr>
      </vt:variant>
      <vt:variant>
        <vt:i4>1769531</vt:i4>
      </vt:variant>
      <vt:variant>
        <vt:i4>182</vt:i4>
      </vt:variant>
      <vt:variant>
        <vt:i4>0</vt:i4>
      </vt:variant>
      <vt:variant>
        <vt:i4>5</vt:i4>
      </vt:variant>
      <vt:variant>
        <vt:lpwstr/>
      </vt:variant>
      <vt:variant>
        <vt:lpwstr>_Toc142889099</vt:lpwstr>
      </vt:variant>
      <vt:variant>
        <vt:i4>1769531</vt:i4>
      </vt:variant>
      <vt:variant>
        <vt:i4>176</vt:i4>
      </vt:variant>
      <vt:variant>
        <vt:i4>0</vt:i4>
      </vt:variant>
      <vt:variant>
        <vt:i4>5</vt:i4>
      </vt:variant>
      <vt:variant>
        <vt:lpwstr/>
      </vt:variant>
      <vt:variant>
        <vt:lpwstr>_Toc142889098</vt:lpwstr>
      </vt:variant>
      <vt:variant>
        <vt:i4>1769531</vt:i4>
      </vt:variant>
      <vt:variant>
        <vt:i4>170</vt:i4>
      </vt:variant>
      <vt:variant>
        <vt:i4>0</vt:i4>
      </vt:variant>
      <vt:variant>
        <vt:i4>5</vt:i4>
      </vt:variant>
      <vt:variant>
        <vt:lpwstr/>
      </vt:variant>
      <vt:variant>
        <vt:lpwstr>_Toc142889097</vt:lpwstr>
      </vt:variant>
      <vt:variant>
        <vt:i4>1769531</vt:i4>
      </vt:variant>
      <vt:variant>
        <vt:i4>164</vt:i4>
      </vt:variant>
      <vt:variant>
        <vt:i4>0</vt:i4>
      </vt:variant>
      <vt:variant>
        <vt:i4>5</vt:i4>
      </vt:variant>
      <vt:variant>
        <vt:lpwstr/>
      </vt:variant>
      <vt:variant>
        <vt:lpwstr>_Toc142889096</vt:lpwstr>
      </vt:variant>
      <vt:variant>
        <vt:i4>1769531</vt:i4>
      </vt:variant>
      <vt:variant>
        <vt:i4>158</vt:i4>
      </vt:variant>
      <vt:variant>
        <vt:i4>0</vt:i4>
      </vt:variant>
      <vt:variant>
        <vt:i4>5</vt:i4>
      </vt:variant>
      <vt:variant>
        <vt:lpwstr/>
      </vt:variant>
      <vt:variant>
        <vt:lpwstr>_Toc142889095</vt:lpwstr>
      </vt:variant>
      <vt:variant>
        <vt:i4>1769531</vt:i4>
      </vt:variant>
      <vt:variant>
        <vt:i4>152</vt:i4>
      </vt:variant>
      <vt:variant>
        <vt:i4>0</vt:i4>
      </vt:variant>
      <vt:variant>
        <vt:i4>5</vt:i4>
      </vt:variant>
      <vt:variant>
        <vt:lpwstr/>
      </vt:variant>
      <vt:variant>
        <vt:lpwstr>_Toc142889094</vt:lpwstr>
      </vt:variant>
      <vt:variant>
        <vt:i4>1769531</vt:i4>
      </vt:variant>
      <vt:variant>
        <vt:i4>146</vt:i4>
      </vt:variant>
      <vt:variant>
        <vt:i4>0</vt:i4>
      </vt:variant>
      <vt:variant>
        <vt:i4>5</vt:i4>
      </vt:variant>
      <vt:variant>
        <vt:lpwstr/>
      </vt:variant>
      <vt:variant>
        <vt:lpwstr>_Toc142889093</vt:lpwstr>
      </vt:variant>
      <vt:variant>
        <vt:i4>1769531</vt:i4>
      </vt:variant>
      <vt:variant>
        <vt:i4>140</vt:i4>
      </vt:variant>
      <vt:variant>
        <vt:i4>0</vt:i4>
      </vt:variant>
      <vt:variant>
        <vt:i4>5</vt:i4>
      </vt:variant>
      <vt:variant>
        <vt:lpwstr/>
      </vt:variant>
      <vt:variant>
        <vt:lpwstr>_Toc142889092</vt:lpwstr>
      </vt:variant>
      <vt:variant>
        <vt:i4>1769531</vt:i4>
      </vt:variant>
      <vt:variant>
        <vt:i4>134</vt:i4>
      </vt:variant>
      <vt:variant>
        <vt:i4>0</vt:i4>
      </vt:variant>
      <vt:variant>
        <vt:i4>5</vt:i4>
      </vt:variant>
      <vt:variant>
        <vt:lpwstr/>
      </vt:variant>
      <vt:variant>
        <vt:lpwstr>_Toc142889091</vt:lpwstr>
      </vt:variant>
      <vt:variant>
        <vt:i4>1769531</vt:i4>
      </vt:variant>
      <vt:variant>
        <vt:i4>128</vt:i4>
      </vt:variant>
      <vt:variant>
        <vt:i4>0</vt:i4>
      </vt:variant>
      <vt:variant>
        <vt:i4>5</vt:i4>
      </vt:variant>
      <vt:variant>
        <vt:lpwstr/>
      </vt:variant>
      <vt:variant>
        <vt:lpwstr>_Toc142889090</vt:lpwstr>
      </vt:variant>
      <vt:variant>
        <vt:i4>1703995</vt:i4>
      </vt:variant>
      <vt:variant>
        <vt:i4>122</vt:i4>
      </vt:variant>
      <vt:variant>
        <vt:i4>0</vt:i4>
      </vt:variant>
      <vt:variant>
        <vt:i4>5</vt:i4>
      </vt:variant>
      <vt:variant>
        <vt:lpwstr/>
      </vt:variant>
      <vt:variant>
        <vt:lpwstr>_Toc142889089</vt:lpwstr>
      </vt:variant>
      <vt:variant>
        <vt:i4>1703995</vt:i4>
      </vt:variant>
      <vt:variant>
        <vt:i4>116</vt:i4>
      </vt:variant>
      <vt:variant>
        <vt:i4>0</vt:i4>
      </vt:variant>
      <vt:variant>
        <vt:i4>5</vt:i4>
      </vt:variant>
      <vt:variant>
        <vt:lpwstr/>
      </vt:variant>
      <vt:variant>
        <vt:lpwstr>_Toc142889088</vt:lpwstr>
      </vt:variant>
      <vt:variant>
        <vt:i4>1703995</vt:i4>
      </vt:variant>
      <vt:variant>
        <vt:i4>110</vt:i4>
      </vt:variant>
      <vt:variant>
        <vt:i4>0</vt:i4>
      </vt:variant>
      <vt:variant>
        <vt:i4>5</vt:i4>
      </vt:variant>
      <vt:variant>
        <vt:lpwstr/>
      </vt:variant>
      <vt:variant>
        <vt:lpwstr>_Toc142889087</vt:lpwstr>
      </vt:variant>
      <vt:variant>
        <vt:i4>1703995</vt:i4>
      </vt:variant>
      <vt:variant>
        <vt:i4>104</vt:i4>
      </vt:variant>
      <vt:variant>
        <vt:i4>0</vt:i4>
      </vt:variant>
      <vt:variant>
        <vt:i4>5</vt:i4>
      </vt:variant>
      <vt:variant>
        <vt:lpwstr/>
      </vt:variant>
      <vt:variant>
        <vt:lpwstr>_Toc142889086</vt:lpwstr>
      </vt:variant>
      <vt:variant>
        <vt:i4>1703995</vt:i4>
      </vt:variant>
      <vt:variant>
        <vt:i4>98</vt:i4>
      </vt:variant>
      <vt:variant>
        <vt:i4>0</vt:i4>
      </vt:variant>
      <vt:variant>
        <vt:i4>5</vt:i4>
      </vt:variant>
      <vt:variant>
        <vt:lpwstr/>
      </vt:variant>
      <vt:variant>
        <vt:lpwstr>_Toc142889085</vt:lpwstr>
      </vt:variant>
      <vt:variant>
        <vt:i4>1703995</vt:i4>
      </vt:variant>
      <vt:variant>
        <vt:i4>92</vt:i4>
      </vt:variant>
      <vt:variant>
        <vt:i4>0</vt:i4>
      </vt:variant>
      <vt:variant>
        <vt:i4>5</vt:i4>
      </vt:variant>
      <vt:variant>
        <vt:lpwstr/>
      </vt:variant>
      <vt:variant>
        <vt:lpwstr>_Toc142889084</vt:lpwstr>
      </vt:variant>
      <vt:variant>
        <vt:i4>1703995</vt:i4>
      </vt:variant>
      <vt:variant>
        <vt:i4>86</vt:i4>
      </vt:variant>
      <vt:variant>
        <vt:i4>0</vt:i4>
      </vt:variant>
      <vt:variant>
        <vt:i4>5</vt:i4>
      </vt:variant>
      <vt:variant>
        <vt:lpwstr/>
      </vt:variant>
      <vt:variant>
        <vt:lpwstr>_Toc142889083</vt:lpwstr>
      </vt:variant>
      <vt:variant>
        <vt:i4>1703995</vt:i4>
      </vt:variant>
      <vt:variant>
        <vt:i4>80</vt:i4>
      </vt:variant>
      <vt:variant>
        <vt:i4>0</vt:i4>
      </vt:variant>
      <vt:variant>
        <vt:i4>5</vt:i4>
      </vt:variant>
      <vt:variant>
        <vt:lpwstr/>
      </vt:variant>
      <vt:variant>
        <vt:lpwstr>_Toc142889082</vt:lpwstr>
      </vt:variant>
      <vt:variant>
        <vt:i4>1703995</vt:i4>
      </vt:variant>
      <vt:variant>
        <vt:i4>74</vt:i4>
      </vt:variant>
      <vt:variant>
        <vt:i4>0</vt:i4>
      </vt:variant>
      <vt:variant>
        <vt:i4>5</vt:i4>
      </vt:variant>
      <vt:variant>
        <vt:lpwstr/>
      </vt:variant>
      <vt:variant>
        <vt:lpwstr>_Toc142889081</vt:lpwstr>
      </vt:variant>
      <vt:variant>
        <vt:i4>1703995</vt:i4>
      </vt:variant>
      <vt:variant>
        <vt:i4>68</vt:i4>
      </vt:variant>
      <vt:variant>
        <vt:i4>0</vt:i4>
      </vt:variant>
      <vt:variant>
        <vt:i4>5</vt:i4>
      </vt:variant>
      <vt:variant>
        <vt:lpwstr/>
      </vt:variant>
      <vt:variant>
        <vt:lpwstr>_Toc142889080</vt:lpwstr>
      </vt:variant>
      <vt:variant>
        <vt:i4>1376315</vt:i4>
      </vt:variant>
      <vt:variant>
        <vt:i4>62</vt:i4>
      </vt:variant>
      <vt:variant>
        <vt:i4>0</vt:i4>
      </vt:variant>
      <vt:variant>
        <vt:i4>5</vt:i4>
      </vt:variant>
      <vt:variant>
        <vt:lpwstr/>
      </vt:variant>
      <vt:variant>
        <vt:lpwstr>_Toc142889079</vt:lpwstr>
      </vt:variant>
      <vt:variant>
        <vt:i4>1376315</vt:i4>
      </vt:variant>
      <vt:variant>
        <vt:i4>56</vt:i4>
      </vt:variant>
      <vt:variant>
        <vt:i4>0</vt:i4>
      </vt:variant>
      <vt:variant>
        <vt:i4>5</vt:i4>
      </vt:variant>
      <vt:variant>
        <vt:lpwstr/>
      </vt:variant>
      <vt:variant>
        <vt:lpwstr>_Toc142889078</vt:lpwstr>
      </vt:variant>
      <vt:variant>
        <vt:i4>1376315</vt:i4>
      </vt:variant>
      <vt:variant>
        <vt:i4>50</vt:i4>
      </vt:variant>
      <vt:variant>
        <vt:i4>0</vt:i4>
      </vt:variant>
      <vt:variant>
        <vt:i4>5</vt:i4>
      </vt:variant>
      <vt:variant>
        <vt:lpwstr/>
      </vt:variant>
      <vt:variant>
        <vt:lpwstr>_Toc142889077</vt:lpwstr>
      </vt:variant>
      <vt:variant>
        <vt:i4>1376315</vt:i4>
      </vt:variant>
      <vt:variant>
        <vt:i4>44</vt:i4>
      </vt:variant>
      <vt:variant>
        <vt:i4>0</vt:i4>
      </vt:variant>
      <vt:variant>
        <vt:i4>5</vt:i4>
      </vt:variant>
      <vt:variant>
        <vt:lpwstr/>
      </vt:variant>
      <vt:variant>
        <vt:lpwstr>_Toc142889076</vt:lpwstr>
      </vt:variant>
      <vt:variant>
        <vt:i4>1310779</vt:i4>
      </vt:variant>
      <vt:variant>
        <vt:i4>38</vt:i4>
      </vt:variant>
      <vt:variant>
        <vt:i4>0</vt:i4>
      </vt:variant>
      <vt:variant>
        <vt:i4>5</vt:i4>
      </vt:variant>
      <vt:variant>
        <vt:lpwstr/>
      </vt:variant>
      <vt:variant>
        <vt:lpwstr>_Toc142889069</vt:lpwstr>
      </vt:variant>
      <vt:variant>
        <vt:i4>1310779</vt:i4>
      </vt:variant>
      <vt:variant>
        <vt:i4>32</vt:i4>
      </vt:variant>
      <vt:variant>
        <vt:i4>0</vt:i4>
      </vt:variant>
      <vt:variant>
        <vt:i4>5</vt:i4>
      </vt:variant>
      <vt:variant>
        <vt:lpwstr/>
      </vt:variant>
      <vt:variant>
        <vt:lpwstr>_Toc142889068</vt:lpwstr>
      </vt:variant>
      <vt:variant>
        <vt:i4>1310779</vt:i4>
      </vt:variant>
      <vt:variant>
        <vt:i4>26</vt:i4>
      </vt:variant>
      <vt:variant>
        <vt:i4>0</vt:i4>
      </vt:variant>
      <vt:variant>
        <vt:i4>5</vt:i4>
      </vt:variant>
      <vt:variant>
        <vt:lpwstr/>
      </vt:variant>
      <vt:variant>
        <vt:lpwstr>_Toc142889067</vt:lpwstr>
      </vt:variant>
      <vt:variant>
        <vt:i4>1310779</vt:i4>
      </vt:variant>
      <vt:variant>
        <vt:i4>20</vt:i4>
      </vt:variant>
      <vt:variant>
        <vt:i4>0</vt:i4>
      </vt:variant>
      <vt:variant>
        <vt:i4>5</vt:i4>
      </vt:variant>
      <vt:variant>
        <vt:lpwstr/>
      </vt:variant>
      <vt:variant>
        <vt:lpwstr>_Toc142889066</vt:lpwstr>
      </vt:variant>
      <vt:variant>
        <vt:i4>1310779</vt:i4>
      </vt:variant>
      <vt:variant>
        <vt:i4>14</vt:i4>
      </vt:variant>
      <vt:variant>
        <vt:i4>0</vt:i4>
      </vt:variant>
      <vt:variant>
        <vt:i4>5</vt:i4>
      </vt:variant>
      <vt:variant>
        <vt:lpwstr/>
      </vt:variant>
      <vt:variant>
        <vt:lpwstr>_Toc142889064</vt:lpwstr>
      </vt:variant>
      <vt:variant>
        <vt:i4>1310779</vt:i4>
      </vt:variant>
      <vt:variant>
        <vt:i4>8</vt:i4>
      </vt:variant>
      <vt:variant>
        <vt:i4>0</vt:i4>
      </vt:variant>
      <vt:variant>
        <vt:i4>5</vt:i4>
      </vt:variant>
      <vt:variant>
        <vt:lpwstr/>
      </vt:variant>
      <vt:variant>
        <vt:lpwstr>_Toc142889063</vt:lpwstr>
      </vt:variant>
      <vt:variant>
        <vt:i4>1310779</vt:i4>
      </vt:variant>
      <vt:variant>
        <vt:i4>2</vt:i4>
      </vt:variant>
      <vt:variant>
        <vt:i4>0</vt:i4>
      </vt:variant>
      <vt:variant>
        <vt:i4>5</vt:i4>
      </vt:variant>
      <vt:variant>
        <vt:lpwstr/>
      </vt:variant>
      <vt:variant>
        <vt:lpwstr>_Toc142889062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架构设计说明书</dc:title>
  <dc:subject/>
  <dc:creator>邓明</dc:creator>
  <cp:keywords/>
  <dc:description/>
  <cp:lastModifiedBy>LEGRAND</cp:lastModifiedBy>
  <cp:revision>780</cp:revision>
  <cp:lastPrinted>2001-12-24T08:54:00Z</cp:lastPrinted>
  <dcterms:created xsi:type="dcterms:W3CDTF">2020-04-20T06:40:00Z</dcterms:created>
  <dcterms:modified xsi:type="dcterms:W3CDTF">2020-06-24T03:29:00Z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0x01010044BAFE1F053885419206B4A336386CFD</vt:lpwstr>
  </property>
</Properties>
</file>