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320" w:rsidRDefault="00E00320"/>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hAnsi="宋体"/>
        </w:rPr>
      </w:pPr>
      <w:bookmarkStart w:id="0" w:name="_Toc418479672"/>
      <w:bookmarkStart w:id="1" w:name="hp_TitlePage"/>
    </w:p>
    <w:p w:rsidR="00E00320" w:rsidRDefault="00E00320">
      <w:pPr>
        <w:jc w:val="center"/>
        <w:rPr>
          <w:rFonts w:ascii="宋体" w:hAnsi="宋体"/>
        </w:rPr>
      </w:pPr>
    </w:p>
    <w:p w:rsidR="00E00320" w:rsidRDefault="00E00320">
      <w:pPr>
        <w:jc w:val="center"/>
        <w:rPr>
          <w:rFonts w:ascii="宋体" w:hAnsi="宋体"/>
        </w:rPr>
      </w:pPr>
    </w:p>
    <w:p w:rsidR="00E00320" w:rsidRDefault="00E00320">
      <w:pPr>
        <w:jc w:val="center"/>
        <w:rPr>
          <w:rFonts w:ascii="宋体" w:eastAsia="黑体" w:hAnsi="宋体"/>
          <w:b/>
          <w:bCs/>
          <w:sz w:val="52"/>
        </w:rPr>
      </w:pPr>
      <w:r>
        <w:rPr>
          <w:rFonts w:eastAsia="黑体" w:hint="eastAsia"/>
          <w:b/>
          <w:bCs/>
          <w:sz w:val="52"/>
        </w:rPr>
        <w:t>架构设计说明书</w:t>
      </w:r>
    </w:p>
    <w:p w:rsidR="00E00320" w:rsidRPr="00106DEC" w:rsidRDefault="00467117" w:rsidP="00106DEC">
      <w:pPr>
        <w:jc w:val="center"/>
        <w:rPr>
          <w:rFonts w:ascii="黑体" w:eastAsia="黑体" w:hAnsi="宋体"/>
          <w:b/>
          <w:sz w:val="44"/>
          <w:szCs w:val="44"/>
        </w:rPr>
      </w:pPr>
      <w:r>
        <w:rPr>
          <w:rFonts w:ascii="黑体" w:eastAsia="黑体" w:hAnsi="宋体" w:hint="eastAsia"/>
          <w:b/>
          <w:sz w:val="44"/>
          <w:szCs w:val="44"/>
        </w:rPr>
        <w:t>校准</w:t>
      </w:r>
      <w:r>
        <w:rPr>
          <w:rFonts w:ascii="黑体" w:eastAsia="黑体" w:hAnsi="宋体"/>
          <w:b/>
          <w:sz w:val="44"/>
          <w:szCs w:val="44"/>
        </w:rPr>
        <w:t>软件</w:t>
      </w:r>
      <w:r w:rsidR="008C048F">
        <w:rPr>
          <w:rFonts w:ascii="黑体" w:eastAsia="黑体" w:hAnsi="宋体"/>
          <w:b/>
          <w:sz w:val="44"/>
          <w:szCs w:val="44"/>
        </w:rPr>
        <w:t xml:space="preserve"> </w:t>
      </w:r>
      <w:r w:rsidR="009D31C4">
        <w:rPr>
          <w:rFonts w:ascii="黑体" w:eastAsia="黑体" w:hAnsi="宋体" w:hint="eastAsia"/>
          <w:b/>
          <w:sz w:val="44"/>
          <w:szCs w:val="44"/>
        </w:rPr>
        <w:t>v</w:t>
      </w:r>
      <w:r w:rsidR="00B44FE4">
        <w:rPr>
          <w:rFonts w:ascii="黑体" w:eastAsia="黑体" w:hAnsi="宋体" w:hint="eastAsia"/>
          <w:b/>
          <w:sz w:val="44"/>
          <w:szCs w:val="44"/>
        </w:rPr>
        <w:t>1</w:t>
      </w:r>
      <w:r w:rsidR="008C048F">
        <w:rPr>
          <w:rFonts w:ascii="黑体" w:eastAsia="黑体" w:hAnsi="宋体"/>
          <w:b/>
          <w:sz w:val="44"/>
          <w:szCs w:val="44"/>
        </w:rPr>
        <w:t>.0</w:t>
      </w:r>
    </w:p>
    <w:p w:rsidR="00E00320" w:rsidRPr="00AB06B3" w:rsidRDefault="00E00320">
      <w:pPr>
        <w:ind w:firstLine="420"/>
        <w:rPr>
          <w:i/>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E00320">
        <w:trPr>
          <w:trHeight w:val="454"/>
          <w:jc w:val="center"/>
        </w:trPr>
        <w:tc>
          <w:tcPr>
            <w:tcW w:w="1576" w:type="dxa"/>
            <w:vAlign w:val="center"/>
          </w:tcPr>
          <w:p w:rsidR="00E00320" w:rsidRDefault="00E00320">
            <w:pPr>
              <w:pStyle w:val="ac"/>
              <w:spacing w:before="100" w:beforeAutospacing="1" w:after="100" w:afterAutospacing="1"/>
              <w:rPr>
                <w:rFonts w:ascii="宋体" w:hAnsi="宋体"/>
              </w:rPr>
            </w:pPr>
            <w:bookmarkStart w:id="2" w:name="OLE_LINK1"/>
            <w:r>
              <w:rPr>
                <w:rFonts w:ascii="宋体" w:hAnsi="宋体" w:hint="eastAsia"/>
              </w:rPr>
              <w:t>文档版本号：</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V</w:t>
            </w:r>
            <w:r>
              <w:rPr>
                <w:rFonts w:ascii="宋体" w:hAnsi="宋体"/>
              </w:rPr>
              <w:t>0.1</w:t>
            </w:r>
          </w:p>
        </w:tc>
        <w:tc>
          <w:tcPr>
            <w:tcW w:w="1734" w:type="dxa"/>
            <w:vAlign w:val="center"/>
          </w:tcPr>
          <w:p w:rsidR="00E00320" w:rsidRDefault="00E00320">
            <w:pPr>
              <w:pStyle w:val="ac"/>
              <w:spacing w:before="100" w:beforeAutospacing="1" w:after="100" w:afterAutospacing="1"/>
              <w:rPr>
                <w:rFonts w:ascii="宋体" w:hAnsi="宋体"/>
              </w:rPr>
            </w:pPr>
            <w:r>
              <w:rPr>
                <w:rFonts w:ascii="宋体" w:hAnsi="宋体" w:hint="eastAsia"/>
              </w:rPr>
              <w:t>文档编号：</w:t>
            </w:r>
          </w:p>
        </w:tc>
        <w:tc>
          <w:tcPr>
            <w:tcW w:w="1972" w:type="dxa"/>
            <w:vAlign w:val="center"/>
          </w:tcPr>
          <w:p w:rsidR="00E00320" w:rsidRDefault="00E00320">
            <w:pPr>
              <w:spacing w:before="100" w:beforeAutospacing="1" w:after="100" w:afterAutospacing="1"/>
              <w:rPr>
                <w:rFonts w:ascii="宋体" w:hAnsi="宋体"/>
              </w:rPr>
            </w:pP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00320" w:rsidRDefault="008C048F">
            <w:pPr>
              <w:spacing w:before="100" w:beforeAutospacing="1" w:after="100" w:afterAutospacing="1"/>
              <w:rPr>
                <w:rFonts w:ascii="宋体" w:hAnsi="宋体"/>
              </w:rPr>
            </w:pPr>
            <w:r>
              <w:rPr>
                <w:rFonts w:ascii="宋体" w:hAnsi="宋体" w:hint="eastAsia"/>
              </w:rPr>
              <w:t>机密</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00320" w:rsidRDefault="008C048F">
            <w:pPr>
              <w:spacing w:before="100" w:beforeAutospacing="1" w:after="100" w:afterAutospacing="1"/>
              <w:rPr>
                <w:rFonts w:ascii="宋体" w:hAnsi="宋体"/>
              </w:rPr>
            </w:pPr>
            <w:r>
              <w:rPr>
                <w:rFonts w:ascii="宋体" w:hAnsi="宋体" w:hint="eastAsia"/>
              </w:rPr>
              <w:t>研发中心</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00320" w:rsidRDefault="00945957">
            <w:pPr>
              <w:spacing w:before="100" w:beforeAutospacing="1" w:after="100" w:afterAutospacing="1"/>
              <w:rPr>
                <w:rFonts w:ascii="宋体" w:hAnsi="宋体"/>
              </w:rPr>
            </w:pPr>
            <w:r>
              <w:rPr>
                <w:rFonts w:ascii="宋体" w:hAnsi="宋体" w:hint="eastAsia"/>
              </w:rPr>
              <w:t>校准</w:t>
            </w:r>
            <w:r>
              <w:rPr>
                <w:rFonts w:ascii="宋体" w:hAnsi="宋体"/>
              </w:rPr>
              <w:t>软件</w:t>
            </w: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00320" w:rsidRDefault="00945957">
            <w:pPr>
              <w:spacing w:before="100" w:beforeAutospacing="1" w:after="100" w:afterAutospacing="1"/>
              <w:rPr>
                <w:rFonts w:ascii="宋体" w:hAnsi="宋体"/>
              </w:rPr>
            </w:pPr>
            <w:r>
              <w:rPr>
                <w:rFonts w:ascii="宋体" w:hAnsi="宋体" w:hint="eastAsia"/>
              </w:rPr>
              <w:t>校准</w:t>
            </w:r>
            <w:r>
              <w:rPr>
                <w:rFonts w:ascii="宋体" w:hAnsi="宋体"/>
              </w:rPr>
              <w:t>软件</w:t>
            </w:r>
          </w:p>
        </w:tc>
      </w:tr>
      <w:tr w:rsidR="00E00320">
        <w:trPr>
          <w:trHeight w:val="454"/>
          <w:jc w:val="center"/>
        </w:trPr>
        <w:tc>
          <w:tcPr>
            <w:tcW w:w="1576"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00320" w:rsidRDefault="00E00320">
            <w:pPr>
              <w:spacing w:before="100" w:beforeAutospacing="1" w:after="100" w:afterAutospacing="1"/>
              <w:rPr>
                <w:rFonts w:ascii="宋体" w:hAnsi="宋体"/>
              </w:rPr>
            </w:pPr>
          </w:p>
        </w:tc>
        <w:tc>
          <w:tcPr>
            <w:tcW w:w="1734" w:type="dxa"/>
            <w:vAlign w:val="center"/>
          </w:tcPr>
          <w:p w:rsidR="00E00320" w:rsidRDefault="00E00320">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00320" w:rsidRDefault="00E00320">
            <w:pPr>
              <w:spacing w:before="100" w:beforeAutospacing="1" w:after="100" w:afterAutospacing="1"/>
              <w:rPr>
                <w:rFonts w:ascii="宋体" w:hAnsi="宋体"/>
              </w:rPr>
            </w:pPr>
          </w:p>
        </w:tc>
      </w:tr>
      <w:bookmarkEnd w:id="2"/>
    </w:tbl>
    <w:p w:rsidR="00E00320" w:rsidRDefault="00E00320"/>
    <w:p w:rsidR="00E00320" w:rsidRDefault="00E00320"/>
    <w:p w:rsidR="00E00320" w:rsidRDefault="00E00320"/>
    <w:p w:rsidR="00E00320" w:rsidRDefault="00E00320"/>
    <w:p w:rsidR="00E00320" w:rsidRDefault="00E00320"/>
    <w:p w:rsidR="00E00320" w:rsidRDefault="00E00320">
      <w:pPr>
        <w:jc w:val="center"/>
      </w:pPr>
    </w:p>
    <w:p w:rsidR="00E00320" w:rsidRDefault="00E00320">
      <w:pPr>
        <w:jc w:val="center"/>
      </w:pPr>
    </w:p>
    <w:p w:rsidR="00E00320" w:rsidRDefault="00E00320">
      <w:pPr>
        <w:rPr>
          <w:rFonts w:ascii="宋体"/>
        </w:rPr>
      </w:pPr>
    </w:p>
    <w:p w:rsidR="00FA0FC1" w:rsidRDefault="003E2125">
      <w:pPr>
        <w:jc w:val="center"/>
        <w:rPr>
          <w:rFonts w:eastAsia="隶书"/>
          <w:b/>
          <w:bCs/>
          <w:sz w:val="30"/>
        </w:rPr>
      </w:pPr>
      <w:r>
        <w:rPr>
          <w:rFonts w:eastAsia="隶书" w:hint="eastAsia"/>
          <w:b/>
          <w:bCs/>
          <w:sz w:val="30"/>
        </w:rPr>
        <w:t>深圳</w:t>
      </w:r>
      <w:r w:rsidR="00FA0FC1">
        <w:rPr>
          <w:rFonts w:eastAsia="隶书" w:hint="eastAsia"/>
          <w:b/>
          <w:bCs/>
          <w:sz w:val="30"/>
        </w:rPr>
        <w:t>市</w:t>
      </w:r>
      <w:r>
        <w:rPr>
          <w:rFonts w:eastAsia="隶书" w:hint="eastAsia"/>
          <w:b/>
          <w:bCs/>
          <w:sz w:val="30"/>
        </w:rPr>
        <w:t>克莱沃电子</w:t>
      </w:r>
      <w:r w:rsidR="00E00320">
        <w:rPr>
          <w:rFonts w:eastAsia="隶书" w:hint="eastAsia"/>
          <w:b/>
          <w:bCs/>
          <w:sz w:val="30"/>
        </w:rPr>
        <w:t>有限公司</w:t>
      </w:r>
      <w:r w:rsidR="00E00320">
        <w:rPr>
          <w:rFonts w:eastAsia="隶书" w:hint="eastAsia"/>
          <w:b/>
          <w:bCs/>
          <w:sz w:val="30"/>
        </w:rPr>
        <w:t xml:space="preserve">  </w:t>
      </w:r>
    </w:p>
    <w:p w:rsidR="00E00320" w:rsidRDefault="00E00320">
      <w:pPr>
        <w:jc w:val="center"/>
        <w:rPr>
          <w:rFonts w:eastAsia="隶书"/>
          <w:b/>
          <w:bCs/>
          <w:sz w:val="30"/>
        </w:rPr>
      </w:pPr>
      <w:r>
        <w:rPr>
          <w:rFonts w:eastAsia="隶书" w:hint="eastAsia"/>
          <w:b/>
          <w:bCs/>
          <w:sz w:val="30"/>
        </w:rPr>
        <w:t>版权所有</w:t>
      </w:r>
    </w:p>
    <w:p w:rsidR="00E00320" w:rsidRDefault="00E00320">
      <w:pPr>
        <w:jc w:val="center"/>
        <w:rPr>
          <w:b/>
          <w:bCs/>
          <w:sz w:val="24"/>
        </w:rPr>
      </w:pPr>
    </w:p>
    <w:p w:rsidR="00E00320" w:rsidRDefault="00E00320">
      <w:pPr>
        <w:jc w:val="center"/>
        <w:rPr>
          <w:b/>
          <w:bCs/>
          <w:sz w:val="24"/>
        </w:rPr>
      </w:pPr>
    </w:p>
    <w:p w:rsidR="00E00320" w:rsidRDefault="00E00320">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bookmarkEnd w:id="0"/>
    <w:bookmarkEnd w:id="1"/>
    <w:p w:rsidR="00E00320" w:rsidRDefault="00E00320">
      <w:r>
        <w:br w:type="page"/>
      </w:r>
    </w:p>
    <w:p w:rsidR="00E00320" w:rsidRDefault="00E00320">
      <w:pPr>
        <w:rPr>
          <w:b/>
          <w:bCs/>
          <w:sz w:val="28"/>
        </w:rPr>
      </w:pPr>
      <w:r>
        <w:rPr>
          <w:rFonts w:hint="eastAsia"/>
          <w:b/>
          <w:bCs/>
          <w:sz w:val="28"/>
        </w:rPr>
        <w:lastRenderedPageBreak/>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4500"/>
      </w:tblGrid>
      <w:tr w:rsidR="00E00320">
        <w:trPr>
          <w:trHeight w:val="585"/>
        </w:trPr>
        <w:tc>
          <w:tcPr>
            <w:tcW w:w="1188" w:type="dxa"/>
            <w:shd w:val="clear" w:color="auto" w:fill="C0C0C0"/>
            <w:vAlign w:val="center"/>
          </w:tcPr>
          <w:p w:rsidR="00E00320" w:rsidRDefault="00E00320">
            <w:pPr>
              <w:jc w:val="center"/>
              <w:rPr>
                <w:b/>
                <w:bCs/>
              </w:rPr>
            </w:pPr>
            <w:r>
              <w:rPr>
                <w:rFonts w:hint="eastAsia"/>
                <w:b/>
                <w:bCs/>
              </w:rPr>
              <w:t>版本号</w:t>
            </w:r>
          </w:p>
        </w:tc>
        <w:tc>
          <w:tcPr>
            <w:tcW w:w="1440" w:type="dxa"/>
            <w:shd w:val="clear" w:color="auto" w:fill="C0C0C0"/>
            <w:vAlign w:val="center"/>
          </w:tcPr>
          <w:p w:rsidR="00E00320" w:rsidRDefault="00E00320">
            <w:pPr>
              <w:jc w:val="center"/>
              <w:rPr>
                <w:b/>
                <w:bCs/>
              </w:rPr>
            </w:pPr>
            <w:r>
              <w:rPr>
                <w:rFonts w:hint="eastAsia"/>
                <w:b/>
                <w:bCs/>
              </w:rPr>
              <w:t>修订人</w:t>
            </w:r>
          </w:p>
        </w:tc>
        <w:tc>
          <w:tcPr>
            <w:tcW w:w="1440" w:type="dxa"/>
            <w:shd w:val="clear" w:color="auto" w:fill="C0C0C0"/>
            <w:vAlign w:val="center"/>
          </w:tcPr>
          <w:p w:rsidR="00E00320" w:rsidRDefault="00E00320">
            <w:pPr>
              <w:jc w:val="center"/>
              <w:rPr>
                <w:b/>
                <w:bCs/>
              </w:rPr>
            </w:pPr>
            <w:r>
              <w:rPr>
                <w:rFonts w:hint="eastAsia"/>
                <w:b/>
                <w:bCs/>
              </w:rPr>
              <w:t>修订日期</w:t>
            </w:r>
          </w:p>
        </w:tc>
        <w:tc>
          <w:tcPr>
            <w:tcW w:w="4500" w:type="dxa"/>
            <w:shd w:val="clear" w:color="auto" w:fill="C0C0C0"/>
            <w:vAlign w:val="center"/>
          </w:tcPr>
          <w:p w:rsidR="00E00320" w:rsidRDefault="00E00320">
            <w:pPr>
              <w:jc w:val="center"/>
              <w:rPr>
                <w:b/>
                <w:bCs/>
              </w:rPr>
            </w:pPr>
            <w:r>
              <w:rPr>
                <w:rFonts w:hint="eastAsia"/>
                <w:b/>
                <w:bCs/>
              </w:rPr>
              <w:t>修订描述</w:t>
            </w:r>
          </w:p>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r w:rsidR="00E00320">
        <w:tc>
          <w:tcPr>
            <w:tcW w:w="1188" w:type="dxa"/>
            <w:vAlign w:val="center"/>
          </w:tcPr>
          <w:p w:rsidR="00E00320" w:rsidRDefault="00E00320">
            <w:pPr>
              <w:jc w:val="center"/>
            </w:pPr>
          </w:p>
        </w:tc>
        <w:tc>
          <w:tcPr>
            <w:tcW w:w="1440" w:type="dxa"/>
            <w:vAlign w:val="center"/>
          </w:tcPr>
          <w:p w:rsidR="00E00320" w:rsidRDefault="00E00320">
            <w:pPr>
              <w:jc w:val="center"/>
            </w:pPr>
          </w:p>
        </w:tc>
        <w:tc>
          <w:tcPr>
            <w:tcW w:w="1440" w:type="dxa"/>
            <w:vAlign w:val="center"/>
          </w:tcPr>
          <w:p w:rsidR="00E00320" w:rsidRDefault="00E00320">
            <w:pPr>
              <w:jc w:val="center"/>
            </w:pPr>
          </w:p>
        </w:tc>
        <w:tc>
          <w:tcPr>
            <w:tcW w:w="4500" w:type="dxa"/>
            <w:vAlign w:val="center"/>
          </w:tcPr>
          <w:p w:rsidR="00E00320" w:rsidRDefault="00E00320"/>
        </w:tc>
      </w:tr>
    </w:tbl>
    <w:p w:rsidR="00E00320" w:rsidRDefault="00E00320"/>
    <w:p w:rsidR="00E00320" w:rsidRDefault="00E00320"/>
    <w:p w:rsidR="00E00320" w:rsidRDefault="00E00320"/>
    <w:p w:rsidR="0032421D" w:rsidRPr="0032421D" w:rsidRDefault="00E00320" w:rsidP="0032421D">
      <w:r>
        <w:br w:type="page"/>
      </w:r>
    </w:p>
    <w:sdt>
      <w:sdtPr>
        <w:rPr>
          <w:rFonts w:ascii="Times New Roman" w:eastAsia="宋体" w:hAnsi="Times New Roman" w:cs="Times New Roman"/>
          <w:b w:val="0"/>
          <w:bCs w:val="0"/>
          <w:color w:val="auto"/>
          <w:kern w:val="2"/>
          <w:sz w:val="21"/>
          <w:szCs w:val="24"/>
          <w:lang w:val="zh-CN"/>
        </w:rPr>
        <w:id w:val="31209124"/>
        <w:docPartObj>
          <w:docPartGallery w:val="Table of Contents"/>
          <w:docPartUnique/>
        </w:docPartObj>
      </w:sdtPr>
      <w:sdtEndPr>
        <w:rPr>
          <w:lang w:val="en-US"/>
        </w:rPr>
      </w:sdtEndPr>
      <w:sdtContent>
        <w:p w:rsidR="0032421D" w:rsidRDefault="0032421D" w:rsidP="0032421D">
          <w:pPr>
            <w:pStyle w:val="TOC"/>
            <w:jc w:val="center"/>
          </w:pPr>
          <w:r w:rsidRPr="0032421D">
            <w:rPr>
              <w:color w:val="000000" w:themeColor="text1"/>
              <w:lang w:val="zh-CN"/>
            </w:rPr>
            <w:t>目录</w:t>
          </w:r>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r w:rsidRPr="000A212B">
            <w:fldChar w:fldCharType="begin"/>
          </w:r>
          <w:r w:rsidR="0032421D">
            <w:instrText xml:space="preserve"> TOC \o "1-3" \h \z \u </w:instrText>
          </w:r>
          <w:r w:rsidRPr="000A212B">
            <w:fldChar w:fldCharType="separate"/>
          </w:r>
          <w:hyperlink w:anchor="_Toc40972475" w:history="1">
            <w:r w:rsidR="0032421D" w:rsidRPr="00296A17">
              <w:rPr>
                <w:rStyle w:val="a5"/>
              </w:rPr>
              <w:t>1</w:t>
            </w:r>
            <w:r w:rsidR="0032421D" w:rsidRPr="00296A17">
              <w:rPr>
                <w:rStyle w:val="a5"/>
                <w:rFonts w:hint="eastAsia"/>
              </w:rPr>
              <w:t xml:space="preserve"> </w:t>
            </w:r>
            <w:r w:rsidR="0032421D" w:rsidRPr="00296A17">
              <w:rPr>
                <w:rStyle w:val="a5"/>
                <w:rFonts w:hint="eastAsia"/>
              </w:rPr>
              <w:t>简介</w:t>
            </w:r>
            <w:r w:rsidR="0032421D">
              <w:rPr>
                <w:webHidden/>
              </w:rPr>
              <w:tab/>
            </w:r>
            <w:r>
              <w:rPr>
                <w:webHidden/>
              </w:rPr>
              <w:fldChar w:fldCharType="begin"/>
            </w:r>
            <w:r w:rsidR="0032421D">
              <w:rPr>
                <w:webHidden/>
              </w:rPr>
              <w:instrText xml:space="preserve"> PAGEREF _Toc40972475 \h </w:instrText>
            </w:r>
            <w:r>
              <w:rPr>
                <w:webHidden/>
              </w:rPr>
            </w:r>
            <w:r>
              <w:rPr>
                <w:webHidden/>
              </w:rPr>
              <w:fldChar w:fldCharType="separate"/>
            </w:r>
            <w:r w:rsidR="0032421D">
              <w:rPr>
                <w:webHidden/>
              </w:rPr>
              <w:t>4</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76" w:history="1">
            <w:r w:rsidR="0032421D" w:rsidRPr="00296A17">
              <w:rPr>
                <w:rStyle w:val="a5"/>
                <w:noProof/>
              </w:rPr>
              <w:t>1.1</w:t>
            </w:r>
            <w:r w:rsidR="0032421D" w:rsidRPr="00296A17">
              <w:rPr>
                <w:rStyle w:val="a5"/>
                <w:rFonts w:hint="eastAsia"/>
                <w:noProof/>
              </w:rPr>
              <w:t xml:space="preserve"> </w:t>
            </w:r>
            <w:r w:rsidR="0032421D" w:rsidRPr="00296A17">
              <w:rPr>
                <w:rStyle w:val="a5"/>
                <w:rFonts w:hint="eastAsia"/>
                <w:noProof/>
              </w:rPr>
              <w:t>目的</w:t>
            </w:r>
            <w:r w:rsidR="0032421D">
              <w:rPr>
                <w:noProof/>
                <w:webHidden/>
              </w:rPr>
              <w:tab/>
            </w:r>
            <w:r>
              <w:rPr>
                <w:noProof/>
                <w:webHidden/>
              </w:rPr>
              <w:fldChar w:fldCharType="begin"/>
            </w:r>
            <w:r w:rsidR="0032421D">
              <w:rPr>
                <w:noProof/>
                <w:webHidden/>
              </w:rPr>
              <w:instrText xml:space="preserve"> PAGEREF _Toc40972476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77" w:history="1">
            <w:r w:rsidR="0032421D" w:rsidRPr="00296A17">
              <w:rPr>
                <w:rStyle w:val="a5"/>
                <w:noProof/>
              </w:rPr>
              <w:t>1.2</w:t>
            </w:r>
            <w:r w:rsidR="0032421D" w:rsidRPr="00296A17">
              <w:rPr>
                <w:rStyle w:val="a5"/>
                <w:rFonts w:hint="eastAsia"/>
                <w:noProof/>
              </w:rPr>
              <w:t xml:space="preserve"> </w:t>
            </w:r>
            <w:r w:rsidR="0032421D" w:rsidRPr="00296A17">
              <w:rPr>
                <w:rStyle w:val="a5"/>
                <w:rFonts w:hint="eastAsia"/>
                <w:noProof/>
              </w:rPr>
              <w:t>文档范围</w:t>
            </w:r>
            <w:r w:rsidR="0032421D">
              <w:rPr>
                <w:noProof/>
                <w:webHidden/>
              </w:rPr>
              <w:tab/>
            </w:r>
            <w:r>
              <w:rPr>
                <w:noProof/>
                <w:webHidden/>
              </w:rPr>
              <w:fldChar w:fldCharType="begin"/>
            </w:r>
            <w:r w:rsidR="0032421D">
              <w:rPr>
                <w:noProof/>
                <w:webHidden/>
              </w:rPr>
              <w:instrText xml:space="preserve"> PAGEREF _Toc40972477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78" w:history="1">
            <w:r w:rsidR="0032421D" w:rsidRPr="00296A17">
              <w:rPr>
                <w:rStyle w:val="a5"/>
                <w:noProof/>
              </w:rPr>
              <w:t>1.3</w:t>
            </w:r>
            <w:r w:rsidR="0032421D" w:rsidRPr="00296A17">
              <w:rPr>
                <w:rStyle w:val="a5"/>
                <w:rFonts w:hint="eastAsia"/>
                <w:noProof/>
              </w:rPr>
              <w:t xml:space="preserve"> </w:t>
            </w:r>
            <w:r w:rsidR="0032421D" w:rsidRPr="00296A17">
              <w:rPr>
                <w:rStyle w:val="a5"/>
                <w:rFonts w:hint="eastAsia"/>
                <w:noProof/>
              </w:rPr>
              <w:t>预期的读者和阅读建议</w:t>
            </w:r>
            <w:r w:rsidR="0032421D">
              <w:rPr>
                <w:noProof/>
                <w:webHidden/>
              </w:rPr>
              <w:tab/>
            </w:r>
            <w:r>
              <w:rPr>
                <w:noProof/>
                <w:webHidden/>
              </w:rPr>
              <w:fldChar w:fldCharType="begin"/>
            </w:r>
            <w:r w:rsidR="0032421D">
              <w:rPr>
                <w:noProof/>
                <w:webHidden/>
              </w:rPr>
              <w:instrText xml:space="preserve"> PAGEREF _Toc40972478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79" w:history="1">
            <w:r w:rsidR="0032421D" w:rsidRPr="00296A17">
              <w:rPr>
                <w:rStyle w:val="a5"/>
                <w:noProof/>
              </w:rPr>
              <w:t>1.4</w:t>
            </w:r>
            <w:r w:rsidR="0032421D" w:rsidRPr="00296A17">
              <w:rPr>
                <w:rStyle w:val="a5"/>
                <w:rFonts w:hint="eastAsia"/>
                <w:noProof/>
              </w:rPr>
              <w:t xml:space="preserve"> </w:t>
            </w:r>
            <w:r w:rsidR="0032421D" w:rsidRPr="00296A17">
              <w:rPr>
                <w:rStyle w:val="a5"/>
                <w:rFonts w:hint="eastAsia"/>
                <w:noProof/>
              </w:rPr>
              <w:t>参考文档</w:t>
            </w:r>
            <w:r w:rsidR="0032421D">
              <w:rPr>
                <w:noProof/>
                <w:webHidden/>
              </w:rPr>
              <w:tab/>
            </w:r>
            <w:r>
              <w:rPr>
                <w:noProof/>
                <w:webHidden/>
              </w:rPr>
              <w:fldChar w:fldCharType="begin"/>
            </w:r>
            <w:r w:rsidR="0032421D">
              <w:rPr>
                <w:noProof/>
                <w:webHidden/>
              </w:rPr>
              <w:instrText xml:space="preserve"> PAGEREF _Toc40972479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80" w:history="1">
            <w:r w:rsidR="0032421D" w:rsidRPr="00296A17">
              <w:rPr>
                <w:rStyle w:val="a5"/>
                <w:noProof/>
              </w:rPr>
              <w:t>1.4.1</w:t>
            </w:r>
            <w:r w:rsidR="0032421D" w:rsidRPr="00296A17">
              <w:rPr>
                <w:rStyle w:val="a5"/>
                <w:rFonts w:hint="eastAsia"/>
                <w:noProof/>
              </w:rPr>
              <w:t xml:space="preserve"> </w:t>
            </w:r>
            <w:r w:rsidR="0032421D" w:rsidRPr="00296A17">
              <w:rPr>
                <w:rStyle w:val="a5"/>
                <w:rFonts w:hint="eastAsia"/>
                <w:noProof/>
              </w:rPr>
              <w:t>包含文档</w:t>
            </w:r>
            <w:r w:rsidR="0032421D">
              <w:rPr>
                <w:noProof/>
                <w:webHidden/>
              </w:rPr>
              <w:tab/>
            </w:r>
            <w:r>
              <w:rPr>
                <w:noProof/>
                <w:webHidden/>
              </w:rPr>
              <w:fldChar w:fldCharType="begin"/>
            </w:r>
            <w:r w:rsidR="0032421D">
              <w:rPr>
                <w:noProof/>
                <w:webHidden/>
              </w:rPr>
              <w:instrText xml:space="preserve"> PAGEREF _Toc40972480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81" w:history="1">
            <w:r w:rsidR="0032421D" w:rsidRPr="00296A17">
              <w:rPr>
                <w:rStyle w:val="a5"/>
                <w:noProof/>
              </w:rPr>
              <w:t>1.4.2</w:t>
            </w:r>
            <w:r w:rsidR="0032421D" w:rsidRPr="00296A17">
              <w:rPr>
                <w:rStyle w:val="a5"/>
                <w:rFonts w:hint="eastAsia"/>
                <w:noProof/>
              </w:rPr>
              <w:t xml:space="preserve"> </w:t>
            </w:r>
            <w:r w:rsidR="0032421D" w:rsidRPr="00296A17">
              <w:rPr>
                <w:rStyle w:val="a5"/>
                <w:rFonts w:hint="eastAsia"/>
                <w:noProof/>
              </w:rPr>
              <w:t>相关文档</w:t>
            </w:r>
            <w:r w:rsidR="0032421D">
              <w:rPr>
                <w:noProof/>
                <w:webHidden/>
              </w:rPr>
              <w:tab/>
            </w:r>
            <w:r>
              <w:rPr>
                <w:noProof/>
                <w:webHidden/>
              </w:rPr>
              <w:fldChar w:fldCharType="begin"/>
            </w:r>
            <w:r w:rsidR="0032421D">
              <w:rPr>
                <w:noProof/>
                <w:webHidden/>
              </w:rPr>
              <w:instrText xml:space="preserve"> PAGEREF _Toc40972481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82" w:history="1">
            <w:r w:rsidR="0032421D" w:rsidRPr="00296A17">
              <w:rPr>
                <w:rStyle w:val="a5"/>
                <w:noProof/>
              </w:rPr>
              <w:t>1.5</w:t>
            </w:r>
            <w:r w:rsidR="0032421D" w:rsidRPr="00296A17">
              <w:rPr>
                <w:rStyle w:val="a5"/>
                <w:rFonts w:hint="eastAsia"/>
                <w:noProof/>
              </w:rPr>
              <w:t xml:space="preserve"> </w:t>
            </w:r>
            <w:r w:rsidR="0032421D" w:rsidRPr="00296A17">
              <w:rPr>
                <w:rStyle w:val="a5"/>
                <w:rFonts w:hint="eastAsia"/>
                <w:noProof/>
              </w:rPr>
              <w:t>缩略语和术语</w:t>
            </w:r>
            <w:r w:rsidR="0032421D">
              <w:rPr>
                <w:noProof/>
                <w:webHidden/>
              </w:rPr>
              <w:tab/>
            </w:r>
            <w:r>
              <w:rPr>
                <w:noProof/>
                <w:webHidden/>
              </w:rPr>
              <w:fldChar w:fldCharType="begin"/>
            </w:r>
            <w:r w:rsidR="0032421D">
              <w:rPr>
                <w:noProof/>
                <w:webHidden/>
              </w:rPr>
              <w:instrText xml:space="preserve"> PAGEREF _Toc40972482 \h </w:instrText>
            </w:r>
            <w:r>
              <w:rPr>
                <w:noProof/>
                <w:webHidden/>
              </w:rPr>
            </w:r>
            <w:r>
              <w:rPr>
                <w:noProof/>
                <w:webHidden/>
              </w:rPr>
              <w:fldChar w:fldCharType="separate"/>
            </w:r>
            <w:r w:rsidR="0032421D">
              <w:rPr>
                <w:noProof/>
                <w:webHidden/>
              </w:rPr>
              <w:t>4</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3" w:history="1">
            <w:r w:rsidR="0032421D" w:rsidRPr="00296A17">
              <w:rPr>
                <w:rStyle w:val="a5"/>
              </w:rPr>
              <w:t>2</w:t>
            </w:r>
            <w:r w:rsidR="0032421D" w:rsidRPr="00296A17">
              <w:rPr>
                <w:rStyle w:val="a5"/>
                <w:rFonts w:hint="eastAsia"/>
              </w:rPr>
              <w:t xml:space="preserve"> </w:t>
            </w:r>
            <w:r w:rsidR="0032421D" w:rsidRPr="00296A17">
              <w:rPr>
                <w:rStyle w:val="a5"/>
                <w:rFonts w:hint="eastAsia"/>
              </w:rPr>
              <w:t>总体设计思路</w:t>
            </w:r>
            <w:r w:rsidR="0032421D">
              <w:rPr>
                <w:webHidden/>
              </w:rPr>
              <w:tab/>
            </w:r>
            <w:r>
              <w:rPr>
                <w:webHidden/>
              </w:rPr>
              <w:fldChar w:fldCharType="begin"/>
            </w:r>
            <w:r w:rsidR="0032421D">
              <w:rPr>
                <w:webHidden/>
              </w:rPr>
              <w:instrText xml:space="preserve"> PAGEREF _Toc40972483 \h </w:instrText>
            </w:r>
            <w:r>
              <w:rPr>
                <w:webHidden/>
              </w:rPr>
            </w:r>
            <w:r>
              <w:rPr>
                <w:webHidden/>
              </w:rPr>
              <w:fldChar w:fldCharType="separate"/>
            </w:r>
            <w:r w:rsidR="0032421D">
              <w:rPr>
                <w:webHidden/>
              </w:rPr>
              <w:t>5</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84" w:history="1">
            <w:r w:rsidR="0032421D" w:rsidRPr="00296A17">
              <w:rPr>
                <w:rStyle w:val="a5"/>
                <w:noProof/>
              </w:rPr>
              <w:t>2.1</w:t>
            </w:r>
            <w:r w:rsidR="0032421D" w:rsidRPr="00296A17">
              <w:rPr>
                <w:rStyle w:val="a5"/>
                <w:rFonts w:hint="eastAsia"/>
                <w:noProof/>
              </w:rPr>
              <w:t xml:space="preserve"> </w:t>
            </w:r>
            <w:r w:rsidR="0032421D" w:rsidRPr="00296A17">
              <w:rPr>
                <w:rStyle w:val="a5"/>
                <w:rFonts w:hint="eastAsia"/>
                <w:noProof/>
              </w:rPr>
              <w:t>设计方法</w:t>
            </w:r>
            <w:r w:rsidR="0032421D">
              <w:rPr>
                <w:noProof/>
                <w:webHidden/>
              </w:rPr>
              <w:tab/>
            </w:r>
            <w:r>
              <w:rPr>
                <w:noProof/>
                <w:webHidden/>
              </w:rPr>
              <w:fldChar w:fldCharType="begin"/>
            </w:r>
            <w:r w:rsidR="0032421D">
              <w:rPr>
                <w:noProof/>
                <w:webHidden/>
              </w:rPr>
              <w:instrText xml:space="preserve"> PAGEREF _Toc40972484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85" w:history="1">
            <w:r w:rsidR="0032421D" w:rsidRPr="00296A17">
              <w:rPr>
                <w:rStyle w:val="a5"/>
                <w:noProof/>
              </w:rPr>
              <w:t>2.2</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_Toc40972485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86" w:history="1">
            <w:r w:rsidR="0032421D" w:rsidRPr="00296A17">
              <w:rPr>
                <w:rStyle w:val="a5"/>
                <w:noProof/>
              </w:rPr>
              <w:t>2.2.1</w:t>
            </w:r>
            <w:r w:rsidR="0032421D" w:rsidRPr="00296A17">
              <w:rPr>
                <w:rStyle w:val="a5"/>
                <w:rFonts w:hint="eastAsia"/>
                <w:noProof/>
              </w:rPr>
              <w:t xml:space="preserve"> </w:t>
            </w:r>
            <w:r w:rsidR="0032421D" w:rsidRPr="00296A17">
              <w:rPr>
                <w:rStyle w:val="a5"/>
                <w:rFonts w:hint="eastAsia"/>
                <w:noProof/>
              </w:rPr>
              <w:t>可选设计方案</w:t>
            </w:r>
            <w:r w:rsidR="0032421D">
              <w:rPr>
                <w:noProof/>
                <w:webHidden/>
              </w:rPr>
              <w:tab/>
            </w:r>
            <w:r>
              <w:rPr>
                <w:noProof/>
                <w:webHidden/>
              </w:rPr>
              <w:fldChar w:fldCharType="begin"/>
            </w:r>
            <w:r w:rsidR="0032421D">
              <w:rPr>
                <w:noProof/>
                <w:webHidden/>
              </w:rPr>
              <w:instrText xml:space="preserve"> PAGEREF _Toc40972486 \h </w:instrText>
            </w:r>
            <w:r>
              <w:rPr>
                <w:noProof/>
                <w:webHidden/>
              </w:rPr>
            </w:r>
            <w:r>
              <w:rPr>
                <w:noProof/>
                <w:webHidden/>
              </w:rPr>
              <w:fldChar w:fldCharType="separate"/>
            </w:r>
            <w:r w:rsidR="0032421D">
              <w:rPr>
                <w:noProof/>
                <w:webHidden/>
              </w:rPr>
              <w:t>5</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7" w:history="1">
            <w:r w:rsidR="0032421D" w:rsidRPr="00296A17">
              <w:rPr>
                <w:rStyle w:val="a5"/>
              </w:rPr>
              <w:t>3</w:t>
            </w:r>
            <w:r w:rsidR="0032421D" w:rsidRPr="00296A17">
              <w:rPr>
                <w:rStyle w:val="a5"/>
                <w:rFonts w:hint="eastAsia"/>
              </w:rPr>
              <w:t xml:space="preserve"> </w:t>
            </w:r>
            <w:r w:rsidR="0032421D" w:rsidRPr="00296A17">
              <w:rPr>
                <w:rStyle w:val="a5"/>
                <w:rFonts w:hint="eastAsia"/>
              </w:rPr>
              <w:t>总体架构设计</w:t>
            </w:r>
            <w:r w:rsidR="0032421D">
              <w:rPr>
                <w:webHidden/>
              </w:rPr>
              <w:tab/>
            </w:r>
            <w:r>
              <w:rPr>
                <w:webHidden/>
              </w:rPr>
              <w:fldChar w:fldCharType="begin"/>
            </w:r>
            <w:r w:rsidR="0032421D">
              <w:rPr>
                <w:webHidden/>
              </w:rPr>
              <w:instrText xml:space="preserve"> PAGEREF _Toc40972487 \h </w:instrText>
            </w:r>
            <w:r>
              <w:rPr>
                <w:webHidden/>
              </w:rPr>
            </w:r>
            <w:r>
              <w:rPr>
                <w:webHidden/>
              </w:rPr>
              <w:fldChar w:fldCharType="separate"/>
            </w:r>
            <w:r w:rsidR="0032421D">
              <w:rPr>
                <w:webHidden/>
              </w:rPr>
              <w:t>6</w:t>
            </w:r>
            <w:r>
              <w:rPr>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88" w:history="1">
            <w:r w:rsidR="0032421D" w:rsidRPr="00296A17">
              <w:rPr>
                <w:rStyle w:val="a5"/>
              </w:rPr>
              <w:t>4</w:t>
            </w:r>
            <w:r w:rsidR="0032421D" w:rsidRPr="00296A17">
              <w:rPr>
                <w:rStyle w:val="a5"/>
                <w:rFonts w:hint="eastAsia"/>
              </w:rPr>
              <w:t xml:space="preserve"> </w:t>
            </w:r>
            <w:r w:rsidR="0032421D" w:rsidRPr="00296A17">
              <w:rPr>
                <w:rStyle w:val="a5"/>
                <w:rFonts w:hint="eastAsia"/>
              </w:rPr>
              <w:t>软件架构设计</w:t>
            </w:r>
            <w:r w:rsidR="0032421D">
              <w:rPr>
                <w:webHidden/>
              </w:rPr>
              <w:tab/>
            </w:r>
            <w:r>
              <w:rPr>
                <w:webHidden/>
              </w:rPr>
              <w:fldChar w:fldCharType="begin"/>
            </w:r>
            <w:r w:rsidR="0032421D">
              <w:rPr>
                <w:webHidden/>
              </w:rPr>
              <w:instrText xml:space="preserve"> PAGEREF _Toc40972488 \h </w:instrText>
            </w:r>
            <w:r>
              <w:rPr>
                <w:webHidden/>
              </w:rPr>
            </w:r>
            <w:r>
              <w:rPr>
                <w:webHidden/>
              </w:rPr>
              <w:fldChar w:fldCharType="separate"/>
            </w:r>
            <w:r w:rsidR="0032421D">
              <w:rPr>
                <w:webHidden/>
              </w:rPr>
              <w:t>6</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89" w:history="1">
            <w:r w:rsidR="0032421D" w:rsidRPr="00296A17">
              <w:rPr>
                <w:rStyle w:val="a5"/>
                <w:noProof/>
              </w:rPr>
              <w:t>4.1</w:t>
            </w:r>
            <w:r w:rsidR="0032421D" w:rsidRPr="00296A17">
              <w:rPr>
                <w:rStyle w:val="a5"/>
                <w:rFonts w:hint="eastAsia"/>
                <w:noProof/>
              </w:rPr>
              <w:t xml:space="preserve"> </w:t>
            </w:r>
            <w:r w:rsidR="0032421D" w:rsidRPr="00296A17">
              <w:rPr>
                <w:rStyle w:val="a5"/>
                <w:rFonts w:hint="eastAsia"/>
                <w:noProof/>
              </w:rPr>
              <w:t>子系统定义</w:t>
            </w:r>
            <w:r w:rsidR="0032421D">
              <w:rPr>
                <w:noProof/>
                <w:webHidden/>
              </w:rPr>
              <w:tab/>
            </w:r>
            <w:r>
              <w:rPr>
                <w:noProof/>
                <w:webHidden/>
              </w:rPr>
              <w:fldChar w:fldCharType="begin"/>
            </w:r>
            <w:r w:rsidR="0032421D">
              <w:rPr>
                <w:noProof/>
                <w:webHidden/>
              </w:rPr>
              <w:instrText xml:space="preserve"> PAGEREF _Toc40972489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0" w:history="1">
            <w:r w:rsidR="0032421D" w:rsidRPr="00296A17">
              <w:rPr>
                <w:rStyle w:val="a5"/>
                <w:noProof/>
              </w:rPr>
              <w:t>4.1.1</w:t>
            </w:r>
            <w:r w:rsidR="0032421D" w:rsidRPr="00296A17">
              <w:rPr>
                <w:rStyle w:val="a5"/>
                <w:rFonts w:hint="eastAsia"/>
                <w:noProof/>
              </w:rPr>
              <w:t xml:space="preserve"> </w:t>
            </w:r>
            <w:r w:rsidR="0032421D" w:rsidRPr="00296A17">
              <w:rPr>
                <w:rStyle w:val="a5"/>
                <w:rFonts w:hint="eastAsia"/>
                <w:noProof/>
              </w:rPr>
              <w:t>接口子系统</w:t>
            </w:r>
            <w:r w:rsidR="0032421D">
              <w:rPr>
                <w:noProof/>
                <w:webHidden/>
              </w:rPr>
              <w:tab/>
            </w:r>
            <w:r>
              <w:rPr>
                <w:noProof/>
                <w:webHidden/>
              </w:rPr>
              <w:fldChar w:fldCharType="begin"/>
            </w:r>
            <w:r w:rsidR="0032421D">
              <w:rPr>
                <w:noProof/>
                <w:webHidden/>
              </w:rPr>
              <w:instrText xml:space="preserve"> PAGEREF _Toc40972490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1" w:history="1">
            <w:r w:rsidR="0032421D" w:rsidRPr="00296A17">
              <w:rPr>
                <w:rStyle w:val="a5"/>
                <w:noProof/>
              </w:rPr>
              <w:t>4.1.2</w:t>
            </w:r>
            <w:r w:rsidR="0032421D" w:rsidRPr="00296A17">
              <w:rPr>
                <w:rStyle w:val="a5"/>
                <w:rFonts w:hint="eastAsia"/>
                <w:noProof/>
              </w:rPr>
              <w:t xml:space="preserve"> </w:t>
            </w:r>
            <w:r w:rsidR="0032421D" w:rsidRPr="00296A17">
              <w:rPr>
                <w:rStyle w:val="a5"/>
                <w:rFonts w:hint="eastAsia"/>
                <w:noProof/>
              </w:rPr>
              <w:t>业务子系统</w:t>
            </w:r>
            <w:r w:rsidR="0032421D">
              <w:rPr>
                <w:noProof/>
                <w:webHidden/>
              </w:rPr>
              <w:tab/>
            </w:r>
            <w:r>
              <w:rPr>
                <w:noProof/>
                <w:webHidden/>
              </w:rPr>
              <w:fldChar w:fldCharType="begin"/>
            </w:r>
            <w:r w:rsidR="0032421D">
              <w:rPr>
                <w:noProof/>
                <w:webHidden/>
              </w:rPr>
              <w:instrText xml:space="preserve"> PAGEREF _Toc40972491 \h </w:instrText>
            </w:r>
            <w:r>
              <w:rPr>
                <w:noProof/>
                <w:webHidden/>
              </w:rPr>
            </w:r>
            <w:r>
              <w:rPr>
                <w:noProof/>
                <w:webHidden/>
              </w:rPr>
              <w:fldChar w:fldCharType="separate"/>
            </w:r>
            <w:r w:rsidR="0032421D">
              <w:rPr>
                <w:noProof/>
                <w:webHidden/>
              </w:rPr>
              <w:t>7</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2" w:history="1">
            <w:r w:rsidR="0032421D" w:rsidRPr="00296A17">
              <w:rPr>
                <w:rStyle w:val="a5"/>
                <w:noProof/>
              </w:rPr>
              <w:t>4.1.3</w:t>
            </w:r>
            <w:r w:rsidR="0032421D" w:rsidRPr="00296A17">
              <w:rPr>
                <w:rStyle w:val="a5"/>
                <w:rFonts w:hint="eastAsia"/>
                <w:noProof/>
              </w:rPr>
              <w:t xml:space="preserve"> </w:t>
            </w:r>
            <w:r w:rsidR="0032421D" w:rsidRPr="00296A17">
              <w:rPr>
                <w:rStyle w:val="a5"/>
                <w:rFonts w:hint="eastAsia"/>
                <w:noProof/>
              </w:rPr>
              <w:t>界面子系统</w:t>
            </w:r>
            <w:r w:rsidR="0032421D">
              <w:rPr>
                <w:noProof/>
                <w:webHidden/>
              </w:rPr>
              <w:tab/>
            </w:r>
            <w:r>
              <w:rPr>
                <w:noProof/>
                <w:webHidden/>
              </w:rPr>
              <w:fldChar w:fldCharType="begin"/>
            </w:r>
            <w:r w:rsidR="0032421D">
              <w:rPr>
                <w:noProof/>
                <w:webHidden/>
              </w:rPr>
              <w:instrText xml:space="preserve"> PAGEREF _Toc40972492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3" w:history="1">
            <w:r w:rsidR="0032421D" w:rsidRPr="00296A17">
              <w:rPr>
                <w:rStyle w:val="a5"/>
                <w:noProof/>
              </w:rPr>
              <w:t>4.1.4</w:t>
            </w:r>
            <w:r w:rsidR="0032421D" w:rsidRPr="00296A17">
              <w:rPr>
                <w:rStyle w:val="a5"/>
                <w:rFonts w:hint="eastAsia"/>
                <w:noProof/>
              </w:rPr>
              <w:t xml:space="preserve"> </w:t>
            </w:r>
            <w:r w:rsidR="0032421D" w:rsidRPr="00296A17">
              <w:rPr>
                <w:rStyle w:val="a5"/>
                <w:rFonts w:hint="eastAsia"/>
                <w:noProof/>
              </w:rPr>
              <w:t>采集控制接口子系统</w:t>
            </w:r>
            <w:r w:rsidR="0032421D">
              <w:rPr>
                <w:noProof/>
                <w:webHidden/>
              </w:rPr>
              <w:tab/>
            </w:r>
            <w:r>
              <w:rPr>
                <w:noProof/>
                <w:webHidden/>
              </w:rPr>
              <w:fldChar w:fldCharType="begin"/>
            </w:r>
            <w:r w:rsidR="0032421D">
              <w:rPr>
                <w:noProof/>
                <w:webHidden/>
              </w:rPr>
              <w:instrText xml:space="preserve"> PAGEREF _Toc40972493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4" w:history="1">
            <w:r w:rsidR="0032421D" w:rsidRPr="00296A17">
              <w:rPr>
                <w:rStyle w:val="a5"/>
                <w:noProof/>
              </w:rPr>
              <w:t>4.1.5</w:t>
            </w:r>
            <w:r w:rsidR="0032421D" w:rsidRPr="00296A17">
              <w:rPr>
                <w:rStyle w:val="a5"/>
                <w:rFonts w:hint="eastAsia"/>
                <w:noProof/>
              </w:rPr>
              <w:t xml:space="preserve"> </w:t>
            </w:r>
            <w:r w:rsidR="0032421D" w:rsidRPr="00296A17">
              <w:rPr>
                <w:rStyle w:val="a5"/>
                <w:rFonts w:hint="eastAsia"/>
                <w:noProof/>
              </w:rPr>
              <w:t>串口子系统</w:t>
            </w:r>
            <w:r w:rsidR="0032421D">
              <w:rPr>
                <w:noProof/>
                <w:webHidden/>
              </w:rPr>
              <w:tab/>
            </w:r>
            <w:r>
              <w:rPr>
                <w:noProof/>
                <w:webHidden/>
              </w:rPr>
              <w:fldChar w:fldCharType="begin"/>
            </w:r>
            <w:r w:rsidR="0032421D">
              <w:rPr>
                <w:noProof/>
                <w:webHidden/>
              </w:rPr>
              <w:instrText xml:space="preserve"> PAGEREF _Toc40972494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95" w:history="1">
            <w:r w:rsidR="0032421D" w:rsidRPr="00296A17">
              <w:rPr>
                <w:rStyle w:val="a5"/>
                <w:noProof/>
              </w:rPr>
              <w:t>4.2</w:t>
            </w:r>
            <w:r w:rsidR="0032421D" w:rsidRPr="00296A17">
              <w:rPr>
                <w:rStyle w:val="a5"/>
                <w:rFonts w:hint="eastAsia"/>
                <w:noProof/>
              </w:rPr>
              <w:t xml:space="preserve"> </w:t>
            </w:r>
            <w:r w:rsidR="0032421D" w:rsidRPr="00296A17">
              <w:rPr>
                <w:rStyle w:val="a5"/>
                <w:rFonts w:hint="eastAsia"/>
                <w:noProof/>
              </w:rPr>
              <w:t>接口设计</w:t>
            </w:r>
            <w:r w:rsidR="0032421D">
              <w:rPr>
                <w:noProof/>
                <w:webHidden/>
              </w:rPr>
              <w:tab/>
            </w:r>
            <w:r>
              <w:rPr>
                <w:noProof/>
                <w:webHidden/>
              </w:rPr>
              <w:fldChar w:fldCharType="begin"/>
            </w:r>
            <w:r w:rsidR="0032421D">
              <w:rPr>
                <w:noProof/>
                <w:webHidden/>
              </w:rPr>
              <w:instrText xml:space="preserve"> PAGEREF _Toc40972495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6" w:history="1">
            <w:r w:rsidR="0032421D" w:rsidRPr="00296A17">
              <w:rPr>
                <w:rStyle w:val="a5"/>
                <w:noProof/>
              </w:rPr>
              <w:t>4.2.1</w:t>
            </w:r>
            <w:r w:rsidR="0032421D" w:rsidRPr="00296A17">
              <w:rPr>
                <w:rStyle w:val="a5"/>
                <w:rFonts w:hint="eastAsia"/>
                <w:noProof/>
              </w:rPr>
              <w:t xml:space="preserve"> </w:t>
            </w:r>
            <w:r w:rsidR="0032421D" w:rsidRPr="00296A17">
              <w:rPr>
                <w:rStyle w:val="a5"/>
                <w:rFonts w:hint="eastAsia"/>
                <w:noProof/>
              </w:rPr>
              <w:t>子系统间接口</w:t>
            </w:r>
            <w:r w:rsidR="0032421D">
              <w:rPr>
                <w:noProof/>
                <w:webHidden/>
              </w:rPr>
              <w:tab/>
            </w:r>
            <w:r>
              <w:rPr>
                <w:noProof/>
                <w:webHidden/>
              </w:rPr>
              <w:fldChar w:fldCharType="begin"/>
            </w:r>
            <w:r w:rsidR="0032421D">
              <w:rPr>
                <w:noProof/>
                <w:webHidden/>
              </w:rPr>
              <w:instrText xml:space="preserve"> PAGEREF _Toc40972496 \h </w:instrText>
            </w:r>
            <w:r>
              <w:rPr>
                <w:noProof/>
                <w:webHidden/>
              </w:rPr>
            </w:r>
            <w:r>
              <w:rPr>
                <w:noProof/>
                <w:webHidden/>
              </w:rPr>
              <w:fldChar w:fldCharType="separate"/>
            </w:r>
            <w:r w:rsidR="0032421D">
              <w:rPr>
                <w:noProof/>
                <w:webHidden/>
              </w:rPr>
              <w:t>8</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497" w:history="1">
            <w:r w:rsidR="0032421D" w:rsidRPr="00296A17">
              <w:rPr>
                <w:rStyle w:val="a5"/>
              </w:rPr>
              <w:t>5</w:t>
            </w:r>
            <w:r w:rsidR="0032421D" w:rsidRPr="00296A17">
              <w:rPr>
                <w:rStyle w:val="a5"/>
                <w:rFonts w:hint="eastAsia"/>
              </w:rPr>
              <w:t xml:space="preserve"> </w:t>
            </w:r>
            <w:r w:rsidR="0032421D" w:rsidRPr="00296A17">
              <w:rPr>
                <w:rStyle w:val="a5"/>
                <w:rFonts w:hint="eastAsia"/>
              </w:rPr>
              <w:t>系统网络部署</w:t>
            </w:r>
            <w:r w:rsidR="0032421D">
              <w:rPr>
                <w:webHidden/>
              </w:rPr>
              <w:tab/>
            </w:r>
            <w:r>
              <w:rPr>
                <w:webHidden/>
              </w:rPr>
              <w:fldChar w:fldCharType="begin"/>
            </w:r>
            <w:r w:rsidR="0032421D">
              <w:rPr>
                <w:webHidden/>
              </w:rPr>
              <w:instrText xml:space="preserve"> PAGEREF _Toc40972497 \h </w:instrText>
            </w:r>
            <w:r>
              <w:rPr>
                <w:webHidden/>
              </w:rPr>
            </w:r>
            <w:r>
              <w:rPr>
                <w:webHidden/>
              </w:rPr>
              <w:fldChar w:fldCharType="separate"/>
            </w:r>
            <w:r w:rsidR="0032421D">
              <w:rPr>
                <w:webHidden/>
              </w:rPr>
              <w:t>9</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498" w:history="1">
            <w:r w:rsidR="0032421D" w:rsidRPr="00296A17">
              <w:rPr>
                <w:rStyle w:val="a5"/>
                <w:noProof/>
              </w:rPr>
              <w:t>5.1</w:t>
            </w:r>
            <w:r w:rsidR="0032421D" w:rsidRPr="00296A17">
              <w:rPr>
                <w:rStyle w:val="a5"/>
                <w:rFonts w:hint="eastAsia"/>
                <w:noProof/>
              </w:rPr>
              <w:t xml:space="preserve"> </w:t>
            </w:r>
            <w:r w:rsidR="0032421D" w:rsidRPr="00296A17">
              <w:rPr>
                <w:rStyle w:val="a5"/>
                <w:rFonts w:hint="eastAsia"/>
                <w:noProof/>
              </w:rPr>
              <w:t>部署模式</w:t>
            </w:r>
            <w:r w:rsidR="0032421D">
              <w:rPr>
                <w:noProof/>
                <w:webHidden/>
              </w:rPr>
              <w:tab/>
            </w:r>
            <w:r>
              <w:rPr>
                <w:noProof/>
                <w:webHidden/>
              </w:rPr>
              <w:fldChar w:fldCharType="begin"/>
            </w:r>
            <w:r w:rsidR="0032421D">
              <w:rPr>
                <w:noProof/>
                <w:webHidden/>
              </w:rPr>
              <w:instrText xml:space="preserve"> PAGEREF _Toc40972498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499" w:history="1">
            <w:r w:rsidR="0032421D" w:rsidRPr="00296A17">
              <w:rPr>
                <w:rStyle w:val="a5"/>
                <w:noProof/>
              </w:rPr>
              <w:t>5.1.1</w:t>
            </w:r>
            <w:r w:rsidR="0032421D" w:rsidRPr="00296A17">
              <w:rPr>
                <w:rStyle w:val="a5"/>
                <w:rFonts w:hint="eastAsia"/>
                <w:noProof/>
              </w:rPr>
              <w:t xml:space="preserve"> </w:t>
            </w:r>
            <w:r w:rsidR="0032421D" w:rsidRPr="00296A17">
              <w:rPr>
                <w:rStyle w:val="a5"/>
                <w:rFonts w:hint="eastAsia"/>
                <w:noProof/>
              </w:rPr>
              <w:t>人工标准源模式</w:t>
            </w:r>
            <w:r w:rsidR="0032421D">
              <w:rPr>
                <w:noProof/>
                <w:webHidden/>
              </w:rPr>
              <w:tab/>
            </w:r>
            <w:r>
              <w:rPr>
                <w:noProof/>
                <w:webHidden/>
              </w:rPr>
              <w:fldChar w:fldCharType="begin"/>
            </w:r>
            <w:r w:rsidR="0032421D">
              <w:rPr>
                <w:noProof/>
                <w:webHidden/>
              </w:rPr>
              <w:instrText xml:space="preserve"> PAGEREF _Toc40972499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30"/>
            <w:tabs>
              <w:tab w:val="right" w:leader="dot" w:pos="8494"/>
            </w:tabs>
            <w:ind w:left="840"/>
            <w:rPr>
              <w:rFonts w:asciiTheme="minorHAnsi" w:eastAsiaTheme="minorEastAsia" w:hAnsiTheme="minorHAnsi" w:cstheme="minorBidi"/>
              <w:noProof/>
              <w:szCs w:val="22"/>
            </w:rPr>
          </w:pPr>
          <w:hyperlink w:anchor="_Toc40972500" w:history="1">
            <w:r w:rsidR="0032421D" w:rsidRPr="00296A17">
              <w:rPr>
                <w:rStyle w:val="a5"/>
                <w:noProof/>
              </w:rPr>
              <w:t>5.1.2</w:t>
            </w:r>
            <w:r w:rsidR="0032421D" w:rsidRPr="00296A17">
              <w:rPr>
                <w:rStyle w:val="a5"/>
                <w:rFonts w:hint="eastAsia"/>
                <w:noProof/>
              </w:rPr>
              <w:t xml:space="preserve"> </w:t>
            </w:r>
            <w:r w:rsidR="0032421D" w:rsidRPr="00296A17">
              <w:rPr>
                <w:rStyle w:val="a5"/>
                <w:rFonts w:hint="eastAsia"/>
                <w:noProof/>
              </w:rPr>
              <w:t>控制标准源模式</w:t>
            </w:r>
            <w:r w:rsidR="0032421D">
              <w:rPr>
                <w:noProof/>
                <w:webHidden/>
              </w:rPr>
              <w:tab/>
            </w:r>
            <w:r>
              <w:rPr>
                <w:noProof/>
                <w:webHidden/>
              </w:rPr>
              <w:fldChar w:fldCharType="begin"/>
            </w:r>
            <w:r w:rsidR="0032421D">
              <w:rPr>
                <w:noProof/>
                <w:webHidden/>
              </w:rPr>
              <w:instrText xml:space="preserve"> PAGEREF _Toc40972500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1" w:history="1">
            <w:r w:rsidR="0032421D" w:rsidRPr="00296A17">
              <w:rPr>
                <w:rStyle w:val="a5"/>
              </w:rPr>
              <w:t>6</w:t>
            </w:r>
            <w:r w:rsidR="0032421D" w:rsidRPr="00296A17">
              <w:rPr>
                <w:rStyle w:val="a5"/>
                <w:rFonts w:hint="eastAsia"/>
              </w:rPr>
              <w:t xml:space="preserve"> </w:t>
            </w:r>
            <w:r w:rsidR="0032421D" w:rsidRPr="00296A17">
              <w:rPr>
                <w:rStyle w:val="a5"/>
                <w:rFonts w:hint="eastAsia"/>
              </w:rPr>
              <w:t>第三方软硬件说明</w:t>
            </w:r>
            <w:r w:rsidR="0032421D">
              <w:rPr>
                <w:webHidden/>
              </w:rPr>
              <w:tab/>
            </w:r>
            <w:r>
              <w:rPr>
                <w:webHidden/>
              </w:rPr>
              <w:fldChar w:fldCharType="begin"/>
            </w:r>
            <w:r w:rsidR="0032421D">
              <w:rPr>
                <w:webHidden/>
              </w:rPr>
              <w:instrText xml:space="preserve"> PAGEREF _Toc40972501 \h </w:instrText>
            </w:r>
            <w:r>
              <w:rPr>
                <w:webHidden/>
              </w:rPr>
            </w:r>
            <w:r>
              <w:rPr>
                <w:webHidden/>
              </w:rPr>
              <w:fldChar w:fldCharType="separate"/>
            </w:r>
            <w:r w:rsidR="0032421D">
              <w:rPr>
                <w:webHidden/>
              </w:rPr>
              <w:t>9</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2" w:history="1">
            <w:r w:rsidR="0032421D" w:rsidRPr="00296A17">
              <w:rPr>
                <w:rStyle w:val="a5"/>
                <w:noProof/>
              </w:rPr>
              <w:t>6.1</w:t>
            </w:r>
            <w:r w:rsidR="0032421D" w:rsidRPr="00296A17">
              <w:rPr>
                <w:rStyle w:val="a5"/>
                <w:rFonts w:hint="eastAsia"/>
                <w:noProof/>
              </w:rPr>
              <w:t xml:space="preserve"> </w:t>
            </w:r>
            <w:r w:rsidR="0032421D" w:rsidRPr="00296A17">
              <w:rPr>
                <w:rStyle w:val="a5"/>
                <w:rFonts w:hint="eastAsia"/>
                <w:noProof/>
              </w:rPr>
              <w:t>第三方硬件设备说明</w:t>
            </w:r>
            <w:r w:rsidR="0032421D">
              <w:rPr>
                <w:noProof/>
                <w:webHidden/>
              </w:rPr>
              <w:tab/>
            </w:r>
            <w:r>
              <w:rPr>
                <w:noProof/>
                <w:webHidden/>
              </w:rPr>
              <w:fldChar w:fldCharType="begin"/>
            </w:r>
            <w:r w:rsidR="0032421D">
              <w:rPr>
                <w:noProof/>
                <w:webHidden/>
              </w:rPr>
              <w:instrText xml:space="preserve"> PAGEREF _Toc40972502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3" w:history="1">
            <w:r w:rsidR="0032421D" w:rsidRPr="00296A17">
              <w:rPr>
                <w:rStyle w:val="a5"/>
                <w:noProof/>
              </w:rPr>
              <w:t>6.2</w:t>
            </w:r>
            <w:r w:rsidR="0032421D" w:rsidRPr="00296A17">
              <w:rPr>
                <w:rStyle w:val="a5"/>
                <w:rFonts w:hint="eastAsia"/>
                <w:noProof/>
              </w:rPr>
              <w:t xml:space="preserve"> </w:t>
            </w:r>
            <w:r w:rsidR="0032421D" w:rsidRPr="00296A17">
              <w:rPr>
                <w:rStyle w:val="a5"/>
                <w:rFonts w:hint="eastAsia"/>
                <w:noProof/>
              </w:rPr>
              <w:t>第三方软件说明</w:t>
            </w:r>
            <w:r w:rsidR="0032421D">
              <w:rPr>
                <w:noProof/>
                <w:webHidden/>
              </w:rPr>
              <w:tab/>
            </w:r>
            <w:r>
              <w:rPr>
                <w:noProof/>
                <w:webHidden/>
              </w:rPr>
              <w:fldChar w:fldCharType="begin"/>
            </w:r>
            <w:r w:rsidR="0032421D">
              <w:rPr>
                <w:noProof/>
                <w:webHidden/>
              </w:rPr>
              <w:instrText xml:space="preserve"> PAGEREF _Toc40972503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4" w:history="1">
            <w:r w:rsidR="0032421D" w:rsidRPr="00296A17">
              <w:rPr>
                <w:rStyle w:val="a5"/>
              </w:rPr>
              <w:t>7</w:t>
            </w:r>
            <w:r w:rsidR="0032421D" w:rsidRPr="00296A17">
              <w:rPr>
                <w:rStyle w:val="a5"/>
                <w:rFonts w:hint="eastAsia"/>
              </w:rPr>
              <w:t xml:space="preserve"> </w:t>
            </w:r>
            <w:r w:rsidR="0032421D" w:rsidRPr="00296A17">
              <w:rPr>
                <w:rStyle w:val="a5"/>
                <w:rFonts w:hint="eastAsia"/>
              </w:rPr>
              <w:t>系统非功能特性设计</w:t>
            </w:r>
            <w:r w:rsidR="0032421D">
              <w:rPr>
                <w:webHidden/>
              </w:rPr>
              <w:tab/>
            </w:r>
            <w:r>
              <w:rPr>
                <w:webHidden/>
              </w:rPr>
              <w:fldChar w:fldCharType="begin"/>
            </w:r>
            <w:r w:rsidR="0032421D">
              <w:rPr>
                <w:webHidden/>
              </w:rPr>
              <w:instrText xml:space="preserve"> PAGEREF _Toc40972504 \h </w:instrText>
            </w:r>
            <w:r>
              <w:rPr>
                <w:webHidden/>
              </w:rPr>
            </w:r>
            <w:r>
              <w:rPr>
                <w:webHidden/>
              </w:rPr>
              <w:fldChar w:fldCharType="separate"/>
            </w:r>
            <w:r w:rsidR="0032421D">
              <w:rPr>
                <w:webHidden/>
              </w:rPr>
              <w:t>9</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5" w:history="1">
            <w:r w:rsidR="0032421D" w:rsidRPr="00296A17">
              <w:rPr>
                <w:rStyle w:val="a5"/>
                <w:noProof/>
              </w:rPr>
              <w:t>7.1</w:t>
            </w:r>
            <w:r w:rsidR="0032421D" w:rsidRPr="00296A17">
              <w:rPr>
                <w:rStyle w:val="a5"/>
                <w:rFonts w:hint="eastAsia"/>
                <w:noProof/>
              </w:rPr>
              <w:t xml:space="preserve"> </w:t>
            </w:r>
            <w:r w:rsidR="0032421D" w:rsidRPr="00296A17">
              <w:rPr>
                <w:rStyle w:val="a5"/>
                <w:rFonts w:hint="eastAsia"/>
                <w:noProof/>
              </w:rPr>
              <w:t>可扩展性</w:t>
            </w:r>
            <w:r w:rsidR="0032421D">
              <w:rPr>
                <w:noProof/>
                <w:webHidden/>
              </w:rPr>
              <w:tab/>
            </w:r>
            <w:r>
              <w:rPr>
                <w:noProof/>
                <w:webHidden/>
              </w:rPr>
              <w:fldChar w:fldCharType="begin"/>
            </w:r>
            <w:r w:rsidR="0032421D">
              <w:rPr>
                <w:noProof/>
                <w:webHidden/>
              </w:rPr>
              <w:instrText xml:space="preserve"> PAGEREF _Toc40972505 \h </w:instrText>
            </w:r>
            <w:r>
              <w:rPr>
                <w:noProof/>
                <w:webHidden/>
              </w:rPr>
            </w:r>
            <w:r>
              <w:rPr>
                <w:noProof/>
                <w:webHidden/>
              </w:rPr>
              <w:fldChar w:fldCharType="separate"/>
            </w:r>
            <w:r w:rsidR="0032421D">
              <w:rPr>
                <w:noProof/>
                <w:webHidden/>
              </w:rPr>
              <w:t>9</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6" w:history="1">
            <w:r w:rsidR="0032421D" w:rsidRPr="00296A17">
              <w:rPr>
                <w:rStyle w:val="a5"/>
                <w:noProof/>
              </w:rPr>
              <w:t>7.2</w:t>
            </w:r>
            <w:r w:rsidR="0032421D" w:rsidRPr="00296A17">
              <w:rPr>
                <w:rStyle w:val="a5"/>
                <w:rFonts w:hint="eastAsia"/>
                <w:noProof/>
              </w:rPr>
              <w:t xml:space="preserve"> </w:t>
            </w:r>
            <w:r w:rsidR="0032421D" w:rsidRPr="00296A17">
              <w:rPr>
                <w:rStyle w:val="a5"/>
                <w:rFonts w:hint="eastAsia"/>
                <w:noProof/>
              </w:rPr>
              <w:t>可靠性与容错</w:t>
            </w:r>
            <w:r w:rsidR="0032421D">
              <w:rPr>
                <w:noProof/>
                <w:webHidden/>
              </w:rPr>
              <w:tab/>
            </w:r>
            <w:r>
              <w:rPr>
                <w:noProof/>
                <w:webHidden/>
              </w:rPr>
              <w:fldChar w:fldCharType="begin"/>
            </w:r>
            <w:r w:rsidR="0032421D">
              <w:rPr>
                <w:noProof/>
                <w:webHidden/>
              </w:rPr>
              <w:instrText xml:space="preserve"> PAGEREF _Toc40972506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7" w:history="1">
            <w:r w:rsidR="0032421D" w:rsidRPr="00296A17">
              <w:rPr>
                <w:rStyle w:val="a5"/>
                <w:noProof/>
              </w:rPr>
              <w:t>7.3</w:t>
            </w:r>
            <w:r w:rsidR="0032421D" w:rsidRPr="00296A17">
              <w:rPr>
                <w:rStyle w:val="a5"/>
                <w:rFonts w:hint="eastAsia"/>
                <w:noProof/>
              </w:rPr>
              <w:t xml:space="preserve"> </w:t>
            </w:r>
            <w:r w:rsidR="0032421D" w:rsidRPr="00296A17">
              <w:rPr>
                <w:rStyle w:val="a5"/>
                <w:rFonts w:hint="eastAsia"/>
                <w:noProof/>
              </w:rPr>
              <w:t>性能</w:t>
            </w:r>
            <w:r w:rsidR="0032421D">
              <w:rPr>
                <w:noProof/>
                <w:webHidden/>
              </w:rPr>
              <w:tab/>
            </w:r>
            <w:r>
              <w:rPr>
                <w:noProof/>
                <w:webHidden/>
              </w:rPr>
              <w:fldChar w:fldCharType="begin"/>
            </w:r>
            <w:r w:rsidR="0032421D">
              <w:rPr>
                <w:noProof/>
                <w:webHidden/>
              </w:rPr>
              <w:instrText xml:space="preserve"> PAGEREF _Toc40972507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08" w:history="1">
            <w:r w:rsidR="0032421D" w:rsidRPr="00296A17">
              <w:rPr>
                <w:rStyle w:val="a5"/>
              </w:rPr>
              <w:t>8</w:t>
            </w:r>
            <w:r w:rsidR="0032421D" w:rsidRPr="00296A17">
              <w:rPr>
                <w:rStyle w:val="a5"/>
                <w:rFonts w:hint="eastAsia"/>
              </w:rPr>
              <w:t xml:space="preserve"> </w:t>
            </w:r>
            <w:r w:rsidR="0032421D" w:rsidRPr="00296A17">
              <w:rPr>
                <w:rStyle w:val="a5"/>
                <w:rFonts w:hint="eastAsia"/>
              </w:rPr>
              <w:t>总体约束</w:t>
            </w:r>
            <w:r w:rsidR="0032421D">
              <w:rPr>
                <w:webHidden/>
              </w:rPr>
              <w:tab/>
            </w:r>
            <w:r>
              <w:rPr>
                <w:webHidden/>
              </w:rPr>
              <w:fldChar w:fldCharType="begin"/>
            </w:r>
            <w:r w:rsidR="0032421D">
              <w:rPr>
                <w:webHidden/>
              </w:rPr>
              <w:instrText xml:space="preserve"> PAGEREF _Toc40972508 \h </w:instrText>
            </w:r>
            <w:r>
              <w:rPr>
                <w:webHidden/>
              </w:rPr>
            </w:r>
            <w:r>
              <w:rPr>
                <w:webHidden/>
              </w:rPr>
              <w:fldChar w:fldCharType="separate"/>
            </w:r>
            <w:r w:rsidR="0032421D">
              <w:rPr>
                <w:webHidden/>
              </w:rPr>
              <w:t>10</w:t>
            </w:r>
            <w:r>
              <w:rPr>
                <w:webHidden/>
              </w:rPr>
              <w:fldChar w:fldCharType="end"/>
            </w:r>
          </w:hyperlink>
        </w:p>
        <w:p w:rsidR="0032421D" w:rsidRDefault="000A212B" w:rsidP="0032421D">
          <w:pPr>
            <w:pStyle w:val="20"/>
            <w:tabs>
              <w:tab w:val="right" w:leader="dot" w:pos="8494"/>
            </w:tabs>
            <w:ind w:left="420"/>
            <w:rPr>
              <w:rFonts w:asciiTheme="minorHAnsi" w:eastAsiaTheme="minorEastAsia" w:hAnsiTheme="minorHAnsi" w:cstheme="minorBidi"/>
              <w:noProof/>
              <w:szCs w:val="22"/>
            </w:rPr>
          </w:pPr>
          <w:hyperlink w:anchor="_Toc40972509" w:history="1">
            <w:r w:rsidR="0032421D" w:rsidRPr="00296A17">
              <w:rPr>
                <w:rStyle w:val="a5"/>
                <w:noProof/>
              </w:rPr>
              <w:t>8.1</w:t>
            </w:r>
            <w:r w:rsidR="0032421D" w:rsidRPr="00296A17">
              <w:rPr>
                <w:rStyle w:val="a5"/>
                <w:rFonts w:hint="eastAsia"/>
                <w:noProof/>
              </w:rPr>
              <w:t xml:space="preserve"> </w:t>
            </w:r>
            <w:r w:rsidR="0032421D" w:rsidRPr="00296A17">
              <w:rPr>
                <w:rStyle w:val="a5"/>
                <w:rFonts w:hint="eastAsia"/>
                <w:noProof/>
              </w:rPr>
              <w:t>遵循标准</w:t>
            </w:r>
            <w:r w:rsidR="0032421D">
              <w:rPr>
                <w:noProof/>
                <w:webHidden/>
              </w:rPr>
              <w:tab/>
            </w:r>
            <w:r>
              <w:rPr>
                <w:noProof/>
                <w:webHidden/>
              </w:rPr>
              <w:fldChar w:fldCharType="begin"/>
            </w:r>
            <w:r w:rsidR="0032421D">
              <w:rPr>
                <w:noProof/>
                <w:webHidden/>
              </w:rPr>
              <w:instrText xml:space="preserve"> PAGEREF _Toc40972509 \h </w:instrText>
            </w:r>
            <w:r>
              <w:rPr>
                <w:noProof/>
                <w:webHidden/>
              </w:rPr>
            </w:r>
            <w:r>
              <w:rPr>
                <w:noProof/>
                <w:webHidden/>
              </w:rPr>
              <w:fldChar w:fldCharType="separate"/>
            </w:r>
            <w:r w:rsidR="0032421D">
              <w:rPr>
                <w:noProof/>
                <w:webHidden/>
              </w:rPr>
              <w:t>10</w:t>
            </w:r>
            <w:r>
              <w:rPr>
                <w:noProof/>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0" w:history="1">
            <w:r w:rsidR="0032421D" w:rsidRPr="00296A17">
              <w:rPr>
                <w:rStyle w:val="a5"/>
              </w:rPr>
              <w:t>9</w:t>
            </w:r>
            <w:r w:rsidR="0032421D" w:rsidRPr="00296A17">
              <w:rPr>
                <w:rStyle w:val="a5"/>
                <w:rFonts w:hint="eastAsia"/>
              </w:rPr>
              <w:t xml:space="preserve"> </w:t>
            </w:r>
            <w:r w:rsidR="0032421D" w:rsidRPr="00296A17">
              <w:rPr>
                <w:rStyle w:val="a5"/>
                <w:rFonts w:hint="eastAsia"/>
              </w:rPr>
              <w:t>风险</w:t>
            </w:r>
            <w:r w:rsidR="0032421D">
              <w:rPr>
                <w:webHidden/>
              </w:rPr>
              <w:tab/>
            </w:r>
            <w:r>
              <w:rPr>
                <w:webHidden/>
              </w:rPr>
              <w:fldChar w:fldCharType="begin"/>
            </w:r>
            <w:r w:rsidR="0032421D">
              <w:rPr>
                <w:webHidden/>
              </w:rPr>
              <w:instrText xml:space="preserve"> PAGEREF _Toc40972510 \h </w:instrText>
            </w:r>
            <w:r>
              <w:rPr>
                <w:webHidden/>
              </w:rPr>
            </w:r>
            <w:r>
              <w:rPr>
                <w:webHidden/>
              </w:rPr>
              <w:fldChar w:fldCharType="separate"/>
            </w:r>
            <w:r w:rsidR="0032421D">
              <w:rPr>
                <w:webHidden/>
              </w:rPr>
              <w:t>10</w:t>
            </w:r>
            <w:r>
              <w:rPr>
                <w:webHidden/>
              </w:rPr>
              <w:fldChar w:fldCharType="end"/>
            </w:r>
          </w:hyperlink>
        </w:p>
        <w:p w:rsidR="0032421D" w:rsidRDefault="000A212B" w:rsidP="0032421D">
          <w:pPr>
            <w:pStyle w:val="10"/>
            <w:tabs>
              <w:tab w:val="right" w:leader="dot" w:pos="8494"/>
            </w:tabs>
            <w:spacing w:before="156" w:after="156"/>
            <w:rPr>
              <w:rFonts w:asciiTheme="minorHAnsi" w:eastAsiaTheme="minorEastAsia" w:hAnsiTheme="minorHAnsi" w:cstheme="minorBidi"/>
              <w:b w:val="0"/>
              <w:sz w:val="21"/>
              <w:szCs w:val="22"/>
            </w:rPr>
          </w:pPr>
          <w:hyperlink w:anchor="_Toc40972511" w:history="1">
            <w:r w:rsidR="0032421D" w:rsidRPr="00296A17">
              <w:rPr>
                <w:rStyle w:val="a5"/>
              </w:rPr>
              <w:t>10</w:t>
            </w:r>
            <w:r w:rsidR="0032421D" w:rsidRPr="00296A17">
              <w:rPr>
                <w:rStyle w:val="a5"/>
                <w:rFonts w:hint="eastAsia"/>
              </w:rPr>
              <w:t xml:space="preserve"> </w:t>
            </w:r>
            <w:r w:rsidR="0032421D" w:rsidRPr="00296A17">
              <w:rPr>
                <w:rStyle w:val="a5"/>
                <w:rFonts w:hint="eastAsia"/>
              </w:rPr>
              <w:t>附录</w:t>
            </w:r>
            <w:r w:rsidR="0032421D">
              <w:rPr>
                <w:webHidden/>
              </w:rPr>
              <w:tab/>
            </w:r>
            <w:r>
              <w:rPr>
                <w:webHidden/>
              </w:rPr>
              <w:fldChar w:fldCharType="begin"/>
            </w:r>
            <w:r w:rsidR="0032421D">
              <w:rPr>
                <w:webHidden/>
              </w:rPr>
              <w:instrText xml:space="preserve"> PAGEREF _Toc40972511 \h </w:instrText>
            </w:r>
            <w:r>
              <w:rPr>
                <w:webHidden/>
              </w:rPr>
            </w:r>
            <w:r>
              <w:rPr>
                <w:webHidden/>
              </w:rPr>
              <w:fldChar w:fldCharType="separate"/>
            </w:r>
            <w:r w:rsidR="0032421D">
              <w:rPr>
                <w:webHidden/>
              </w:rPr>
              <w:t>10</w:t>
            </w:r>
            <w:r>
              <w:rPr>
                <w:webHidden/>
              </w:rPr>
              <w:fldChar w:fldCharType="end"/>
            </w:r>
          </w:hyperlink>
        </w:p>
        <w:p w:rsidR="00E00320" w:rsidRPr="00C74899" w:rsidRDefault="000A212B">
          <w:r>
            <w:fldChar w:fldCharType="end"/>
          </w:r>
        </w:p>
      </w:sdtContent>
    </w:sdt>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32421D" w:rsidRDefault="0032421D">
      <w:pPr>
        <w:rPr>
          <w:rFonts w:ascii="Times" w:hAnsi="Times"/>
          <w:b/>
          <w:noProof/>
        </w:rPr>
      </w:pPr>
    </w:p>
    <w:p w:rsidR="00E00320" w:rsidRDefault="00E00320">
      <w:pPr>
        <w:pStyle w:val="1"/>
        <w:rPr>
          <w:noProof/>
        </w:rPr>
      </w:pPr>
      <w:bookmarkStart w:id="3" w:name="_Toc40192691"/>
      <w:bookmarkStart w:id="4" w:name="_Toc40972475"/>
      <w:r>
        <w:rPr>
          <w:rFonts w:hint="eastAsia"/>
          <w:noProof/>
        </w:rPr>
        <w:lastRenderedPageBreak/>
        <w:t>简介</w:t>
      </w:r>
      <w:bookmarkEnd w:id="3"/>
      <w:bookmarkEnd w:id="4"/>
    </w:p>
    <w:p w:rsidR="00E00320" w:rsidRDefault="00E00320">
      <w:pPr>
        <w:pStyle w:val="2"/>
      </w:pPr>
      <w:bookmarkStart w:id="5" w:name="_Toc40192692"/>
      <w:bookmarkStart w:id="6" w:name="_Toc40972476"/>
      <w:r>
        <w:rPr>
          <w:rFonts w:hint="eastAsia"/>
        </w:rPr>
        <w:t>目的</w:t>
      </w:r>
      <w:bookmarkEnd w:id="5"/>
      <w:bookmarkEnd w:id="6"/>
    </w:p>
    <w:p w:rsidR="00E00320" w:rsidRDefault="004C653D">
      <w:pPr>
        <w:pStyle w:val="infoblue"/>
        <w:ind w:firstLine="420"/>
        <w:rPr>
          <w:i w:val="0"/>
          <w:iCs w:val="0"/>
          <w:color w:val="auto"/>
        </w:rPr>
      </w:pPr>
      <w:r>
        <w:rPr>
          <w:rFonts w:hint="eastAsia"/>
          <w:i w:val="0"/>
          <w:iCs w:val="0"/>
          <w:color w:val="auto"/>
        </w:rPr>
        <w:t>本文档</w:t>
      </w:r>
      <w:r w:rsidR="00A86F42">
        <w:rPr>
          <w:rFonts w:hint="eastAsia"/>
          <w:i w:val="0"/>
          <w:iCs w:val="0"/>
          <w:color w:val="auto"/>
        </w:rPr>
        <w:t>的目的是</w:t>
      </w:r>
      <w:r w:rsidR="007D21E4">
        <w:rPr>
          <w:rFonts w:hint="eastAsia"/>
          <w:i w:val="0"/>
          <w:iCs w:val="0"/>
          <w:color w:val="auto"/>
        </w:rPr>
        <w:t>描述</w:t>
      </w:r>
      <w:r w:rsidR="00895A02">
        <w:rPr>
          <w:rFonts w:hint="eastAsia"/>
          <w:i w:val="0"/>
          <w:iCs w:val="0"/>
          <w:color w:val="auto"/>
        </w:rPr>
        <w:t>校准</w:t>
      </w:r>
      <w:r w:rsidR="00895A02">
        <w:rPr>
          <w:i w:val="0"/>
          <w:iCs w:val="0"/>
          <w:color w:val="auto"/>
        </w:rPr>
        <w:t>软件</w:t>
      </w:r>
      <w:r w:rsidR="009D31C4">
        <w:rPr>
          <w:rFonts w:hint="eastAsia"/>
          <w:i w:val="0"/>
          <w:iCs w:val="0"/>
          <w:color w:val="auto"/>
        </w:rPr>
        <w:t>v</w:t>
      </w:r>
      <w:r w:rsidR="00AF6EFE">
        <w:rPr>
          <w:rFonts w:hint="eastAsia"/>
          <w:i w:val="0"/>
          <w:iCs w:val="0"/>
          <w:color w:val="auto"/>
        </w:rPr>
        <w:t>1</w:t>
      </w:r>
      <w:r w:rsidR="00FF6352">
        <w:rPr>
          <w:i w:val="0"/>
          <w:iCs w:val="0"/>
          <w:color w:val="auto"/>
        </w:rPr>
        <w:t>.0</w:t>
      </w:r>
      <w:r w:rsidR="007D21E4">
        <w:rPr>
          <w:rFonts w:hint="eastAsia"/>
          <w:i w:val="0"/>
          <w:iCs w:val="0"/>
          <w:color w:val="auto"/>
        </w:rPr>
        <w:t>的架构设计</w:t>
      </w:r>
      <w:r w:rsidR="003E1485">
        <w:rPr>
          <w:rFonts w:hint="eastAsia"/>
          <w:i w:val="0"/>
          <w:iCs w:val="0"/>
          <w:color w:val="auto"/>
        </w:rPr>
        <w:t>。</w:t>
      </w:r>
      <w:r w:rsidR="0080267A" w:rsidRPr="0080267A">
        <w:rPr>
          <w:rFonts w:hint="eastAsia"/>
          <w:i w:val="0"/>
          <w:iCs w:val="0"/>
          <w:color w:val="auto"/>
        </w:rPr>
        <w:t>文档从构架方面对系统进行综合概述，描述了系统最高层次上的</w:t>
      </w:r>
      <w:r w:rsidR="00EA6682">
        <w:rPr>
          <w:rFonts w:hint="eastAsia"/>
          <w:i w:val="0"/>
          <w:iCs w:val="0"/>
          <w:color w:val="auto"/>
        </w:rPr>
        <w:t>软件的</w:t>
      </w:r>
      <w:r w:rsidR="0080267A" w:rsidRPr="0080267A">
        <w:rPr>
          <w:rFonts w:hint="eastAsia"/>
          <w:i w:val="0"/>
          <w:iCs w:val="0"/>
          <w:color w:val="auto"/>
        </w:rPr>
        <w:t>逻辑结构以及各种</w:t>
      </w:r>
      <w:r w:rsidR="00EA6682">
        <w:rPr>
          <w:rFonts w:hint="eastAsia"/>
          <w:i w:val="0"/>
          <w:iCs w:val="0"/>
          <w:color w:val="auto"/>
        </w:rPr>
        <w:t>设计</w:t>
      </w:r>
      <w:r w:rsidR="00C76526">
        <w:rPr>
          <w:rFonts w:hint="eastAsia"/>
          <w:i w:val="0"/>
          <w:iCs w:val="0"/>
          <w:color w:val="auto"/>
        </w:rPr>
        <w:t>要求</w:t>
      </w:r>
      <w:r w:rsidR="0080267A" w:rsidRPr="0080267A">
        <w:rPr>
          <w:rFonts w:hint="eastAsia"/>
          <w:i w:val="0"/>
          <w:iCs w:val="0"/>
          <w:color w:val="auto"/>
        </w:rPr>
        <w:t>。用于记录并表述已在构架方面对系统作出的重要决定，并对相关</w:t>
      </w:r>
      <w:r w:rsidR="00C76526">
        <w:rPr>
          <w:rFonts w:hint="eastAsia"/>
          <w:i w:val="0"/>
          <w:iCs w:val="0"/>
          <w:color w:val="auto"/>
        </w:rPr>
        <w:t>软件</w:t>
      </w:r>
      <w:r w:rsidR="0080267A" w:rsidRPr="0080267A">
        <w:rPr>
          <w:rFonts w:hint="eastAsia"/>
          <w:i w:val="0"/>
          <w:iCs w:val="0"/>
          <w:color w:val="auto"/>
        </w:rPr>
        <w:t>子系统的设计起总体上的指导作用。</w:t>
      </w:r>
    </w:p>
    <w:p w:rsidR="00150167" w:rsidRPr="004C653D" w:rsidRDefault="00150167">
      <w:pPr>
        <w:pStyle w:val="infoblue"/>
        <w:ind w:firstLine="420"/>
        <w:rPr>
          <w:i w:val="0"/>
          <w:iCs w:val="0"/>
          <w:color w:val="auto"/>
        </w:rPr>
      </w:pPr>
      <w:r>
        <w:rPr>
          <w:rFonts w:hint="eastAsia"/>
          <w:i w:val="0"/>
          <w:iCs w:val="0"/>
          <w:color w:val="auto"/>
        </w:rPr>
        <w:t>以下，本产品、</w:t>
      </w:r>
      <w:r w:rsidR="00413DF0">
        <w:rPr>
          <w:rFonts w:hint="eastAsia"/>
          <w:i w:val="0"/>
          <w:iCs w:val="0"/>
          <w:color w:val="auto"/>
        </w:rPr>
        <w:t>本</w:t>
      </w:r>
      <w:r w:rsidR="00413DF0">
        <w:rPr>
          <w:i w:val="0"/>
          <w:iCs w:val="0"/>
          <w:color w:val="auto"/>
        </w:rPr>
        <w:t>软件</w:t>
      </w:r>
      <w:r>
        <w:rPr>
          <w:rFonts w:hint="eastAsia"/>
          <w:i w:val="0"/>
          <w:iCs w:val="0"/>
          <w:color w:val="auto"/>
        </w:rPr>
        <w:t>、本系统等，无特殊说明均</w:t>
      </w:r>
      <w:r w:rsidR="00AD40D8">
        <w:rPr>
          <w:rFonts w:hint="eastAsia"/>
          <w:i w:val="0"/>
          <w:iCs w:val="0"/>
          <w:color w:val="auto"/>
        </w:rPr>
        <w:t>代指</w:t>
      </w:r>
      <w:r w:rsidR="00413DF0">
        <w:rPr>
          <w:rFonts w:hint="eastAsia"/>
          <w:i w:val="0"/>
          <w:iCs w:val="0"/>
          <w:color w:val="auto"/>
        </w:rPr>
        <w:t>校准</w:t>
      </w:r>
      <w:r w:rsidR="00413DF0">
        <w:rPr>
          <w:i w:val="0"/>
          <w:iCs w:val="0"/>
          <w:color w:val="auto"/>
        </w:rPr>
        <w:t>软件</w:t>
      </w:r>
      <w:r w:rsidR="009D31C4">
        <w:rPr>
          <w:rFonts w:hint="eastAsia"/>
          <w:i w:val="0"/>
          <w:iCs w:val="0"/>
          <w:color w:val="auto"/>
        </w:rPr>
        <w:t>v</w:t>
      </w:r>
      <w:r w:rsidR="00AF6EFE">
        <w:rPr>
          <w:rFonts w:hint="eastAsia"/>
          <w:i w:val="0"/>
          <w:iCs w:val="0"/>
          <w:color w:val="auto"/>
        </w:rPr>
        <w:t>1</w:t>
      </w:r>
      <w:r w:rsidR="00AD40D8">
        <w:rPr>
          <w:i w:val="0"/>
          <w:iCs w:val="0"/>
          <w:color w:val="auto"/>
        </w:rPr>
        <w:t>.0</w:t>
      </w:r>
      <w:r w:rsidR="00AD40D8">
        <w:rPr>
          <w:rFonts w:hint="eastAsia"/>
          <w:i w:val="0"/>
          <w:iCs w:val="0"/>
          <w:color w:val="auto"/>
        </w:rPr>
        <w:t>产品。</w:t>
      </w:r>
    </w:p>
    <w:p w:rsidR="00E00320" w:rsidRDefault="00E00320">
      <w:pPr>
        <w:pStyle w:val="2"/>
      </w:pPr>
      <w:bookmarkStart w:id="7" w:name="_Toc40192693"/>
      <w:bookmarkStart w:id="8" w:name="_Toc40972477"/>
      <w:r>
        <w:rPr>
          <w:rFonts w:hint="eastAsia"/>
        </w:rPr>
        <w:t>文档范围</w:t>
      </w:r>
      <w:bookmarkEnd w:id="7"/>
      <w:bookmarkEnd w:id="8"/>
    </w:p>
    <w:p w:rsidR="00E00320" w:rsidRPr="00E9026E" w:rsidRDefault="00FC2B2E">
      <w:pPr>
        <w:spacing w:before="100" w:beforeAutospacing="1" w:after="100" w:afterAutospacing="1"/>
        <w:ind w:firstLine="420"/>
        <w:rPr>
          <w:i/>
          <w:iCs/>
        </w:rPr>
      </w:pPr>
      <w:r w:rsidRPr="00E9026E">
        <w:rPr>
          <w:rFonts w:hint="eastAsia"/>
          <w:kern w:val="0"/>
          <w:szCs w:val="20"/>
        </w:rPr>
        <w:t>本文档仅描述</w:t>
      </w:r>
      <w:r w:rsidR="0045203B">
        <w:rPr>
          <w:rFonts w:hint="eastAsia"/>
          <w:kern w:val="0"/>
          <w:szCs w:val="20"/>
        </w:rPr>
        <w:t>校准</w:t>
      </w:r>
      <w:r w:rsidR="0045203B">
        <w:rPr>
          <w:kern w:val="0"/>
          <w:szCs w:val="20"/>
        </w:rPr>
        <w:t>软件</w:t>
      </w:r>
      <w:r w:rsidR="009D31C4">
        <w:rPr>
          <w:rFonts w:hint="eastAsia"/>
          <w:kern w:val="0"/>
          <w:szCs w:val="20"/>
        </w:rPr>
        <w:t>v</w:t>
      </w:r>
      <w:r w:rsidR="00AF6EFE">
        <w:rPr>
          <w:rFonts w:hint="eastAsia"/>
          <w:kern w:val="0"/>
          <w:szCs w:val="20"/>
        </w:rPr>
        <w:t>1</w:t>
      </w:r>
      <w:r w:rsidR="00EA758E" w:rsidRPr="00E9026E">
        <w:rPr>
          <w:kern w:val="0"/>
          <w:szCs w:val="20"/>
        </w:rPr>
        <w:t>.0</w:t>
      </w:r>
      <w:r w:rsidR="00F529B5">
        <w:rPr>
          <w:rFonts w:hint="eastAsia"/>
          <w:kern w:val="0"/>
          <w:szCs w:val="20"/>
        </w:rPr>
        <w:t>的</w:t>
      </w:r>
      <w:r w:rsidR="00D342DF">
        <w:rPr>
          <w:rFonts w:hint="eastAsia"/>
          <w:kern w:val="0"/>
          <w:szCs w:val="20"/>
        </w:rPr>
        <w:t>软</w:t>
      </w:r>
      <w:r w:rsidR="00F529B5">
        <w:rPr>
          <w:rFonts w:hint="eastAsia"/>
          <w:kern w:val="0"/>
          <w:szCs w:val="20"/>
        </w:rPr>
        <w:t>件</w:t>
      </w:r>
      <w:r w:rsidR="00EA758E" w:rsidRPr="00E9026E">
        <w:rPr>
          <w:rFonts w:hint="eastAsia"/>
          <w:kern w:val="0"/>
          <w:szCs w:val="20"/>
        </w:rPr>
        <w:t>架构设计。</w:t>
      </w:r>
    </w:p>
    <w:p w:rsidR="00E00320" w:rsidRDefault="00E00320">
      <w:pPr>
        <w:pStyle w:val="2"/>
      </w:pPr>
      <w:bookmarkStart w:id="9" w:name="_Toc40192694"/>
      <w:bookmarkStart w:id="10" w:name="_Toc40972478"/>
      <w:r>
        <w:rPr>
          <w:rFonts w:hint="eastAsia"/>
        </w:rPr>
        <w:t>预期的读者和阅读建议</w:t>
      </w:r>
      <w:bookmarkEnd w:id="9"/>
      <w:bookmarkEnd w:id="10"/>
    </w:p>
    <w:p w:rsidR="008660DD" w:rsidRPr="008660DD" w:rsidRDefault="008660DD" w:rsidP="008660DD">
      <w:pPr>
        <w:spacing w:before="100" w:beforeAutospacing="1" w:after="100" w:afterAutospacing="1"/>
        <w:ind w:firstLine="420"/>
      </w:pPr>
      <w:r>
        <w:rPr>
          <w:rFonts w:hint="eastAsia"/>
        </w:rPr>
        <w:t>本文档的预期读者</w:t>
      </w:r>
      <w:r w:rsidRPr="008660DD">
        <w:rPr>
          <w:rFonts w:hint="eastAsia"/>
          <w:kern w:val="0"/>
          <w:szCs w:val="20"/>
        </w:rPr>
        <w:t>包括</w:t>
      </w:r>
      <w:r>
        <w:rPr>
          <w:rFonts w:hint="eastAsia"/>
        </w:rPr>
        <w:t>：产品经理，</w:t>
      </w:r>
      <w:r w:rsidR="00FC59F7">
        <w:rPr>
          <w:rFonts w:hint="eastAsia"/>
        </w:rPr>
        <w:t>研发项目经理、软件开发工程师、</w:t>
      </w:r>
      <w:r w:rsidR="00595EC1">
        <w:rPr>
          <w:rFonts w:hint="eastAsia"/>
        </w:rPr>
        <w:t>测试工程师、</w:t>
      </w:r>
      <w:r w:rsidR="00595EC1">
        <w:rPr>
          <w:rFonts w:hint="eastAsia"/>
        </w:rPr>
        <w:t>QA</w:t>
      </w:r>
      <w:r w:rsidR="00595EC1">
        <w:t xml:space="preserve"> </w:t>
      </w:r>
      <w:r w:rsidR="00595EC1">
        <w:rPr>
          <w:rFonts w:hint="eastAsia"/>
        </w:rPr>
        <w:t>质量保证人员等。</w:t>
      </w:r>
    </w:p>
    <w:p w:rsidR="00E00320" w:rsidRDefault="00E00320">
      <w:pPr>
        <w:pStyle w:val="2"/>
      </w:pPr>
      <w:bookmarkStart w:id="11" w:name="_Toc131738218"/>
      <w:bookmarkStart w:id="12" w:name="_Toc40192695"/>
      <w:bookmarkStart w:id="13" w:name="_Toc40972479"/>
      <w:r>
        <w:rPr>
          <w:rFonts w:hint="eastAsia"/>
        </w:rPr>
        <w:t>参考文档</w:t>
      </w:r>
      <w:bookmarkEnd w:id="11"/>
      <w:bookmarkEnd w:id="12"/>
      <w:bookmarkEnd w:id="13"/>
    </w:p>
    <w:p w:rsidR="00E00320" w:rsidRDefault="00DC488A" w:rsidP="008943C6">
      <w:pPr>
        <w:spacing w:before="100" w:beforeAutospacing="1" w:after="100" w:afterAutospacing="1"/>
        <w:ind w:firstLine="420"/>
      </w:pPr>
      <w:r w:rsidRPr="008943C6">
        <w:rPr>
          <w:rFonts w:hint="eastAsia"/>
        </w:rPr>
        <w:t>《</w:t>
      </w:r>
      <w:r w:rsidR="00C06376">
        <w:rPr>
          <w:rFonts w:hint="eastAsia"/>
        </w:rPr>
        <w:t>校准</w:t>
      </w:r>
      <w:r w:rsidR="00C06376">
        <w:t>软件</w:t>
      </w:r>
      <w:r w:rsidRPr="008943C6">
        <w:rPr>
          <w:rFonts w:hint="eastAsia"/>
        </w:rPr>
        <w:t>需求说明书》</w:t>
      </w:r>
    </w:p>
    <w:p w:rsidR="00E00320" w:rsidRDefault="00E00320">
      <w:pPr>
        <w:pStyle w:val="3"/>
      </w:pPr>
      <w:bookmarkStart w:id="14" w:name="_Toc131738219"/>
      <w:bookmarkStart w:id="15" w:name="_Toc40192696"/>
      <w:bookmarkStart w:id="16" w:name="_Toc40972480"/>
      <w:r>
        <w:rPr>
          <w:rFonts w:hint="eastAsia"/>
        </w:rPr>
        <w:t>包含文档</w:t>
      </w:r>
      <w:bookmarkEnd w:id="14"/>
      <w:bookmarkEnd w:id="15"/>
      <w:bookmarkEnd w:id="16"/>
    </w:p>
    <w:p w:rsidR="00026BEF" w:rsidRPr="0044322F" w:rsidRDefault="00026BEF" w:rsidP="00026BEF">
      <w:pPr>
        <w:spacing w:before="100" w:beforeAutospacing="1" w:after="100" w:afterAutospacing="1"/>
        <w:ind w:firstLine="420"/>
      </w:pPr>
      <w:r w:rsidRPr="0044322F">
        <w:rPr>
          <w:rFonts w:hint="eastAsia"/>
        </w:rPr>
        <w:t>《主控板与执行板接口规范》</w:t>
      </w:r>
    </w:p>
    <w:p w:rsidR="00026BEF" w:rsidRDefault="00026BEF" w:rsidP="00026BEF">
      <w:pPr>
        <w:spacing w:before="100" w:beforeAutospacing="1" w:after="100" w:afterAutospacing="1"/>
        <w:ind w:firstLine="420"/>
      </w:pPr>
      <w:r w:rsidRPr="0044322F">
        <w:rPr>
          <w:rFonts w:hint="eastAsia"/>
        </w:rPr>
        <w:t>《</w:t>
      </w:r>
      <w:r w:rsidR="006953E6">
        <w:rPr>
          <w:rFonts w:hint="eastAsia"/>
        </w:rPr>
        <w:t>标准</w:t>
      </w:r>
      <w:r w:rsidR="006953E6">
        <w:t>源</w:t>
      </w:r>
      <w:r w:rsidRPr="0044322F">
        <w:rPr>
          <w:rFonts w:hint="eastAsia"/>
        </w:rPr>
        <w:t>接口规范》</w:t>
      </w:r>
    </w:p>
    <w:p w:rsidR="00E00320" w:rsidRDefault="00E00320">
      <w:pPr>
        <w:pStyle w:val="3"/>
      </w:pPr>
      <w:bookmarkStart w:id="17" w:name="_Toc131738220"/>
      <w:bookmarkStart w:id="18" w:name="_Toc40192697"/>
      <w:bookmarkStart w:id="19" w:name="_Toc40972481"/>
      <w:r>
        <w:rPr>
          <w:rFonts w:hint="eastAsia"/>
        </w:rPr>
        <w:t>相关文档</w:t>
      </w:r>
      <w:bookmarkEnd w:id="17"/>
      <w:bookmarkEnd w:id="18"/>
      <w:bookmarkEnd w:id="19"/>
    </w:p>
    <w:p w:rsidR="00E00320" w:rsidRPr="0044322F" w:rsidRDefault="0044322F">
      <w:pPr>
        <w:ind w:left="420"/>
      </w:pPr>
      <w:r w:rsidRPr="0044322F">
        <w:rPr>
          <w:rFonts w:hint="eastAsia"/>
        </w:rPr>
        <w:t>N</w:t>
      </w:r>
      <w:r w:rsidRPr="0044322F">
        <w:t>A</w:t>
      </w:r>
      <w:r>
        <w:rPr>
          <w:rFonts w:hint="eastAsia"/>
        </w:rPr>
        <w:t>。</w:t>
      </w:r>
    </w:p>
    <w:p w:rsidR="00E00320" w:rsidRDefault="00E00320">
      <w:pPr>
        <w:pStyle w:val="2"/>
      </w:pPr>
      <w:bookmarkStart w:id="20" w:name="_Toc142889070"/>
      <w:bookmarkStart w:id="21" w:name="_Toc142889071"/>
      <w:bookmarkStart w:id="22" w:name="_Toc142889072"/>
      <w:bookmarkStart w:id="23" w:name="_Toc142889073"/>
      <w:bookmarkStart w:id="24" w:name="_Toc142889074"/>
      <w:bookmarkStart w:id="25" w:name="_Toc142889075"/>
      <w:bookmarkStart w:id="26" w:name="_Toc131738221"/>
      <w:bookmarkStart w:id="27" w:name="_Toc40192698"/>
      <w:bookmarkStart w:id="28" w:name="_Toc40972482"/>
      <w:bookmarkEnd w:id="20"/>
      <w:bookmarkEnd w:id="21"/>
      <w:bookmarkEnd w:id="22"/>
      <w:bookmarkEnd w:id="23"/>
      <w:bookmarkEnd w:id="24"/>
      <w:bookmarkEnd w:id="25"/>
      <w:r>
        <w:rPr>
          <w:rFonts w:hint="eastAsia"/>
        </w:rPr>
        <w:t>缩略语和术语</w:t>
      </w:r>
      <w:bookmarkEnd w:id="26"/>
      <w:bookmarkEnd w:id="27"/>
      <w:bookmarkEnd w:id="28"/>
    </w:p>
    <w:tbl>
      <w:tblPr>
        <w:tblStyle w:val="af2"/>
        <w:tblW w:w="5000" w:type="pct"/>
        <w:tblLook w:val="0000"/>
      </w:tblPr>
      <w:tblGrid>
        <w:gridCol w:w="2195"/>
        <w:gridCol w:w="3600"/>
        <w:gridCol w:w="2925"/>
      </w:tblGrid>
      <w:tr w:rsidR="00E00320" w:rsidTr="00001156">
        <w:tc>
          <w:tcPr>
            <w:tcW w:w="1259" w:type="pct"/>
            <w:shd w:val="clear" w:color="auto" w:fill="D9D9D9" w:themeFill="background1" w:themeFillShade="D9"/>
          </w:tcPr>
          <w:p w:rsidR="00E00320" w:rsidRDefault="00E00320">
            <w:pPr>
              <w:jc w:val="center"/>
              <w:rPr>
                <w:b/>
                <w:bCs/>
              </w:rPr>
            </w:pPr>
            <w:r>
              <w:rPr>
                <w:rFonts w:hint="eastAsia"/>
                <w:b/>
                <w:bCs/>
              </w:rPr>
              <w:t>缩略语</w:t>
            </w:r>
            <w:r>
              <w:rPr>
                <w:rFonts w:hint="eastAsia"/>
                <w:b/>
                <w:bCs/>
              </w:rPr>
              <w:t>/</w:t>
            </w:r>
            <w:r>
              <w:rPr>
                <w:rFonts w:hint="eastAsia"/>
                <w:b/>
                <w:bCs/>
              </w:rPr>
              <w:t>术语</w:t>
            </w:r>
          </w:p>
        </w:tc>
        <w:tc>
          <w:tcPr>
            <w:tcW w:w="2064" w:type="pct"/>
            <w:shd w:val="clear" w:color="auto" w:fill="D9D9D9" w:themeFill="background1" w:themeFillShade="D9"/>
          </w:tcPr>
          <w:p w:rsidR="00E00320" w:rsidRDefault="00E00320">
            <w:pPr>
              <w:jc w:val="center"/>
              <w:rPr>
                <w:b/>
                <w:bCs/>
              </w:rPr>
            </w:pPr>
            <w:r>
              <w:rPr>
                <w:rFonts w:hint="eastAsia"/>
                <w:b/>
                <w:bCs/>
              </w:rPr>
              <w:t>全</w:t>
            </w:r>
            <w:r>
              <w:rPr>
                <w:rFonts w:hint="eastAsia"/>
                <w:b/>
                <w:bCs/>
              </w:rPr>
              <w:t xml:space="preserve">  </w:t>
            </w:r>
            <w:r>
              <w:rPr>
                <w:rFonts w:hint="eastAsia"/>
                <w:b/>
                <w:bCs/>
              </w:rPr>
              <w:t>称</w:t>
            </w:r>
          </w:p>
        </w:tc>
        <w:tc>
          <w:tcPr>
            <w:tcW w:w="1677" w:type="pct"/>
            <w:shd w:val="clear" w:color="auto" w:fill="D9D9D9" w:themeFill="background1" w:themeFillShade="D9"/>
          </w:tcPr>
          <w:p w:rsidR="00E00320" w:rsidRDefault="00E00320">
            <w:pPr>
              <w:jc w:val="center"/>
              <w:rPr>
                <w:b/>
                <w:bCs/>
              </w:rPr>
            </w:pPr>
            <w:r>
              <w:rPr>
                <w:rFonts w:hint="eastAsia"/>
                <w:b/>
                <w:bCs/>
              </w:rPr>
              <w:t>说</w:t>
            </w:r>
            <w:r>
              <w:rPr>
                <w:rFonts w:hint="eastAsia"/>
                <w:b/>
                <w:bCs/>
              </w:rPr>
              <w:t xml:space="preserve">  </w:t>
            </w:r>
            <w:r>
              <w:rPr>
                <w:rFonts w:hint="eastAsia"/>
                <w:b/>
                <w:bCs/>
              </w:rPr>
              <w:t>明</w:t>
            </w:r>
          </w:p>
        </w:tc>
      </w:tr>
      <w:tr w:rsidR="00E00320" w:rsidTr="00001156">
        <w:tc>
          <w:tcPr>
            <w:tcW w:w="1259" w:type="pct"/>
          </w:tcPr>
          <w:p w:rsidR="00E00320" w:rsidRDefault="006953E6">
            <w:r>
              <w:rPr>
                <w:rFonts w:hint="eastAsia"/>
              </w:rPr>
              <w:t>标准</w:t>
            </w:r>
            <w:r>
              <w:t>源</w:t>
            </w:r>
          </w:p>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tc>
        <w:tc>
          <w:tcPr>
            <w:tcW w:w="2064" w:type="pct"/>
          </w:tcPr>
          <w:p w:rsidR="00E00320" w:rsidRDefault="00E00320"/>
        </w:tc>
        <w:tc>
          <w:tcPr>
            <w:tcW w:w="1677" w:type="pct"/>
          </w:tcPr>
          <w:p w:rsidR="00E00320" w:rsidRDefault="00E00320"/>
        </w:tc>
      </w:tr>
      <w:tr w:rsidR="00E00320" w:rsidTr="00001156">
        <w:tc>
          <w:tcPr>
            <w:tcW w:w="1259" w:type="pct"/>
          </w:tcPr>
          <w:p w:rsidR="00E00320" w:rsidRDefault="00E00320">
            <w:pPr>
              <w:rPr>
                <w:i/>
                <w:iCs/>
                <w:color w:val="0000FF"/>
              </w:rPr>
            </w:pPr>
          </w:p>
        </w:tc>
        <w:tc>
          <w:tcPr>
            <w:tcW w:w="2064" w:type="pct"/>
          </w:tcPr>
          <w:p w:rsidR="00E00320" w:rsidRDefault="00E00320">
            <w:pPr>
              <w:rPr>
                <w:i/>
                <w:iCs/>
                <w:color w:val="0000FF"/>
              </w:rPr>
            </w:pPr>
          </w:p>
        </w:tc>
        <w:tc>
          <w:tcPr>
            <w:tcW w:w="1677" w:type="pct"/>
          </w:tcPr>
          <w:p w:rsidR="00E00320" w:rsidRDefault="00E00320">
            <w:pPr>
              <w:rPr>
                <w:i/>
                <w:iCs/>
                <w:color w:val="0000FF"/>
              </w:rPr>
            </w:pPr>
          </w:p>
        </w:tc>
      </w:tr>
    </w:tbl>
    <w:p w:rsidR="00E00320" w:rsidRDefault="00E00320">
      <w:pPr>
        <w:pStyle w:val="1"/>
      </w:pPr>
      <w:bookmarkStart w:id="29" w:name="_Toc40192699"/>
      <w:bookmarkStart w:id="30" w:name="_Toc40972483"/>
      <w:r>
        <w:rPr>
          <w:rFonts w:hint="eastAsia"/>
        </w:rPr>
        <w:lastRenderedPageBreak/>
        <w:t>总体设计思路</w:t>
      </w:r>
      <w:bookmarkEnd w:id="29"/>
      <w:bookmarkEnd w:id="30"/>
    </w:p>
    <w:p w:rsidR="00E00320" w:rsidRDefault="00E00320">
      <w:pPr>
        <w:pStyle w:val="2"/>
      </w:pPr>
      <w:bookmarkStart w:id="31" w:name="_Toc40192700"/>
      <w:bookmarkStart w:id="32" w:name="_Toc40972484"/>
      <w:r>
        <w:rPr>
          <w:rFonts w:hint="eastAsia"/>
        </w:rPr>
        <w:t>设计方法</w:t>
      </w:r>
      <w:bookmarkEnd w:id="31"/>
      <w:bookmarkEnd w:id="32"/>
    </w:p>
    <w:p w:rsidR="0051109C" w:rsidRDefault="00AB4F6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Pr>
          <w:rFonts w:ascii="Times New Roman" w:hAnsi="Times New Roman" w:cs="Times New Roman"/>
          <w:i w:val="0"/>
          <w:color w:val="auto"/>
          <w:szCs w:val="20"/>
        </w:rPr>
        <w:t>软件</w:t>
      </w:r>
      <w:r w:rsidR="00CE5FBC">
        <w:rPr>
          <w:rFonts w:ascii="Times New Roman" w:hAnsi="Times New Roman" w:cs="Times New Roman"/>
          <w:i w:val="0"/>
          <w:color w:val="auto"/>
          <w:szCs w:val="20"/>
        </w:rPr>
        <w:t xml:space="preserve"> </w:t>
      </w:r>
      <w:r w:rsidR="009D31C4">
        <w:rPr>
          <w:rFonts w:ascii="Times New Roman" w:hAnsi="Times New Roman" w:cs="Times New Roman" w:hint="eastAsia"/>
          <w:i w:val="0"/>
          <w:color w:val="auto"/>
          <w:szCs w:val="20"/>
        </w:rPr>
        <w:t>v</w:t>
      </w:r>
      <w:r w:rsidR="00AF6EFE">
        <w:rPr>
          <w:rFonts w:ascii="Times New Roman" w:hAnsi="Times New Roman" w:cs="Times New Roman" w:hint="eastAsia"/>
          <w:i w:val="0"/>
          <w:color w:val="auto"/>
          <w:szCs w:val="20"/>
        </w:rPr>
        <w:t>1</w:t>
      </w:r>
      <w:r w:rsidR="00CE5FBC">
        <w:rPr>
          <w:rFonts w:ascii="Times New Roman" w:hAnsi="Times New Roman" w:cs="Times New Roman" w:hint="eastAsia"/>
          <w:i w:val="0"/>
          <w:color w:val="auto"/>
          <w:szCs w:val="20"/>
        </w:rPr>
        <w:t>.</w:t>
      </w:r>
      <w:r w:rsidR="00CE5FBC">
        <w:rPr>
          <w:rFonts w:ascii="Times New Roman" w:hAnsi="Times New Roman" w:cs="Times New Roman"/>
          <w:i w:val="0"/>
          <w:color w:val="auto"/>
          <w:szCs w:val="20"/>
        </w:rPr>
        <w:t xml:space="preserve">0 </w:t>
      </w:r>
      <w:r w:rsidR="00CE5FBC">
        <w:rPr>
          <w:rFonts w:ascii="Times New Roman" w:hAnsi="Times New Roman" w:cs="Times New Roman" w:hint="eastAsia"/>
          <w:i w:val="0"/>
          <w:color w:val="auto"/>
          <w:szCs w:val="20"/>
        </w:rPr>
        <w:t>总体采用</w:t>
      </w:r>
      <w:r w:rsidR="00BE211D">
        <w:rPr>
          <w:rFonts w:ascii="Times New Roman" w:hAnsi="Times New Roman" w:cs="Times New Roman" w:hint="eastAsia"/>
          <w:i w:val="0"/>
          <w:color w:val="auto"/>
          <w:szCs w:val="20"/>
        </w:rPr>
        <w:t>分层分级、</w:t>
      </w:r>
      <w:r w:rsidR="00CE5FBC">
        <w:rPr>
          <w:rFonts w:ascii="Times New Roman" w:hAnsi="Times New Roman" w:cs="Times New Roman" w:hint="eastAsia"/>
          <w:i w:val="0"/>
          <w:color w:val="auto"/>
          <w:szCs w:val="20"/>
        </w:rPr>
        <w:t>模块化、构件</w:t>
      </w:r>
      <w:r w:rsidR="002C5511">
        <w:rPr>
          <w:rFonts w:ascii="Times New Roman" w:hAnsi="Times New Roman" w:cs="Times New Roman" w:hint="eastAsia"/>
          <w:i w:val="0"/>
          <w:color w:val="auto"/>
          <w:szCs w:val="20"/>
        </w:rPr>
        <w:t>化的设计思路</w:t>
      </w:r>
      <w:r w:rsidR="0051109C">
        <w:rPr>
          <w:rFonts w:ascii="Times New Roman" w:hAnsi="Times New Roman" w:cs="Times New Roman" w:hint="eastAsia"/>
          <w:i w:val="0"/>
          <w:color w:val="auto"/>
          <w:szCs w:val="20"/>
        </w:rPr>
        <w:t>，以保障产品</w:t>
      </w:r>
      <w:r w:rsidR="007E7A1E">
        <w:rPr>
          <w:rFonts w:ascii="Times New Roman" w:hAnsi="Times New Roman" w:cs="Times New Roman" w:hint="eastAsia"/>
          <w:i w:val="0"/>
          <w:color w:val="auto"/>
          <w:szCs w:val="20"/>
        </w:rPr>
        <w:t>的稳定性和健壮性，同时</w:t>
      </w:r>
      <w:r w:rsidR="0051109C">
        <w:rPr>
          <w:rFonts w:ascii="Times New Roman" w:hAnsi="Times New Roman" w:cs="Times New Roman" w:hint="eastAsia"/>
          <w:i w:val="0"/>
          <w:color w:val="auto"/>
          <w:szCs w:val="20"/>
        </w:rPr>
        <w:t>具有良好的可扩展性</w:t>
      </w:r>
      <w:r w:rsidR="007E7A1E">
        <w:rPr>
          <w:rFonts w:ascii="Times New Roman" w:hAnsi="Times New Roman" w:cs="Times New Roman" w:hint="eastAsia"/>
          <w:i w:val="0"/>
          <w:color w:val="auto"/>
          <w:szCs w:val="20"/>
        </w:rPr>
        <w:t>。</w:t>
      </w:r>
    </w:p>
    <w:p w:rsidR="002338DC" w:rsidRDefault="00215CFE" w:rsidP="0051109C">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Pr>
          <w:rFonts w:ascii="Times New Roman" w:hAnsi="Times New Roman" w:cs="Times New Roman"/>
          <w:i w:val="0"/>
          <w:color w:val="auto"/>
          <w:szCs w:val="20"/>
        </w:rPr>
        <w:t>软件</w:t>
      </w:r>
      <w:r w:rsidR="002338DC">
        <w:rPr>
          <w:rFonts w:ascii="Times New Roman" w:hAnsi="Times New Roman" w:cs="Times New Roman" w:hint="eastAsia"/>
          <w:i w:val="0"/>
          <w:color w:val="auto"/>
          <w:szCs w:val="20"/>
        </w:rPr>
        <w:t>的核心</w:t>
      </w:r>
      <w:r w:rsidR="003F7093">
        <w:rPr>
          <w:rFonts w:ascii="Times New Roman" w:hAnsi="Times New Roman" w:cs="Times New Roman" w:hint="eastAsia"/>
          <w:i w:val="0"/>
          <w:color w:val="auto"/>
          <w:szCs w:val="20"/>
        </w:rPr>
        <w:t>功能包括：</w:t>
      </w:r>
    </w:p>
    <w:p w:rsidR="003F7093" w:rsidRDefault="003F7093" w:rsidP="003F7093">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215CFE">
        <w:rPr>
          <w:rFonts w:ascii="Times New Roman" w:hAnsi="Times New Roman" w:cs="Times New Roman" w:hint="eastAsia"/>
          <w:i w:val="0"/>
          <w:color w:val="auto"/>
          <w:szCs w:val="20"/>
        </w:rPr>
        <w:t>电流、电压的校准</w:t>
      </w:r>
      <w:r w:rsidR="008F6418">
        <w:rPr>
          <w:rFonts w:ascii="Times New Roman" w:hAnsi="Times New Roman" w:cs="Times New Roman" w:hint="eastAsia"/>
          <w:i w:val="0"/>
          <w:color w:val="auto"/>
          <w:szCs w:val="20"/>
        </w:rPr>
        <w:t>，电能清零；</w:t>
      </w:r>
    </w:p>
    <w:p w:rsidR="003614A6" w:rsidRDefault="00CF54D7" w:rsidP="003A2AC1">
      <w:pPr>
        <w:pStyle w:val="ad"/>
        <w:numPr>
          <w:ilvl w:val="0"/>
          <w:numId w:val="12"/>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对电流、电压</w:t>
      </w:r>
      <w:r w:rsidR="00215CFE">
        <w:rPr>
          <w:rFonts w:ascii="Times New Roman" w:hAnsi="Times New Roman" w:cs="Times New Roman" w:hint="eastAsia"/>
          <w:i w:val="0"/>
          <w:color w:val="auto"/>
          <w:szCs w:val="20"/>
        </w:rPr>
        <w:t>、功率、</w:t>
      </w:r>
      <w:r w:rsidR="00215CFE">
        <w:rPr>
          <w:rFonts w:ascii="Times New Roman" w:hAnsi="Times New Roman" w:cs="Times New Roman"/>
          <w:i w:val="0"/>
          <w:color w:val="auto"/>
          <w:szCs w:val="20"/>
        </w:rPr>
        <w:t>电能</w:t>
      </w:r>
      <w:r w:rsidR="00215CFE">
        <w:rPr>
          <w:rFonts w:ascii="Times New Roman" w:hAnsi="Times New Roman" w:cs="Times New Roman" w:hint="eastAsia"/>
          <w:i w:val="0"/>
          <w:color w:val="auto"/>
          <w:szCs w:val="20"/>
        </w:rPr>
        <w:t>的</w:t>
      </w:r>
      <w:r w:rsidR="00215CFE">
        <w:rPr>
          <w:rFonts w:ascii="Times New Roman" w:hAnsi="Times New Roman" w:cs="Times New Roman"/>
          <w:i w:val="0"/>
          <w:color w:val="auto"/>
          <w:szCs w:val="20"/>
        </w:rPr>
        <w:t>采集</w:t>
      </w:r>
      <w:r w:rsidR="00FD712D">
        <w:rPr>
          <w:rFonts w:ascii="Times New Roman" w:hAnsi="Times New Roman" w:cs="Times New Roman" w:hint="eastAsia"/>
          <w:i w:val="0"/>
          <w:color w:val="auto"/>
          <w:szCs w:val="20"/>
        </w:rPr>
        <w:t>。</w:t>
      </w:r>
      <w:r w:rsidR="00215CFE">
        <w:rPr>
          <w:rFonts w:ascii="Times New Roman" w:hAnsi="Times New Roman" w:cs="Times New Roman"/>
          <w:i w:val="0"/>
          <w:color w:val="auto"/>
          <w:szCs w:val="20"/>
        </w:rPr>
        <w:t xml:space="preserve"> </w:t>
      </w:r>
    </w:p>
    <w:p w:rsidR="00CF54D7" w:rsidRDefault="003A2AC1" w:rsidP="001C1EC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Pr>
          <w:rFonts w:ascii="Times New Roman" w:hAnsi="Times New Roman" w:cs="Times New Roman"/>
          <w:i w:val="0"/>
          <w:color w:val="auto"/>
          <w:szCs w:val="20"/>
        </w:rPr>
        <w:t>软件</w:t>
      </w:r>
      <w:r w:rsidR="001C1ECE">
        <w:rPr>
          <w:rFonts w:ascii="Times New Roman" w:hAnsi="Times New Roman" w:cs="Times New Roman" w:hint="eastAsia"/>
          <w:i w:val="0"/>
          <w:color w:val="auto"/>
          <w:szCs w:val="20"/>
        </w:rPr>
        <w:t>的重要扩展功能包括：</w:t>
      </w:r>
    </w:p>
    <w:p w:rsidR="001C1ECE" w:rsidRDefault="001C1ECE" w:rsidP="001C1ECE">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w:t>
      </w:r>
      <w:r w:rsidR="003972C8">
        <w:rPr>
          <w:rFonts w:ascii="Times New Roman" w:hAnsi="Times New Roman" w:cs="Times New Roman" w:hint="eastAsia"/>
          <w:i w:val="0"/>
          <w:color w:val="auto"/>
          <w:szCs w:val="20"/>
        </w:rPr>
        <w:t>电流</w:t>
      </w:r>
      <w:r w:rsidR="003972C8">
        <w:rPr>
          <w:rFonts w:ascii="Times New Roman" w:hAnsi="Times New Roman" w:cs="Times New Roman"/>
          <w:i w:val="0"/>
          <w:color w:val="auto"/>
          <w:szCs w:val="20"/>
        </w:rPr>
        <w:t>、电压校准误差</w:t>
      </w:r>
      <w:r w:rsidR="00FB3554">
        <w:rPr>
          <w:rFonts w:ascii="Times New Roman" w:hAnsi="Times New Roman" w:cs="Times New Roman" w:hint="eastAsia"/>
          <w:i w:val="0"/>
          <w:color w:val="auto"/>
          <w:szCs w:val="20"/>
        </w:rPr>
        <w:t>范围</w:t>
      </w:r>
      <w:r w:rsidR="003972C8">
        <w:rPr>
          <w:rFonts w:ascii="Times New Roman" w:hAnsi="Times New Roman" w:cs="Times New Roman"/>
          <w:i w:val="0"/>
          <w:color w:val="auto"/>
          <w:szCs w:val="20"/>
        </w:rPr>
        <w:t>设定</w:t>
      </w:r>
      <w:r w:rsidR="00FB3554">
        <w:rPr>
          <w:rFonts w:ascii="Times New Roman" w:hAnsi="Times New Roman" w:cs="Times New Roman" w:hint="eastAsia"/>
          <w:i w:val="0"/>
          <w:color w:val="auto"/>
          <w:szCs w:val="20"/>
        </w:rPr>
        <w:t>及</w:t>
      </w:r>
      <w:r w:rsidR="00FB3554">
        <w:rPr>
          <w:rFonts w:ascii="Times New Roman" w:hAnsi="Times New Roman" w:cs="Times New Roman"/>
          <w:i w:val="0"/>
          <w:color w:val="auto"/>
          <w:szCs w:val="20"/>
        </w:rPr>
        <w:t>控制</w:t>
      </w:r>
      <w:r w:rsidR="00732F6B">
        <w:rPr>
          <w:rFonts w:ascii="Times New Roman" w:hAnsi="Times New Roman" w:cs="Times New Roman" w:hint="eastAsia"/>
          <w:i w:val="0"/>
          <w:color w:val="auto"/>
          <w:szCs w:val="20"/>
        </w:rPr>
        <w:t>；</w:t>
      </w:r>
    </w:p>
    <w:p w:rsidR="003A2AC1" w:rsidRDefault="003A2AC1" w:rsidP="001C1ECE">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对校准</w:t>
      </w:r>
      <w:r>
        <w:rPr>
          <w:rFonts w:ascii="Times New Roman" w:hAnsi="Times New Roman" w:cs="Times New Roman"/>
          <w:i w:val="0"/>
          <w:color w:val="auto"/>
          <w:szCs w:val="20"/>
        </w:rPr>
        <w:t>结果自动判断</w:t>
      </w:r>
      <w:r w:rsidR="00E83749">
        <w:rPr>
          <w:rFonts w:ascii="Times New Roman" w:hAnsi="Times New Roman" w:cs="Times New Roman" w:hint="eastAsia"/>
          <w:i w:val="0"/>
          <w:color w:val="auto"/>
          <w:szCs w:val="20"/>
        </w:rPr>
        <w:t>；</w:t>
      </w:r>
    </w:p>
    <w:p w:rsidR="00767B0B" w:rsidRDefault="00FB3554"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标准</w:t>
      </w:r>
      <w:r>
        <w:rPr>
          <w:rFonts w:ascii="Times New Roman" w:hAnsi="Times New Roman" w:cs="Times New Roman"/>
          <w:i w:val="0"/>
          <w:color w:val="auto"/>
          <w:szCs w:val="20"/>
        </w:rPr>
        <w:t>源控制功能</w:t>
      </w:r>
      <w:r w:rsidR="00E83749">
        <w:rPr>
          <w:rFonts w:ascii="Times New Roman" w:hAnsi="Times New Roman" w:cs="Times New Roman" w:hint="eastAsia"/>
          <w:i w:val="0"/>
          <w:color w:val="auto"/>
          <w:szCs w:val="20"/>
        </w:rPr>
        <w:t>。</w:t>
      </w:r>
    </w:p>
    <w:p w:rsidR="00DD26AE" w:rsidRDefault="00CA5249" w:rsidP="00DD26AE">
      <w:pPr>
        <w:pStyle w:val="ad"/>
        <w:ind w:left="420" w:firstLineChars="0" w:firstLine="0"/>
        <w:rPr>
          <w:rFonts w:ascii="Times New Roman" w:hAnsi="Times New Roman" w:cs="Times New Roman"/>
          <w:i w:val="0"/>
          <w:color w:val="auto"/>
          <w:szCs w:val="20"/>
        </w:rPr>
      </w:pPr>
      <w:r>
        <w:rPr>
          <w:rFonts w:ascii="Times New Roman" w:hAnsi="Times New Roman" w:cs="Times New Roman" w:hint="eastAsia"/>
          <w:i w:val="0"/>
          <w:color w:val="auto"/>
          <w:szCs w:val="20"/>
        </w:rPr>
        <w:t>校准</w:t>
      </w:r>
      <w:r>
        <w:rPr>
          <w:rFonts w:ascii="Times New Roman" w:hAnsi="Times New Roman" w:cs="Times New Roman"/>
          <w:i w:val="0"/>
          <w:color w:val="auto"/>
          <w:szCs w:val="20"/>
        </w:rPr>
        <w:t>软件</w:t>
      </w:r>
      <w:r w:rsidR="00DD26AE">
        <w:rPr>
          <w:rFonts w:ascii="Times New Roman" w:hAnsi="Times New Roman" w:cs="Times New Roman" w:hint="eastAsia"/>
          <w:i w:val="0"/>
          <w:color w:val="auto"/>
          <w:szCs w:val="20"/>
        </w:rPr>
        <w:t>的其他功能要求包括：</w:t>
      </w:r>
    </w:p>
    <w:p w:rsidR="003614A6" w:rsidRDefault="00CA5249" w:rsidP="008D63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串</w:t>
      </w:r>
      <w:r>
        <w:rPr>
          <w:rFonts w:ascii="Times New Roman" w:hAnsi="Times New Roman" w:cs="Times New Roman"/>
          <w:i w:val="0"/>
          <w:color w:val="auto"/>
          <w:szCs w:val="20"/>
        </w:rPr>
        <w:t>口自动打开</w:t>
      </w:r>
      <w:r w:rsidR="00150167">
        <w:rPr>
          <w:rFonts w:ascii="Times New Roman" w:hAnsi="Times New Roman" w:cs="Times New Roman" w:hint="eastAsia"/>
          <w:i w:val="0"/>
          <w:color w:val="auto"/>
          <w:szCs w:val="20"/>
        </w:rPr>
        <w:t>；</w:t>
      </w:r>
    </w:p>
    <w:p w:rsidR="005D73BD" w:rsidRDefault="00CA5249" w:rsidP="00CA5249">
      <w:pPr>
        <w:pStyle w:val="ad"/>
        <w:numPr>
          <w:ilvl w:val="0"/>
          <w:numId w:val="13"/>
        </w:numPr>
        <w:ind w:firstLineChars="0"/>
        <w:rPr>
          <w:rFonts w:ascii="Times New Roman" w:hAnsi="Times New Roman" w:cs="Times New Roman"/>
          <w:i w:val="0"/>
          <w:color w:val="auto"/>
          <w:szCs w:val="20"/>
        </w:rPr>
      </w:pPr>
      <w:r>
        <w:rPr>
          <w:rFonts w:ascii="Times New Roman" w:hAnsi="Times New Roman" w:cs="Times New Roman" w:hint="eastAsia"/>
          <w:i w:val="0"/>
          <w:color w:val="auto"/>
          <w:szCs w:val="20"/>
        </w:rPr>
        <w:t>参数保存</w:t>
      </w:r>
      <w:r w:rsidR="00570970">
        <w:rPr>
          <w:rFonts w:ascii="Times New Roman" w:hAnsi="Times New Roman" w:cs="Times New Roman" w:hint="eastAsia"/>
          <w:i w:val="0"/>
          <w:color w:val="auto"/>
          <w:szCs w:val="20"/>
        </w:rPr>
        <w:t>。</w:t>
      </w:r>
      <w:r>
        <w:rPr>
          <w:rFonts w:ascii="Times New Roman" w:hAnsi="Times New Roman" w:cs="Times New Roman"/>
          <w:i w:val="0"/>
          <w:color w:val="auto"/>
          <w:szCs w:val="20"/>
        </w:rPr>
        <w:t xml:space="preserve"> </w:t>
      </w:r>
    </w:p>
    <w:p w:rsidR="00E00320" w:rsidRDefault="00E00320">
      <w:pPr>
        <w:pStyle w:val="2"/>
      </w:pPr>
      <w:bookmarkStart w:id="33" w:name="_Toc40192701"/>
      <w:bookmarkStart w:id="34" w:name="_Toc40972485"/>
      <w:r>
        <w:rPr>
          <w:rFonts w:hint="eastAsia"/>
        </w:rPr>
        <w:t>可选</w:t>
      </w:r>
      <w:r w:rsidR="00B24A38">
        <w:rPr>
          <w:rFonts w:hint="eastAsia"/>
        </w:rPr>
        <w:t>设计</w:t>
      </w:r>
      <w:r>
        <w:rPr>
          <w:rFonts w:hint="eastAsia"/>
        </w:rPr>
        <w:t>方案</w:t>
      </w:r>
      <w:bookmarkEnd w:id="33"/>
      <w:bookmarkEnd w:id="34"/>
    </w:p>
    <w:p w:rsidR="00A15A5E" w:rsidRDefault="000B1E50">
      <w:pPr>
        <w:ind w:left="420"/>
      </w:pPr>
      <w:r>
        <w:rPr>
          <w:rFonts w:hint="eastAsia"/>
        </w:rPr>
        <w:t>根据</w:t>
      </w:r>
      <w:r w:rsidR="00493E72">
        <w:rPr>
          <w:rFonts w:hint="eastAsia"/>
        </w:rPr>
        <w:t>软件是</w:t>
      </w:r>
      <w:r w:rsidR="00493E72">
        <w:t>否控制标准源</w:t>
      </w:r>
      <w:r w:rsidR="00287E43">
        <w:rPr>
          <w:rFonts w:hint="eastAsia"/>
        </w:rPr>
        <w:t>方案，</w:t>
      </w:r>
      <w:r w:rsidR="0051109C">
        <w:rPr>
          <w:rFonts w:hint="eastAsia"/>
        </w:rPr>
        <w:t>可选方案</w:t>
      </w:r>
      <w:r w:rsidR="000F283B">
        <w:rPr>
          <w:rFonts w:hint="eastAsia"/>
        </w:rPr>
        <w:t>考虑如下</w:t>
      </w:r>
      <w:r w:rsidR="00F906C1">
        <w:rPr>
          <w:rFonts w:hint="eastAsia"/>
        </w:rPr>
        <w:t>：</w:t>
      </w:r>
    </w:p>
    <w:p w:rsidR="00306A13" w:rsidRDefault="00AE3078" w:rsidP="000F283B">
      <w:pPr>
        <w:pStyle w:val="3"/>
      </w:pPr>
      <w:bookmarkStart w:id="35" w:name="_Toc40192702"/>
      <w:bookmarkStart w:id="36" w:name="_Toc40972486"/>
      <w:r>
        <w:rPr>
          <w:rFonts w:hint="eastAsia"/>
        </w:rPr>
        <w:t>可选</w:t>
      </w:r>
      <w:r w:rsidR="000F283B">
        <w:rPr>
          <w:rFonts w:hint="eastAsia"/>
        </w:rPr>
        <w:t>设计方案</w:t>
      </w:r>
      <w:bookmarkEnd w:id="35"/>
      <w:bookmarkEnd w:id="36"/>
    </w:p>
    <w:p w:rsidR="00306A13" w:rsidRDefault="00306A13" w:rsidP="00306A13">
      <w:pPr>
        <w:ind w:left="420"/>
      </w:pPr>
      <w:r>
        <w:rPr>
          <w:rFonts w:hint="eastAsia"/>
        </w:rPr>
        <w:t>可选总体设计方案包括：</w:t>
      </w:r>
    </w:p>
    <w:p w:rsidR="004E572E" w:rsidRDefault="004E572E" w:rsidP="004E572E">
      <w:pPr>
        <w:pStyle w:val="af1"/>
        <w:numPr>
          <w:ilvl w:val="0"/>
          <w:numId w:val="15"/>
        </w:numPr>
        <w:ind w:firstLineChars="0"/>
      </w:pPr>
      <w:r>
        <w:rPr>
          <w:rFonts w:hint="eastAsia"/>
        </w:rPr>
        <w:t>方案一</w:t>
      </w:r>
    </w:p>
    <w:p w:rsidR="004E572E" w:rsidRDefault="00493E72" w:rsidP="004E572E">
      <w:pPr>
        <w:ind w:left="840"/>
      </w:pPr>
      <w:r>
        <w:rPr>
          <w:rFonts w:hint="eastAsia"/>
        </w:rPr>
        <w:t>标准</w:t>
      </w:r>
      <w:r w:rsidR="006D4F8F">
        <w:t>源由</w:t>
      </w:r>
      <w:r w:rsidR="006D4F8F">
        <w:rPr>
          <w:rFonts w:hint="eastAsia"/>
        </w:rPr>
        <w:t>软件</w:t>
      </w:r>
      <w:r>
        <w:t>来控制它的加电</w:t>
      </w:r>
      <w:r w:rsidR="005529D4">
        <w:rPr>
          <w:rFonts w:hint="eastAsia"/>
        </w:rPr>
        <w:t>。这个方案中，</w:t>
      </w:r>
      <w:r>
        <w:rPr>
          <w:rFonts w:hint="eastAsia"/>
        </w:rPr>
        <w:t>免</w:t>
      </w:r>
      <w:r>
        <w:t>去人</w:t>
      </w:r>
      <w:r>
        <w:rPr>
          <w:rFonts w:hint="eastAsia"/>
        </w:rPr>
        <w:t>工对</w:t>
      </w:r>
      <w:r>
        <w:t>标准源</w:t>
      </w:r>
      <w:r w:rsidR="001F5DCD">
        <w:rPr>
          <w:rFonts w:hint="eastAsia"/>
        </w:rPr>
        <w:t>进行操作。</w:t>
      </w:r>
    </w:p>
    <w:p w:rsidR="00084EA7" w:rsidRDefault="00084EA7" w:rsidP="00084EA7">
      <w:pPr>
        <w:pStyle w:val="af1"/>
        <w:numPr>
          <w:ilvl w:val="0"/>
          <w:numId w:val="15"/>
        </w:numPr>
        <w:ind w:firstLineChars="0"/>
      </w:pPr>
      <w:r>
        <w:rPr>
          <w:rFonts w:hint="eastAsia"/>
        </w:rPr>
        <w:t>方案二</w:t>
      </w:r>
    </w:p>
    <w:p w:rsidR="002614D5" w:rsidRDefault="00F64B74" w:rsidP="00084EA7">
      <w:pPr>
        <w:ind w:left="840"/>
      </w:pPr>
      <w:r>
        <w:rPr>
          <w:rFonts w:hint="eastAsia"/>
        </w:rPr>
        <w:t>标准</w:t>
      </w:r>
      <w:r>
        <w:t>源由人工来控制</w:t>
      </w:r>
      <w:r w:rsidR="002614D5">
        <w:rPr>
          <w:rFonts w:hint="eastAsia"/>
        </w:rPr>
        <w:t>。</w:t>
      </w:r>
    </w:p>
    <w:p w:rsidR="00434287" w:rsidRDefault="00434287" w:rsidP="00434287">
      <w:pPr>
        <w:ind w:left="420"/>
      </w:pPr>
      <w:r>
        <w:rPr>
          <w:rFonts w:hint="eastAsia"/>
        </w:rPr>
        <w:t>方案对比：</w:t>
      </w:r>
    </w:p>
    <w:tbl>
      <w:tblPr>
        <w:tblStyle w:val="af2"/>
        <w:tblW w:w="0" w:type="auto"/>
        <w:tblInd w:w="420" w:type="dxa"/>
        <w:tblLook w:val="04A0"/>
      </w:tblPr>
      <w:tblGrid>
        <w:gridCol w:w="1985"/>
        <w:gridCol w:w="2977"/>
        <w:gridCol w:w="3112"/>
      </w:tblGrid>
      <w:tr w:rsidR="00434287" w:rsidTr="00874CD5">
        <w:tc>
          <w:tcPr>
            <w:tcW w:w="1985" w:type="dxa"/>
            <w:shd w:val="clear" w:color="auto" w:fill="D9D9D9" w:themeFill="background1" w:themeFillShade="D9"/>
          </w:tcPr>
          <w:p w:rsidR="00434287" w:rsidRDefault="00434287" w:rsidP="00434287">
            <w:r>
              <w:rPr>
                <w:rFonts w:hint="eastAsia"/>
              </w:rPr>
              <w:t>项目</w:t>
            </w:r>
          </w:p>
        </w:tc>
        <w:tc>
          <w:tcPr>
            <w:tcW w:w="2977" w:type="dxa"/>
            <w:shd w:val="clear" w:color="auto" w:fill="D9D9D9" w:themeFill="background1" w:themeFillShade="D9"/>
          </w:tcPr>
          <w:p w:rsidR="00434287" w:rsidRDefault="00434287" w:rsidP="00F64B74">
            <w:r>
              <w:rPr>
                <w:rFonts w:hint="eastAsia"/>
              </w:rPr>
              <w:t>方案一（</w:t>
            </w:r>
            <w:r w:rsidR="00F64B74">
              <w:rPr>
                <w:rFonts w:hint="eastAsia"/>
              </w:rPr>
              <w:t>控制</w:t>
            </w:r>
            <w:r w:rsidR="00F64B74">
              <w:t>标准源</w:t>
            </w:r>
            <w:r>
              <w:rPr>
                <w:rFonts w:hint="eastAsia"/>
              </w:rPr>
              <w:t>）</w:t>
            </w:r>
          </w:p>
        </w:tc>
        <w:tc>
          <w:tcPr>
            <w:tcW w:w="3112" w:type="dxa"/>
            <w:shd w:val="clear" w:color="auto" w:fill="D9D9D9" w:themeFill="background1" w:themeFillShade="D9"/>
          </w:tcPr>
          <w:p w:rsidR="00434287" w:rsidRDefault="0022287B" w:rsidP="00F64B74">
            <w:r>
              <w:rPr>
                <w:rFonts w:hint="eastAsia"/>
              </w:rPr>
              <w:t>方案二（</w:t>
            </w:r>
            <w:r w:rsidR="00F64B74">
              <w:rPr>
                <w:rFonts w:hint="eastAsia"/>
              </w:rPr>
              <w:t>不</w:t>
            </w:r>
            <w:r w:rsidR="00F64B74">
              <w:t>控制标准源</w:t>
            </w:r>
            <w:r>
              <w:rPr>
                <w:rFonts w:hint="eastAsia"/>
              </w:rPr>
              <w:t>）</w:t>
            </w:r>
          </w:p>
        </w:tc>
      </w:tr>
      <w:tr w:rsidR="00434287" w:rsidTr="0022287B">
        <w:tc>
          <w:tcPr>
            <w:tcW w:w="1985" w:type="dxa"/>
          </w:tcPr>
          <w:p w:rsidR="00434287" w:rsidRDefault="006033D9" w:rsidP="00434287">
            <w:r>
              <w:rPr>
                <w:rFonts w:hint="eastAsia"/>
              </w:rPr>
              <w:t>便利</w:t>
            </w:r>
            <w:r>
              <w:t>性</w:t>
            </w:r>
          </w:p>
        </w:tc>
        <w:tc>
          <w:tcPr>
            <w:tcW w:w="2977" w:type="dxa"/>
          </w:tcPr>
          <w:p w:rsidR="00434287" w:rsidRDefault="006033D9" w:rsidP="00434287">
            <w:r>
              <w:rPr>
                <w:rFonts w:hint="eastAsia"/>
              </w:rPr>
              <w:t>无需</w:t>
            </w:r>
            <w:r>
              <w:t>人工操作标准源</w:t>
            </w:r>
          </w:p>
        </w:tc>
        <w:tc>
          <w:tcPr>
            <w:tcW w:w="3112" w:type="dxa"/>
          </w:tcPr>
          <w:p w:rsidR="00434287" w:rsidRDefault="006033D9" w:rsidP="00434287">
            <w:r>
              <w:rPr>
                <w:rFonts w:hint="eastAsia"/>
              </w:rPr>
              <w:t>需</w:t>
            </w:r>
            <w:r>
              <w:t>要</w:t>
            </w:r>
            <w:r>
              <w:rPr>
                <w:rFonts w:hint="eastAsia"/>
              </w:rPr>
              <w:t>人</w:t>
            </w:r>
            <w:r>
              <w:t>工操作标准源</w:t>
            </w:r>
          </w:p>
        </w:tc>
      </w:tr>
      <w:tr w:rsidR="00434287" w:rsidTr="0022287B">
        <w:tc>
          <w:tcPr>
            <w:tcW w:w="1985" w:type="dxa"/>
          </w:tcPr>
          <w:p w:rsidR="00434287" w:rsidRDefault="006033D9" w:rsidP="006033D9">
            <w:r>
              <w:rPr>
                <w:rFonts w:hint="eastAsia"/>
              </w:rPr>
              <w:t>标准</w:t>
            </w:r>
            <w:r>
              <w:t>源型号</w:t>
            </w:r>
          </w:p>
        </w:tc>
        <w:tc>
          <w:tcPr>
            <w:tcW w:w="2977" w:type="dxa"/>
          </w:tcPr>
          <w:p w:rsidR="00434287" w:rsidRDefault="006033D9" w:rsidP="00434287">
            <w:r>
              <w:rPr>
                <w:rFonts w:hint="eastAsia"/>
              </w:rPr>
              <w:t>与</w:t>
            </w:r>
            <w:r>
              <w:t>型号有关</w:t>
            </w:r>
          </w:p>
        </w:tc>
        <w:tc>
          <w:tcPr>
            <w:tcW w:w="3112" w:type="dxa"/>
          </w:tcPr>
          <w:p w:rsidR="00434287" w:rsidRDefault="006033D9" w:rsidP="00434287">
            <w:r>
              <w:rPr>
                <w:rFonts w:hint="eastAsia"/>
              </w:rPr>
              <w:t>无</w:t>
            </w:r>
            <w:r>
              <w:t>关</w:t>
            </w:r>
          </w:p>
        </w:tc>
      </w:tr>
      <w:tr w:rsidR="00434287" w:rsidTr="0022287B">
        <w:tc>
          <w:tcPr>
            <w:tcW w:w="1985" w:type="dxa"/>
          </w:tcPr>
          <w:p w:rsidR="00434287" w:rsidRDefault="006033D9" w:rsidP="00434287">
            <w:r>
              <w:rPr>
                <w:rFonts w:hint="eastAsia"/>
              </w:rPr>
              <w:t>软件开发</w:t>
            </w:r>
          </w:p>
        </w:tc>
        <w:tc>
          <w:tcPr>
            <w:tcW w:w="2977" w:type="dxa"/>
          </w:tcPr>
          <w:p w:rsidR="00434287" w:rsidRDefault="006033D9" w:rsidP="00434287">
            <w:r>
              <w:rPr>
                <w:rFonts w:hint="eastAsia"/>
              </w:rPr>
              <w:t>不</w:t>
            </w:r>
            <w:r>
              <w:t>同型号会有不同的协议，可能</w:t>
            </w:r>
            <w:r>
              <w:rPr>
                <w:rFonts w:hint="eastAsia"/>
              </w:rPr>
              <w:t>需</w:t>
            </w:r>
            <w:r>
              <w:t>要操作人员根据型号来</w:t>
            </w:r>
            <w:r>
              <w:rPr>
                <w:rFonts w:hint="eastAsia"/>
              </w:rPr>
              <w:t>进行选择</w:t>
            </w:r>
          </w:p>
        </w:tc>
        <w:tc>
          <w:tcPr>
            <w:tcW w:w="3112" w:type="dxa"/>
          </w:tcPr>
          <w:p w:rsidR="00434287" w:rsidRDefault="00434287" w:rsidP="00434287"/>
        </w:tc>
      </w:tr>
    </w:tbl>
    <w:p w:rsidR="00434287" w:rsidRDefault="00C643B1" w:rsidP="00434287">
      <w:pPr>
        <w:ind w:left="420"/>
      </w:pPr>
      <w:r>
        <w:rPr>
          <w:rFonts w:hint="eastAsia"/>
        </w:rPr>
        <w:t>综合</w:t>
      </w:r>
      <w:r>
        <w:t>对比选择</w:t>
      </w:r>
      <w:r>
        <w:rPr>
          <w:rFonts w:hint="eastAsia"/>
        </w:rPr>
        <w:t>方案一</w:t>
      </w:r>
    </w:p>
    <w:p w:rsidR="00207660" w:rsidRDefault="00207660">
      <w:pPr>
        <w:pStyle w:val="1"/>
      </w:pPr>
      <w:bookmarkStart w:id="37" w:name="_Toc40192704"/>
      <w:bookmarkStart w:id="38" w:name="_Toc40972487"/>
      <w:r>
        <w:rPr>
          <w:rFonts w:hint="eastAsia"/>
        </w:rPr>
        <w:lastRenderedPageBreak/>
        <w:t>总体架构设计</w:t>
      </w:r>
      <w:bookmarkEnd w:id="37"/>
      <w:bookmarkEnd w:id="38"/>
    </w:p>
    <w:p w:rsidR="0036365E" w:rsidRDefault="00FA3830" w:rsidP="00FA3830">
      <w:pPr>
        <w:pStyle w:val="ad"/>
        <w:ind w:firstLine="420"/>
        <w:rPr>
          <w:rFonts w:ascii="Times New Roman" w:hAnsi="Times New Roman" w:cs="Times New Roman"/>
          <w:i w:val="0"/>
          <w:color w:val="auto"/>
          <w:szCs w:val="20"/>
        </w:rPr>
      </w:pPr>
      <w:r>
        <w:rPr>
          <w:rFonts w:ascii="Times New Roman" w:hAnsi="Times New Roman" w:cs="Times New Roman" w:hint="eastAsia"/>
          <w:i w:val="0"/>
          <w:color w:val="auto"/>
          <w:szCs w:val="20"/>
        </w:rPr>
        <w:t>系统总体架构采用分模块化、构件化的设计思路，以保障产品的稳定性和健壮性，同时具有良好的可扩展性。</w:t>
      </w:r>
    </w:p>
    <w:p w:rsidR="00450173" w:rsidRDefault="000A212B" w:rsidP="00FA3830">
      <w:pPr>
        <w:pStyle w:val="ad"/>
        <w:ind w:firstLine="420"/>
        <w:rPr>
          <w:rFonts w:ascii="Times New Roman" w:hAnsi="Times New Roman" w:cs="Times New Roman"/>
          <w:i w:val="0"/>
          <w:color w:val="auto"/>
          <w:szCs w:val="20"/>
        </w:rPr>
      </w:pPr>
      <w:r>
        <w:rPr>
          <w:rFonts w:ascii="Times New Roman" w:hAnsi="Times New Roman" w:cs="Times New Roman"/>
          <w:i w:val="0"/>
          <w:noProof/>
          <w:color w:val="auto"/>
          <w:szCs w:val="20"/>
        </w:rPr>
        <w:pict>
          <v:group id="_x0000_s1053" style="position:absolute;left:0;text-align:left;margin-left:66.75pt;margin-top:19.8pt;width:307.7pt;height:116.25pt;z-index:251695104" coordorigin="3036,5068" coordsize="6154,2325">
            <v:rect id="_x0000_s1030" style="position:absolute;left:5105;top:5068;width:2001;height:430">
              <v:textbox style="mso-next-textbox:#_x0000_s1030">
                <w:txbxContent>
                  <w:p w:rsidR="003E3B6E" w:rsidRDefault="00F35FA9" w:rsidP="00817FAC">
                    <w:pPr>
                      <w:jc w:val="center"/>
                    </w:pPr>
                    <w:r>
                      <w:rPr>
                        <w:rFonts w:hint="eastAsia"/>
                      </w:rPr>
                      <w:t>校准</w:t>
                    </w:r>
                    <w:r w:rsidR="003E3B6E">
                      <w:rPr>
                        <w:rFonts w:hint="eastAsia"/>
                      </w:rPr>
                      <w:t>总体架构</w:t>
                    </w:r>
                  </w:p>
                </w:txbxContent>
              </v:textbox>
            </v:rect>
            <v:shapetype id="_x0000_t32" coordsize="21600,21600" o:spt="32" o:oned="t" path="m,l21600,21600e" filled="f">
              <v:path arrowok="t" fillok="f" o:connecttype="none"/>
              <o:lock v:ext="edit" shapetype="t"/>
            </v:shapetype>
            <v:shape id="_x0000_s1031" type="#_x0000_t32" style="position:absolute;left:6102;top:5498;width:6;height:84" o:connectortype="straight"/>
            <v:shape id="_x0000_s1032" type="#_x0000_t32" style="position:absolute;left:3301;top:5570;width:5604;height:13" o:connectortype="straight"/>
            <v:shape id="_x0000_s1035" type="#_x0000_t32" style="position:absolute;left:5109;top:5570;width:0;height:113" o:connectortype="straight"/>
            <v:shape id="_x0000_s1036" type="#_x0000_t32" style="position:absolute;left:7077;top:5579;width:0;height:113" o:connectortype="straight"/>
            <v:shape id="_x0000_s1037" type="#_x0000_t32" style="position:absolute;left:8887;top:5579;width:0;height:113" o:connectortype="straight"/>
            <v:shape id="_x0000_s1040" type="#_x0000_t32" style="position:absolute;left:4161;top:5567;width:0;height:113" o:connectortype="straight"/>
            <v:shape id="_x0000_s1042" type="#_x0000_t32" style="position:absolute;left:6102;top:5582;width:0;height:113" o:connectortype="straight"/>
            <v:rect id="_x0000_s1043" style="position:absolute;left:7715;top:5695;width:596;height:1692">
              <v:textbox style="mso-next-textbox:#_x0000_s1043">
                <w:txbxContent>
                  <w:p w:rsidR="003E3B6E" w:rsidRDefault="003E3B6E" w:rsidP="003E3B6E">
                    <w:r>
                      <w:rPr>
                        <w:rFonts w:hint="eastAsia"/>
                      </w:rPr>
                      <w:t>夹具</w:t>
                    </w:r>
                  </w:p>
                  <w:p w:rsidR="003E3B6E" w:rsidRDefault="003E3B6E" w:rsidP="003E3B6E">
                    <w:r>
                      <w:rPr>
                        <w:rFonts w:hint="eastAsia"/>
                      </w:rPr>
                      <w:t>控制板</w:t>
                    </w:r>
                  </w:p>
                </w:txbxContent>
              </v:textbox>
            </v:rect>
            <v:shape id="_x0000_s1044" type="#_x0000_t32" style="position:absolute;left:7989;top:5570;width:0;height:113" o:connectortype="straight"/>
            <v:rect id="_x0000_s1045" style="position:absolute;left:8594;top:5701;width:596;height:1692">
              <v:textbox style="mso-next-textbox:#_x0000_s1045">
                <w:txbxContent>
                  <w:p w:rsidR="003E3B6E" w:rsidRDefault="003E3B6E" w:rsidP="003E3B6E">
                    <w:r>
                      <w:rPr>
                        <w:rFonts w:hint="eastAsia"/>
                      </w:rPr>
                      <w:t>参数设置</w:t>
                    </w:r>
                  </w:p>
                </w:txbxContent>
              </v:textbox>
            </v:rect>
            <v:rect id="_x0000_s1046" style="position:absolute;left:6803;top:5692;width:596;height:1692">
              <v:textbox style="mso-next-textbox:#_x0000_s1046">
                <w:txbxContent>
                  <w:p w:rsidR="003E3B6E" w:rsidRDefault="003E3B6E" w:rsidP="003E3B6E">
                    <w:r>
                      <w:rPr>
                        <w:rFonts w:hint="eastAsia"/>
                      </w:rPr>
                      <w:t>界面显示</w:t>
                    </w:r>
                  </w:p>
                </w:txbxContent>
              </v:textbox>
            </v:rect>
            <v:rect id="_x0000_s1047" style="position:absolute;left:5819;top:5689;width:596;height:1692">
              <v:textbox style="mso-next-textbox:#_x0000_s1047">
                <w:txbxContent>
                  <w:p w:rsidR="003E3B6E" w:rsidRDefault="003E3B6E" w:rsidP="00867CFF">
                    <w:pPr>
                      <w:jc w:val="center"/>
                    </w:pPr>
                    <w:r>
                      <w:rPr>
                        <w:rFonts w:hint="eastAsia"/>
                      </w:rPr>
                      <w:t>夹具</w:t>
                    </w:r>
                  </w:p>
                </w:txbxContent>
              </v:textbox>
            </v:rect>
            <v:rect id="_x0000_s1048" style="position:absolute;left:4814;top:5674;width:596;height:1692">
              <v:textbox style="mso-next-textbox:#_x0000_s1048">
                <w:txbxContent>
                  <w:p w:rsidR="00867CFF" w:rsidRDefault="00867CFF" w:rsidP="00867CFF">
                    <w:r>
                      <w:rPr>
                        <w:rFonts w:hint="eastAsia"/>
                      </w:rPr>
                      <w:t>业务逻辑</w:t>
                    </w:r>
                  </w:p>
                </w:txbxContent>
              </v:textbox>
            </v:rect>
            <v:rect id="_x0000_s1049" style="position:absolute;left:3860;top:5674;width:596;height:1692">
              <v:textbox style="mso-next-textbox:#_x0000_s1049">
                <w:txbxContent>
                  <w:p w:rsidR="00867CFF" w:rsidRDefault="00867CFF" w:rsidP="00867CFF">
                    <w:r>
                      <w:rPr>
                        <w:rFonts w:hint="eastAsia"/>
                      </w:rPr>
                      <w:t>标准源</w:t>
                    </w:r>
                  </w:p>
                </w:txbxContent>
              </v:textbox>
            </v:rect>
            <v:rect id="_x0000_s1051" style="position:absolute;left:3036;top:5674;width:596;height:1692">
              <v:textbox style="mso-next-textbox:#_x0000_s1051">
                <w:txbxContent>
                  <w:p w:rsidR="00867CFF" w:rsidRDefault="005A58EA" w:rsidP="00867CFF">
                    <w:r>
                      <w:rPr>
                        <w:rFonts w:hint="eastAsia"/>
                      </w:rPr>
                      <w:t>通讯模块</w:t>
                    </w:r>
                  </w:p>
                </w:txbxContent>
              </v:textbox>
            </v:rect>
            <v:shape id="_x0000_s1052" type="#_x0000_t32" style="position:absolute;left:3312;top:5583;width:1;height:76" o:connectortype="straight"/>
          </v:group>
        </w:pict>
      </w:r>
      <w:r w:rsidR="00C05EC8">
        <w:rPr>
          <w:rFonts w:ascii="Times New Roman" w:hAnsi="Times New Roman" w:cs="Times New Roman" w:hint="eastAsia"/>
          <w:i w:val="0"/>
          <w:color w:val="auto"/>
          <w:szCs w:val="20"/>
        </w:rPr>
        <w:t>校准</w:t>
      </w:r>
      <w:r w:rsidR="00A216BD">
        <w:rPr>
          <w:rFonts w:ascii="Times New Roman" w:hAnsi="Times New Roman" w:cs="Times New Roman" w:hint="eastAsia"/>
          <w:i w:val="0"/>
          <w:color w:val="auto"/>
          <w:szCs w:val="20"/>
        </w:rPr>
        <w:t>总体</w:t>
      </w:r>
      <w:r w:rsidR="00450173">
        <w:rPr>
          <w:rFonts w:ascii="Times New Roman" w:hAnsi="Times New Roman" w:cs="Times New Roman" w:hint="eastAsia"/>
          <w:i w:val="0"/>
          <w:color w:val="auto"/>
          <w:szCs w:val="20"/>
        </w:rPr>
        <w:t>架构示意图如下：</w:t>
      </w:r>
    </w:p>
    <w:p w:rsidR="00450173" w:rsidRDefault="00450173" w:rsidP="00450173">
      <w:pPr>
        <w:pStyle w:val="ad"/>
        <w:ind w:firstLine="420"/>
        <w:jc w:val="center"/>
        <w:rPr>
          <w:rFonts w:ascii="Times New Roman" w:hAnsi="Times New Roman" w:cs="Times New Roman"/>
          <w:i w:val="0"/>
          <w:color w:val="auto"/>
          <w:szCs w:val="20"/>
        </w:rPr>
      </w:pPr>
    </w:p>
    <w:p w:rsidR="00045119" w:rsidRDefault="00045119" w:rsidP="00450173">
      <w:pPr>
        <w:pStyle w:val="ad"/>
        <w:ind w:firstLine="420"/>
        <w:jc w:val="center"/>
        <w:rPr>
          <w:rFonts w:ascii="Times New Roman" w:hAnsi="Times New Roman" w:cs="Times New Roman"/>
          <w:i w:val="0"/>
          <w:color w:val="auto"/>
          <w:szCs w:val="20"/>
        </w:rPr>
      </w:pPr>
    </w:p>
    <w:p w:rsidR="00045119" w:rsidRDefault="00045119" w:rsidP="00450173">
      <w:pPr>
        <w:pStyle w:val="ad"/>
        <w:ind w:firstLine="420"/>
        <w:jc w:val="center"/>
        <w:rPr>
          <w:rFonts w:ascii="Times New Roman" w:hAnsi="Times New Roman" w:cs="Times New Roman"/>
          <w:i w:val="0"/>
          <w:color w:val="auto"/>
          <w:szCs w:val="20"/>
        </w:rPr>
      </w:pPr>
    </w:p>
    <w:p w:rsidR="00045119" w:rsidRDefault="00045119" w:rsidP="00450173">
      <w:pPr>
        <w:pStyle w:val="ad"/>
        <w:ind w:firstLine="420"/>
        <w:jc w:val="center"/>
        <w:rPr>
          <w:rFonts w:ascii="Times New Roman" w:hAnsi="Times New Roman" w:cs="Times New Roman"/>
          <w:i w:val="0"/>
          <w:color w:val="auto"/>
          <w:szCs w:val="20"/>
        </w:rPr>
      </w:pPr>
    </w:p>
    <w:p w:rsidR="00045119" w:rsidRDefault="00045119" w:rsidP="00045119">
      <w:pPr>
        <w:pStyle w:val="ad"/>
        <w:ind w:firstLineChars="0" w:firstLine="0"/>
        <w:rPr>
          <w:rFonts w:ascii="Times New Roman" w:hAnsi="Times New Roman" w:cs="Times New Roman"/>
          <w:i w:val="0"/>
          <w:color w:val="auto"/>
          <w:szCs w:val="20"/>
        </w:rPr>
      </w:pPr>
    </w:p>
    <w:p w:rsidR="00450173" w:rsidRDefault="00450173" w:rsidP="00450173">
      <w:pPr>
        <w:pStyle w:val="ad"/>
        <w:ind w:firstLine="420"/>
        <w:jc w:val="center"/>
        <w:rPr>
          <w:rFonts w:ascii="Times New Roman" w:hAnsi="Times New Roman" w:cs="Times New Roman"/>
          <w:i w:val="0"/>
          <w:color w:val="auto"/>
          <w:szCs w:val="20"/>
        </w:rPr>
      </w:pPr>
      <w:r>
        <w:rPr>
          <w:rFonts w:ascii="Times New Roman" w:hAnsi="Times New Roman" w:cs="Times New Roman" w:hint="eastAsia"/>
          <w:i w:val="0"/>
          <w:color w:val="auto"/>
          <w:szCs w:val="20"/>
        </w:rPr>
        <w:t>图：</w:t>
      </w:r>
      <w:r w:rsidR="00C05EC8">
        <w:rPr>
          <w:rFonts w:ascii="Times New Roman" w:hAnsi="Times New Roman" w:cs="Times New Roman" w:hint="eastAsia"/>
          <w:i w:val="0"/>
          <w:color w:val="auto"/>
          <w:szCs w:val="20"/>
        </w:rPr>
        <w:t>校准</w:t>
      </w:r>
      <w:r w:rsidR="00F35FA9">
        <w:rPr>
          <w:rFonts w:ascii="Times New Roman" w:hAnsi="Times New Roman" w:cs="Times New Roman" w:hint="eastAsia"/>
          <w:i w:val="0"/>
          <w:color w:val="auto"/>
          <w:szCs w:val="20"/>
        </w:rPr>
        <w:t>总体</w:t>
      </w:r>
      <w:r>
        <w:rPr>
          <w:rFonts w:ascii="Times New Roman" w:hAnsi="Times New Roman" w:cs="Times New Roman" w:hint="eastAsia"/>
          <w:i w:val="0"/>
          <w:color w:val="auto"/>
          <w:szCs w:val="20"/>
        </w:rPr>
        <w:t>架构示意图</w:t>
      </w:r>
    </w:p>
    <w:p w:rsidR="009E6A59" w:rsidRPr="009E6A59" w:rsidRDefault="00BD344B" w:rsidP="009E6A59">
      <w:pPr>
        <w:pStyle w:val="ad"/>
        <w:ind w:firstLine="420"/>
        <w:rPr>
          <w:rFonts w:ascii="Times New Roman" w:hAnsi="Times New Roman" w:cs="Times New Roman"/>
          <w:i w:val="0"/>
          <w:color w:val="auto"/>
          <w:szCs w:val="20"/>
        </w:rPr>
      </w:pPr>
      <w:bookmarkStart w:id="39" w:name="_GoBack"/>
      <w:bookmarkEnd w:id="39"/>
      <w:r>
        <w:rPr>
          <w:rFonts w:ascii="Times New Roman" w:hAnsi="Times New Roman" w:cs="Times New Roman" w:hint="eastAsia"/>
          <w:i w:val="0"/>
          <w:color w:val="auto"/>
          <w:szCs w:val="20"/>
        </w:rPr>
        <w:t>系统划分为通讯模块、</w:t>
      </w:r>
      <w:r w:rsidR="00ED34AD">
        <w:rPr>
          <w:rFonts w:ascii="Times New Roman" w:hAnsi="Times New Roman" w:cs="Times New Roman" w:hint="eastAsia"/>
          <w:i w:val="0"/>
          <w:color w:val="auto"/>
          <w:szCs w:val="20"/>
        </w:rPr>
        <w:t>标准源、</w:t>
      </w:r>
      <w:r>
        <w:rPr>
          <w:rFonts w:ascii="Times New Roman" w:hAnsi="Times New Roman" w:cs="Times New Roman" w:hint="eastAsia"/>
          <w:i w:val="0"/>
          <w:color w:val="auto"/>
          <w:szCs w:val="20"/>
        </w:rPr>
        <w:t>业务</w:t>
      </w:r>
      <w:r>
        <w:rPr>
          <w:rFonts w:ascii="Times New Roman" w:hAnsi="Times New Roman" w:cs="Times New Roman"/>
          <w:i w:val="0"/>
          <w:color w:val="auto"/>
          <w:szCs w:val="20"/>
        </w:rPr>
        <w:t>处理模块</w:t>
      </w:r>
      <w:r w:rsidR="00ED34AD">
        <w:rPr>
          <w:rFonts w:ascii="Times New Roman" w:hAnsi="Times New Roman" w:cs="Times New Roman" w:hint="eastAsia"/>
          <w:i w:val="0"/>
          <w:color w:val="auto"/>
          <w:szCs w:val="20"/>
        </w:rPr>
        <w:t>、夹具、</w:t>
      </w:r>
      <w:r>
        <w:rPr>
          <w:rFonts w:ascii="Times New Roman" w:hAnsi="Times New Roman" w:cs="Times New Roman" w:hint="eastAsia"/>
          <w:i w:val="0"/>
          <w:color w:val="auto"/>
          <w:szCs w:val="20"/>
        </w:rPr>
        <w:t>界面</w:t>
      </w:r>
      <w:r>
        <w:rPr>
          <w:rFonts w:ascii="Times New Roman" w:hAnsi="Times New Roman" w:cs="Times New Roman"/>
          <w:i w:val="0"/>
          <w:color w:val="auto"/>
          <w:szCs w:val="20"/>
        </w:rPr>
        <w:t>显示模块</w:t>
      </w:r>
      <w:r w:rsidR="00FA3830">
        <w:rPr>
          <w:rFonts w:ascii="Times New Roman" w:hAnsi="Times New Roman" w:cs="Times New Roman" w:hint="eastAsia"/>
          <w:i w:val="0"/>
          <w:color w:val="auto"/>
          <w:szCs w:val="20"/>
        </w:rPr>
        <w:t>、</w:t>
      </w:r>
      <w:r w:rsidR="00ED34AD">
        <w:rPr>
          <w:rFonts w:ascii="Times New Roman" w:hAnsi="Times New Roman" w:cs="Times New Roman" w:hint="eastAsia"/>
          <w:i w:val="0"/>
          <w:color w:val="auto"/>
          <w:szCs w:val="20"/>
        </w:rPr>
        <w:t>夹具控制板和</w:t>
      </w:r>
      <w:r>
        <w:rPr>
          <w:rFonts w:ascii="Times New Roman" w:hAnsi="Times New Roman" w:cs="Times New Roman" w:hint="eastAsia"/>
          <w:i w:val="0"/>
          <w:color w:val="auto"/>
          <w:szCs w:val="20"/>
        </w:rPr>
        <w:t>参数</w:t>
      </w:r>
      <w:r>
        <w:rPr>
          <w:rFonts w:ascii="Times New Roman" w:hAnsi="Times New Roman" w:cs="Times New Roman"/>
          <w:i w:val="0"/>
          <w:color w:val="auto"/>
          <w:szCs w:val="20"/>
        </w:rPr>
        <w:t>配置模块</w:t>
      </w:r>
      <w:r>
        <w:rPr>
          <w:rFonts w:ascii="Times New Roman" w:hAnsi="Times New Roman" w:cs="Times New Roman" w:hint="eastAsia"/>
          <w:i w:val="0"/>
          <w:color w:val="auto"/>
          <w:szCs w:val="20"/>
        </w:rPr>
        <w:t>等</w:t>
      </w:r>
      <w:r w:rsidR="00ED34AD">
        <w:rPr>
          <w:rFonts w:ascii="Times New Roman" w:hAnsi="Times New Roman" w:cs="Times New Roman" w:hint="eastAsia"/>
          <w:i w:val="0"/>
          <w:color w:val="auto"/>
          <w:szCs w:val="20"/>
        </w:rPr>
        <w:t>7</w:t>
      </w:r>
      <w:r>
        <w:rPr>
          <w:rFonts w:ascii="Times New Roman" w:hAnsi="Times New Roman" w:cs="Times New Roman" w:hint="eastAsia"/>
          <w:i w:val="0"/>
          <w:color w:val="auto"/>
          <w:szCs w:val="20"/>
        </w:rPr>
        <w:t>个模块</w:t>
      </w:r>
      <w:r w:rsidR="00CF0A8C">
        <w:rPr>
          <w:rFonts w:ascii="Times New Roman" w:hAnsi="Times New Roman" w:cs="Times New Roman" w:hint="eastAsia"/>
          <w:i w:val="0"/>
          <w:color w:val="auto"/>
          <w:szCs w:val="20"/>
        </w:rPr>
        <w:t>。</w:t>
      </w:r>
    </w:p>
    <w:p w:rsidR="00E00320" w:rsidRDefault="005C03C5" w:rsidP="00E7761B">
      <w:pPr>
        <w:pStyle w:val="1"/>
      </w:pPr>
      <w:bookmarkStart w:id="40" w:name="_Toc40192711"/>
      <w:bookmarkStart w:id="41" w:name="_Toc40972488"/>
      <w:r>
        <w:rPr>
          <w:rFonts w:hint="eastAsia"/>
        </w:rPr>
        <w:t>软件架构设计</w:t>
      </w:r>
      <w:bookmarkEnd w:id="40"/>
      <w:bookmarkEnd w:id="41"/>
    </w:p>
    <w:p w:rsidR="00AF1237" w:rsidRDefault="00F83338" w:rsidP="00AF1237">
      <w:pPr>
        <w:pStyle w:val="infoblue"/>
        <w:ind w:firstLine="420"/>
        <w:rPr>
          <w:i w:val="0"/>
          <w:iCs w:val="0"/>
          <w:color w:val="auto"/>
        </w:rPr>
      </w:pPr>
      <w:r>
        <w:rPr>
          <w:rFonts w:hint="eastAsia"/>
          <w:i w:val="0"/>
          <w:iCs w:val="0"/>
          <w:color w:val="auto"/>
        </w:rPr>
        <w:t>软件</w:t>
      </w:r>
      <w:r w:rsidR="00AF1237">
        <w:rPr>
          <w:rFonts w:hint="eastAsia"/>
          <w:i w:val="0"/>
          <w:iCs w:val="0"/>
          <w:color w:val="auto"/>
        </w:rPr>
        <w:t>架构设计按模块化、构件化的设计思路进行设计。即将</w:t>
      </w:r>
      <w:r w:rsidR="001F1517">
        <w:rPr>
          <w:rFonts w:hint="eastAsia"/>
          <w:i w:val="0"/>
          <w:iCs w:val="0"/>
          <w:color w:val="auto"/>
        </w:rPr>
        <w:t>校准</w:t>
      </w:r>
      <w:r w:rsidR="001F1517">
        <w:rPr>
          <w:i w:val="0"/>
          <w:iCs w:val="0"/>
          <w:color w:val="auto"/>
        </w:rPr>
        <w:t>软件</w:t>
      </w:r>
      <w:r>
        <w:rPr>
          <w:rFonts w:hint="eastAsia"/>
          <w:i w:val="0"/>
          <w:iCs w:val="0"/>
          <w:color w:val="auto"/>
        </w:rPr>
        <w:t>的软件功能划分为不同的子系统和模块，相互之间通过统一定义的接口进行通讯</w:t>
      </w:r>
      <w:r w:rsidR="00AF1237">
        <w:rPr>
          <w:rFonts w:hint="eastAsia"/>
          <w:i w:val="0"/>
          <w:iCs w:val="0"/>
          <w:color w:val="auto"/>
        </w:rPr>
        <w:t>。</w:t>
      </w:r>
      <w:r>
        <w:rPr>
          <w:rFonts w:hint="eastAsia"/>
          <w:i w:val="0"/>
          <w:iCs w:val="0"/>
          <w:color w:val="auto"/>
        </w:rPr>
        <w:t>保持子系统、模块之间的松耦合，以确保软件的稳定、健壮及可扩展。</w:t>
      </w:r>
    </w:p>
    <w:p w:rsidR="00E00320" w:rsidRDefault="007D0141" w:rsidP="002D53F3">
      <w:pPr>
        <w:pStyle w:val="infoblue"/>
        <w:ind w:firstLine="420"/>
        <w:rPr>
          <w:i w:val="0"/>
          <w:iCs w:val="0"/>
          <w:color w:val="auto"/>
        </w:rPr>
      </w:pPr>
      <w:r>
        <w:rPr>
          <w:i w:val="0"/>
          <w:iCs w:val="0"/>
          <w:noProof/>
          <w:color w:val="auto"/>
        </w:rPr>
        <w:pict>
          <v:group id="_x0000_s1118" style="position:absolute;left:0;text-align:left;margin-left:29.05pt;margin-top:25.2pt;width:367.05pt;height:178.2pt;z-index:251766784" coordorigin="2282,10396" coordsize="7341,3564">
            <v:shape id="_x0000_s1094" type="#_x0000_t32" style="position:absolute;left:4878;top:12368;width:0;height:84" o:connectortype="straight"/>
            <v:shape id="_x0000_s1095" type="#_x0000_t32" style="position:absolute;left:6968;top:12350;width:0;height:84" o:connectortype="straight"/>
            <v:group id="_x0000_s1116" style="position:absolute;left:2282;top:10396;width:7341;height:3564" coordorigin="2282,10396" coordsize="7341,3564">
              <v:shape id="_x0000_s1071" type="#_x0000_t32" style="position:absolute;left:3021;top:10911;width:1;height:76" o:connectortype="straight"/>
              <v:rect id="_x0000_s1055" style="position:absolute;left:4976;top:10396;width:2001;height:430" o:regroupid="1">
                <v:textbox style="mso-next-textbox:#_x0000_s1055">
                  <w:txbxContent>
                    <w:p w:rsidR="00AF6801" w:rsidRDefault="00AF6801" w:rsidP="00AF6801">
                      <w:pPr>
                        <w:jc w:val="center"/>
                      </w:pPr>
                      <w:r>
                        <w:rPr>
                          <w:rFonts w:hint="eastAsia"/>
                        </w:rPr>
                        <w:t>校准软件总体架构</w:t>
                      </w:r>
                    </w:p>
                  </w:txbxContent>
                </v:textbox>
              </v:rect>
              <v:shape id="_x0000_s1056" type="#_x0000_t32" style="position:absolute;left:5973;top:10826;width:6;height:84" o:connectortype="straight" o:regroupid="1"/>
              <v:shape id="_x0000_s1057" type="#_x0000_t32" style="position:absolute;left:3021;top:10898;width:5845;height:9" o:connectortype="straight" o:regroupid="1"/>
              <v:shape id="_x0000_s1058" type="#_x0000_t32" style="position:absolute;left:4863;top:10898;width:0;height:113" o:connectortype="straight" o:regroupid="1"/>
              <v:shape id="_x0000_s1059" type="#_x0000_t32" style="position:absolute;left:6948;top:10907;width:0;height:113" o:connectortype="straight" o:regroupid="1"/>
              <v:shape id="_x0000_s1060" type="#_x0000_t32" style="position:absolute;left:8866;top:10907;width:0;height:113" o:connectortype="straight" o:regroupid="1"/>
              <v:rect id="_x0000_s1070" style="position:absolute;left:2745;top:11002;width:487;height:1350" o:regroupid="1">
                <v:textbox style="mso-next-textbox:#_x0000_s1070">
                  <w:txbxContent>
                    <w:p w:rsidR="00AF6801" w:rsidRDefault="00AF6801" w:rsidP="00AF6801">
                      <w:r>
                        <w:rPr>
                          <w:rFonts w:hint="eastAsia"/>
                        </w:rPr>
                        <w:t>通讯模块</w:t>
                      </w:r>
                    </w:p>
                  </w:txbxContent>
                </v:textbox>
              </v:rect>
              <v:rect id="_x0000_s1074" style="position:absolute;left:4614;top:11017;width:487;height:1350">
                <v:textbox style="mso-next-textbox:#_x0000_s1074">
                  <w:txbxContent>
                    <w:p w:rsidR="00DB1525" w:rsidRDefault="00DB1525" w:rsidP="00DB1525">
                      <w:r>
                        <w:rPr>
                          <w:rFonts w:hint="eastAsia"/>
                        </w:rPr>
                        <w:t>业务逻辑</w:t>
                      </w:r>
                    </w:p>
                  </w:txbxContent>
                </v:textbox>
              </v:rect>
              <v:rect id="_x0000_s1075" style="position:absolute;left:6711;top:10990;width:487;height:1350">
                <v:textbox style="mso-next-textbox:#_x0000_s1075">
                  <w:txbxContent>
                    <w:p w:rsidR="00DB1525" w:rsidRDefault="00DB1525" w:rsidP="00DB1525">
                      <w:r>
                        <w:rPr>
                          <w:rFonts w:hint="eastAsia"/>
                        </w:rPr>
                        <w:t>界面显示</w:t>
                      </w:r>
                    </w:p>
                  </w:txbxContent>
                </v:textbox>
              </v:rect>
              <v:rect id="_x0000_s1076" style="position:absolute;left:8637;top:11008;width:487;height:1350">
                <v:textbox style="mso-next-textbox:#_x0000_s1076">
                  <w:txbxContent>
                    <w:p w:rsidR="00DB1525" w:rsidRDefault="00DB1525" w:rsidP="00DB1525">
                      <w:r>
                        <w:rPr>
                          <w:rFonts w:hint="eastAsia"/>
                        </w:rPr>
                        <w:t>参数设置</w:t>
                      </w:r>
                    </w:p>
                  </w:txbxContent>
                </v:textbox>
              </v:rect>
              <v:rect id="_x0000_s1077" style="position:absolute;left:2282;top:12574;width:384;height:1350">
                <v:textbox style="mso-next-textbox:#_x0000_s1077">
                  <w:txbxContent>
                    <w:p w:rsidR="00DB1525" w:rsidRPr="00DB1525" w:rsidRDefault="00DB1525" w:rsidP="00DB1525">
                      <w:pPr>
                        <w:rPr>
                          <w:sz w:val="15"/>
                          <w:szCs w:val="15"/>
                        </w:rPr>
                      </w:pPr>
                      <w:r w:rsidRPr="00DB1525">
                        <w:rPr>
                          <w:rFonts w:hint="eastAsia"/>
                          <w:sz w:val="15"/>
                          <w:szCs w:val="15"/>
                        </w:rPr>
                        <w:t>串口</w:t>
                      </w:r>
                    </w:p>
                  </w:txbxContent>
                </v:textbox>
              </v:rect>
              <v:rect id="_x0000_s1079" style="position:absolute;left:2792;top:12571;width:384;height:1350">
                <v:textbox style="mso-next-textbox:#_x0000_s1079">
                  <w:txbxContent>
                    <w:p w:rsidR="00DB1525" w:rsidRPr="00DB1525" w:rsidRDefault="00DB1525" w:rsidP="00DB1525">
                      <w:pPr>
                        <w:rPr>
                          <w:sz w:val="15"/>
                          <w:szCs w:val="15"/>
                        </w:rPr>
                      </w:pPr>
                      <w:r>
                        <w:rPr>
                          <w:rFonts w:hint="eastAsia"/>
                          <w:sz w:val="15"/>
                          <w:szCs w:val="15"/>
                        </w:rPr>
                        <w:t>标准源</w:t>
                      </w:r>
                    </w:p>
                  </w:txbxContent>
                </v:textbox>
              </v:rect>
              <v:rect id="_x0000_s1080" style="position:absolute;left:3314;top:12574;width:384;height:1353">
                <v:textbox style="mso-next-textbox:#_x0000_s1080">
                  <w:txbxContent>
                    <w:p w:rsidR="00DB1525" w:rsidRPr="00DB1525" w:rsidRDefault="00DB1525" w:rsidP="00DB1525">
                      <w:pPr>
                        <w:rPr>
                          <w:sz w:val="15"/>
                          <w:szCs w:val="15"/>
                        </w:rPr>
                      </w:pPr>
                      <w:r>
                        <w:rPr>
                          <w:rFonts w:hint="eastAsia"/>
                          <w:sz w:val="15"/>
                          <w:szCs w:val="15"/>
                        </w:rPr>
                        <w:t>执行板</w:t>
                      </w:r>
                    </w:p>
                  </w:txbxContent>
                </v:textbox>
              </v:rect>
              <v:rect id="_x0000_s1081" style="position:absolute;left:3858;top:12592;width:384;height:1350">
                <v:textbox style="mso-next-textbox:#_x0000_s1081">
                  <w:txbxContent>
                    <w:p w:rsidR="00DB1525" w:rsidRPr="00DB1525" w:rsidRDefault="00DB1525" w:rsidP="00DB1525">
                      <w:pPr>
                        <w:rPr>
                          <w:sz w:val="15"/>
                          <w:szCs w:val="15"/>
                        </w:rPr>
                      </w:pPr>
                      <w:r>
                        <w:rPr>
                          <w:rFonts w:hint="eastAsia"/>
                          <w:sz w:val="15"/>
                          <w:szCs w:val="15"/>
                        </w:rPr>
                        <w:t>读取信息</w:t>
                      </w:r>
                    </w:p>
                  </w:txbxContent>
                </v:textbox>
              </v:rect>
              <v:rect id="_x0000_s1082" style="position:absolute;left:4385;top:12589;width:384;height:1350">
                <v:textbox style="mso-next-textbox:#_x0000_s1082">
                  <w:txbxContent>
                    <w:p w:rsidR="00DB1525" w:rsidRPr="00DB1525" w:rsidRDefault="00DB1525" w:rsidP="00DB1525">
                      <w:pPr>
                        <w:rPr>
                          <w:sz w:val="15"/>
                          <w:szCs w:val="15"/>
                        </w:rPr>
                      </w:pPr>
                      <w:r>
                        <w:rPr>
                          <w:rFonts w:hint="eastAsia"/>
                          <w:sz w:val="15"/>
                          <w:szCs w:val="15"/>
                        </w:rPr>
                        <w:t>校准流程</w:t>
                      </w:r>
                    </w:p>
                  </w:txbxContent>
                </v:textbox>
              </v:rect>
              <v:rect id="_x0000_s1083" style="position:absolute;left:4925;top:12580;width:384;height:1350">
                <v:textbox style="mso-next-textbox:#_x0000_s1083">
                  <w:txbxContent>
                    <w:p w:rsidR="00DB1525" w:rsidRPr="00DB1525" w:rsidRDefault="00D13DB0" w:rsidP="00DB1525">
                      <w:pPr>
                        <w:rPr>
                          <w:sz w:val="15"/>
                          <w:szCs w:val="15"/>
                        </w:rPr>
                      </w:pPr>
                      <w:r>
                        <w:rPr>
                          <w:rFonts w:hint="eastAsia"/>
                          <w:sz w:val="15"/>
                          <w:szCs w:val="15"/>
                        </w:rPr>
                        <w:t>返回状态</w:t>
                      </w:r>
                    </w:p>
                  </w:txbxContent>
                </v:textbox>
              </v:rect>
              <v:rect id="_x0000_s1084" style="position:absolute;left:5474;top:12589;width:384;height:1350">
                <v:textbox style="mso-next-textbox:#_x0000_s1084">
                  <w:txbxContent>
                    <w:p w:rsidR="00D13DB0" w:rsidRPr="00DB1525" w:rsidRDefault="00D13DB0" w:rsidP="00D13DB0">
                      <w:pPr>
                        <w:rPr>
                          <w:sz w:val="15"/>
                          <w:szCs w:val="15"/>
                        </w:rPr>
                      </w:pPr>
                      <w:r>
                        <w:rPr>
                          <w:rFonts w:hint="eastAsia"/>
                          <w:sz w:val="15"/>
                          <w:szCs w:val="15"/>
                        </w:rPr>
                        <w:t>保存结果</w:t>
                      </w:r>
                    </w:p>
                  </w:txbxContent>
                </v:textbox>
              </v:rect>
              <v:rect id="_x0000_s1085" style="position:absolute;left:6015;top:12598;width:384;height:1350">
                <v:textbox style="mso-next-textbox:#_x0000_s1085">
                  <w:txbxContent>
                    <w:p w:rsidR="00D13DB0" w:rsidRPr="00DB1525" w:rsidRDefault="00D13DB0" w:rsidP="00D13DB0">
                      <w:pPr>
                        <w:rPr>
                          <w:sz w:val="15"/>
                          <w:szCs w:val="15"/>
                        </w:rPr>
                      </w:pPr>
                      <w:r>
                        <w:rPr>
                          <w:rFonts w:hint="eastAsia"/>
                          <w:sz w:val="15"/>
                          <w:szCs w:val="15"/>
                        </w:rPr>
                        <w:t>人机交互</w:t>
                      </w:r>
                    </w:p>
                  </w:txbxContent>
                </v:textbox>
              </v:rect>
              <v:rect id="_x0000_s1086" style="position:absolute;left:6542;top:12595;width:384;height:1350">
                <v:textbox style="mso-next-textbox:#_x0000_s1086">
                  <w:txbxContent>
                    <w:p w:rsidR="00D13DB0" w:rsidRPr="00DB1525" w:rsidRDefault="00D13DB0" w:rsidP="00D13DB0">
                      <w:pPr>
                        <w:rPr>
                          <w:sz w:val="15"/>
                          <w:szCs w:val="15"/>
                        </w:rPr>
                      </w:pPr>
                      <w:r>
                        <w:rPr>
                          <w:rFonts w:hint="eastAsia"/>
                          <w:sz w:val="15"/>
                          <w:szCs w:val="15"/>
                        </w:rPr>
                        <w:t>校准状态</w:t>
                      </w:r>
                    </w:p>
                  </w:txbxContent>
                </v:textbox>
              </v:rect>
              <v:rect id="_x0000_s1087" style="position:absolute;left:7082;top:12604;width:384;height:1350">
                <v:textbox style="mso-next-textbox:#_x0000_s1087">
                  <w:txbxContent>
                    <w:p w:rsidR="00D13DB0" w:rsidRPr="00DB1525" w:rsidRDefault="00D13DB0" w:rsidP="00D13DB0">
                      <w:pPr>
                        <w:rPr>
                          <w:sz w:val="15"/>
                          <w:szCs w:val="15"/>
                        </w:rPr>
                      </w:pPr>
                      <w:r>
                        <w:rPr>
                          <w:rFonts w:hint="eastAsia"/>
                          <w:sz w:val="15"/>
                          <w:szCs w:val="15"/>
                        </w:rPr>
                        <w:t>检测数据</w:t>
                      </w:r>
                    </w:p>
                  </w:txbxContent>
                </v:textbox>
              </v:rect>
              <v:rect id="_x0000_s1088" style="position:absolute;left:7631;top:12595;width:384;height:1350">
                <v:textbox style="mso-next-textbox:#_x0000_s1088">
                  <w:txbxContent>
                    <w:p w:rsidR="00D13DB0" w:rsidRPr="00DB1525" w:rsidRDefault="00D13DB0" w:rsidP="00D13DB0">
                      <w:pPr>
                        <w:rPr>
                          <w:sz w:val="15"/>
                          <w:szCs w:val="15"/>
                        </w:rPr>
                      </w:pPr>
                      <w:r>
                        <w:rPr>
                          <w:rFonts w:hint="eastAsia"/>
                          <w:sz w:val="15"/>
                          <w:szCs w:val="15"/>
                        </w:rPr>
                        <w:t>操作说明</w:t>
                      </w:r>
                    </w:p>
                  </w:txbxContent>
                </v:textbox>
              </v:rect>
              <v:rect id="_x0000_s1089" style="position:absolute;left:8172;top:12604;width:384;height:1350">
                <v:textbox style="mso-next-textbox:#_x0000_s1089">
                  <w:txbxContent>
                    <w:p w:rsidR="00D13DB0" w:rsidRPr="00DB1525" w:rsidRDefault="00D13DB0" w:rsidP="00D13DB0">
                      <w:pPr>
                        <w:rPr>
                          <w:sz w:val="15"/>
                          <w:szCs w:val="15"/>
                        </w:rPr>
                      </w:pPr>
                      <w:r>
                        <w:rPr>
                          <w:rFonts w:hint="eastAsia"/>
                          <w:sz w:val="15"/>
                          <w:szCs w:val="15"/>
                        </w:rPr>
                        <w:t>误差范围</w:t>
                      </w:r>
                    </w:p>
                  </w:txbxContent>
                </v:textbox>
              </v:rect>
              <v:rect id="_x0000_s1090" style="position:absolute;left:8699;top:12601;width:384;height:1350">
                <v:textbox style="mso-next-textbox:#_x0000_s1090">
                  <w:txbxContent>
                    <w:p w:rsidR="00D13DB0" w:rsidRPr="00DB1525" w:rsidRDefault="00D13DB0" w:rsidP="00D13DB0">
                      <w:pPr>
                        <w:rPr>
                          <w:sz w:val="15"/>
                          <w:szCs w:val="15"/>
                        </w:rPr>
                      </w:pPr>
                      <w:r>
                        <w:rPr>
                          <w:rFonts w:hint="eastAsia"/>
                          <w:sz w:val="15"/>
                          <w:szCs w:val="15"/>
                        </w:rPr>
                        <w:t>串口参数</w:t>
                      </w:r>
                    </w:p>
                  </w:txbxContent>
                </v:textbox>
              </v:rect>
              <v:rect id="_x0000_s1091" style="position:absolute;left:9239;top:12610;width:384;height:1350">
                <v:textbox style="mso-next-textbox:#_x0000_s1091">
                  <w:txbxContent>
                    <w:p w:rsidR="00D13DB0" w:rsidRPr="00DB1525" w:rsidRDefault="00D13DB0" w:rsidP="00D13DB0">
                      <w:pPr>
                        <w:rPr>
                          <w:sz w:val="15"/>
                          <w:szCs w:val="15"/>
                        </w:rPr>
                      </w:pPr>
                      <w:r>
                        <w:rPr>
                          <w:rFonts w:hint="eastAsia"/>
                          <w:sz w:val="15"/>
                          <w:szCs w:val="15"/>
                        </w:rPr>
                        <w:t>配置参数</w:t>
                      </w:r>
                    </w:p>
                  </w:txbxContent>
                </v:textbox>
              </v:rect>
              <v:shape id="_x0000_s1093" type="#_x0000_t32" style="position:absolute;left:3000;top:12353;width:0;height:84" o:connectortype="straight"/>
              <v:shape id="_x0000_s1096" type="#_x0000_t32" style="position:absolute;left:8884;top:12368;width:1;height:84" o:connectortype="straight"/>
              <v:shape id="_x0000_s1097" type="#_x0000_t32" style="position:absolute;left:2497;top:12429;width:1058;height:0" o:connectortype="straight"/>
              <v:shape id="_x0000_s1098" type="#_x0000_t32" style="position:absolute;left:2496;top:12447;width:1;height:113" o:connectortype="straight"/>
              <v:shape id="_x0000_s1099" type="#_x0000_t32" style="position:absolute;left:2997;top:12435;width:1;height:113" o:connectortype="straight"/>
              <v:shape id="_x0000_s1100" type="#_x0000_t32" style="position:absolute;left:3555;top:12444;width:1;height:113" o:connectortype="straight"/>
              <v:shape id="_x0000_s1101" type="#_x0000_t32" style="position:absolute;left:4075;top:12434;width:1583;height:11" o:connectortype="straight"/>
              <v:shape id="_x0000_s1102" type="#_x0000_t32" style="position:absolute;left:4599;top:12444;width:1;height:131" o:connectortype="straight"/>
              <v:shape id="_x0000_s1103" type="#_x0000_t32" style="position:absolute;left:5100;top:12450;width:1;height:142" o:connectortype="straight"/>
              <v:shape id="_x0000_s1104" type="#_x0000_t32" style="position:absolute;left:5658;top:12459;width:1;height:113" o:connectortype="straight"/>
              <v:shape id="_x0000_s1105" type="#_x0000_t32" style="position:absolute;left:4074;top:12429;width:1;height:143" o:connectortype="straight"/>
              <v:shape id="_x0000_s1106" type="#_x0000_t32" style="position:absolute;left:6196;top:12440;width:1583;height:11" o:connectortype="straight"/>
              <v:shape id="_x0000_s1107" type="#_x0000_t32" style="position:absolute;left:6720;top:12450;width:1;height:131" o:connectortype="straight"/>
              <v:shape id="_x0000_s1108" type="#_x0000_t32" style="position:absolute;left:7221;top:12456;width:1;height:148" o:connectortype="straight"/>
              <v:shape id="_x0000_s1109" type="#_x0000_t32" style="position:absolute;left:7779;top:12465;width:1;height:113" o:connectortype="straight"/>
              <v:shape id="_x0000_s1110" type="#_x0000_t32" style="position:absolute;left:6195;top:12435;width:1;height:143" o:connectortype="straight"/>
              <v:shape id="_x0000_s1112" type="#_x0000_t32" style="position:absolute;left:8392;top:12473;width:1058;height:1" o:connectortype="straight"/>
              <v:shape id="_x0000_s1113" type="#_x0000_t32" style="position:absolute;left:8391;top:12491;width:1;height:113" o:connectortype="straight"/>
              <v:shape id="_x0000_s1114" type="#_x0000_t32" style="position:absolute;left:8892;top:12479;width:1;height:113" o:connectortype="straight"/>
              <v:shape id="_x0000_s1115" type="#_x0000_t32" style="position:absolute;left:9450;top:12488;width:1;height:113" o:connectortype="straight"/>
            </v:group>
          </v:group>
        </w:pict>
      </w:r>
      <w:r w:rsidR="00A06ACA">
        <w:rPr>
          <w:rFonts w:hint="eastAsia"/>
          <w:i w:val="0"/>
          <w:iCs w:val="0"/>
          <w:color w:val="auto"/>
        </w:rPr>
        <w:t>软件逻辑</w:t>
      </w:r>
      <w:r w:rsidR="00AF1237">
        <w:rPr>
          <w:rFonts w:hint="eastAsia"/>
          <w:i w:val="0"/>
          <w:iCs w:val="0"/>
          <w:color w:val="auto"/>
        </w:rPr>
        <w:t>架构示意图如下：</w:t>
      </w:r>
    </w:p>
    <w:p w:rsidR="002D53F3" w:rsidRDefault="002D53F3" w:rsidP="002D53F3">
      <w:pPr>
        <w:pStyle w:val="infoblue"/>
        <w:ind w:firstLine="420"/>
        <w:jc w:val="center"/>
        <w:rPr>
          <w:i w:val="0"/>
          <w:iCs w:val="0"/>
          <w:color w:val="auto"/>
        </w:rPr>
      </w:pPr>
    </w:p>
    <w:p w:rsidR="00AF6801" w:rsidRDefault="00AF6801" w:rsidP="002D53F3">
      <w:pPr>
        <w:pStyle w:val="infoblue"/>
        <w:ind w:firstLine="420"/>
        <w:jc w:val="center"/>
        <w:rPr>
          <w:i w:val="0"/>
          <w:iCs w:val="0"/>
          <w:color w:val="auto"/>
        </w:rPr>
      </w:pPr>
    </w:p>
    <w:p w:rsidR="00AF6801" w:rsidRDefault="00AF6801" w:rsidP="002D53F3">
      <w:pPr>
        <w:pStyle w:val="infoblue"/>
        <w:ind w:firstLine="420"/>
        <w:jc w:val="center"/>
        <w:rPr>
          <w:i w:val="0"/>
          <w:iCs w:val="0"/>
          <w:color w:val="auto"/>
        </w:rPr>
      </w:pPr>
    </w:p>
    <w:p w:rsidR="00AF6801" w:rsidRDefault="00AF6801" w:rsidP="002D53F3">
      <w:pPr>
        <w:pStyle w:val="infoblue"/>
        <w:ind w:firstLine="420"/>
        <w:jc w:val="center"/>
        <w:rPr>
          <w:i w:val="0"/>
          <w:iCs w:val="0"/>
          <w:color w:val="auto"/>
        </w:rPr>
      </w:pPr>
    </w:p>
    <w:p w:rsidR="00DB1525" w:rsidRDefault="00DB1525" w:rsidP="002D53F3">
      <w:pPr>
        <w:pStyle w:val="infoblue"/>
        <w:ind w:firstLine="420"/>
        <w:jc w:val="center"/>
        <w:rPr>
          <w:i w:val="0"/>
          <w:iCs w:val="0"/>
          <w:color w:val="auto"/>
        </w:rPr>
      </w:pPr>
    </w:p>
    <w:p w:rsidR="00DB1525" w:rsidRDefault="00DB1525" w:rsidP="002D53F3">
      <w:pPr>
        <w:pStyle w:val="infoblue"/>
        <w:ind w:firstLine="420"/>
        <w:jc w:val="center"/>
        <w:rPr>
          <w:i w:val="0"/>
          <w:iCs w:val="0"/>
          <w:color w:val="auto"/>
        </w:rPr>
      </w:pPr>
    </w:p>
    <w:p w:rsidR="00DB1525" w:rsidRDefault="00DB1525" w:rsidP="002D53F3">
      <w:pPr>
        <w:pStyle w:val="infoblue"/>
        <w:ind w:firstLine="420"/>
        <w:jc w:val="center"/>
        <w:rPr>
          <w:i w:val="0"/>
          <w:iCs w:val="0"/>
          <w:color w:val="auto"/>
        </w:rPr>
      </w:pPr>
    </w:p>
    <w:p w:rsidR="002D53F3" w:rsidRPr="00302E8F" w:rsidRDefault="006737C8" w:rsidP="00302E8F">
      <w:pPr>
        <w:pStyle w:val="infoblue"/>
        <w:ind w:firstLine="420"/>
        <w:jc w:val="center"/>
        <w:rPr>
          <w:i w:val="0"/>
          <w:iCs w:val="0"/>
          <w:color w:val="auto"/>
        </w:rPr>
      </w:pPr>
      <w:r>
        <w:rPr>
          <w:rFonts w:hint="eastAsia"/>
          <w:i w:val="0"/>
          <w:iCs w:val="0"/>
          <w:color w:val="auto"/>
        </w:rPr>
        <w:t>图：</w:t>
      </w:r>
      <w:r w:rsidR="00AF6801">
        <w:rPr>
          <w:rFonts w:hint="eastAsia"/>
          <w:i w:val="0"/>
          <w:iCs w:val="0"/>
          <w:color w:val="auto"/>
        </w:rPr>
        <w:t>校准</w:t>
      </w:r>
      <w:r w:rsidR="00E21DF4">
        <w:rPr>
          <w:rFonts w:hint="eastAsia"/>
          <w:i w:val="0"/>
          <w:iCs w:val="0"/>
          <w:color w:val="auto"/>
        </w:rPr>
        <w:t>软件架构示意图</w:t>
      </w:r>
    </w:p>
    <w:p w:rsidR="00E00320" w:rsidRDefault="00E00320">
      <w:pPr>
        <w:pStyle w:val="2"/>
      </w:pPr>
      <w:bookmarkStart w:id="42" w:name="_Toc40192712"/>
      <w:bookmarkStart w:id="43" w:name="_Toc40972489"/>
      <w:r>
        <w:rPr>
          <w:rFonts w:hint="eastAsia"/>
        </w:rPr>
        <w:lastRenderedPageBreak/>
        <w:t>子系统定义</w:t>
      </w:r>
      <w:bookmarkEnd w:id="42"/>
      <w:bookmarkEnd w:id="43"/>
    </w:p>
    <w:p w:rsidR="00E00320" w:rsidRDefault="00FF6D9C">
      <w:pPr>
        <w:pStyle w:val="3"/>
      </w:pPr>
      <w:bookmarkStart w:id="44" w:name="_Toc40192713"/>
      <w:bookmarkStart w:id="45" w:name="_Toc40972490"/>
      <w:r>
        <w:rPr>
          <w:rFonts w:hint="eastAsia"/>
        </w:rPr>
        <w:t>接口子系统</w:t>
      </w:r>
      <w:bookmarkEnd w:id="44"/>
      <w:bookmarkEnd w:id="45"/>
    </w:p>
    <w:p w:rsidR="00FF6D9C" w:rsidRDefault="007D5A1B">
      <w:pPr>
        <w:pStyle w:val="infoblue"/>
        <w:ind w:firstLine="420"/>
        <w:rPr>
          <w:i w:val="0"/>
          <w:iCs w:val="0"/>
          <w:color w:val="auto"/>
        </w:rPr>
      </w:pPr>
      <w:r>
        <w:rPr>
          <w:rFonts w:hint="eastAsia"/>
          <w:i w:val="0"/>
          <w:iCs w:val="0"/>
          <w:color w:val="auto"/>
        </w:rPr>
        <w:t>接口子系统负责</w:t>
      </w:r>
      <w:r w:rsidR="001F1517">
        <w:rPr>
          <w:rFonts w:hint="eastAsia"/>
          <w:i w:val="0"/>
          <w:iCs w:val="0"/>
          <w:color w:val="auto"/>
        </w:rPr>
        <w:t>校准</w:t>
      </w:r>
      <w:r w:rsidR="001F1517">
        <w:rPr>
          <w:i w:val="0"/>
          <w:iCs w:val="0"/>
          <w:color w:val="auto"/>
        </w:rPr>
        <w:t>软件</w:t>
      </w:r>
      <w:r>
        <w:rPr>
          <w:rFonts w:hint="eastAsia"/>
          <w:i w:val="0"/>
          <w:iCs w:val="0"/>
          <w:color w:val="auto"/>
        </w:rPr>
        <w:t>与外部系统的接口处理交互，包括：</w:t>
      </w:r>
    </w:p>
    <w:p w:rsidR="007D5A1B" w:rsidRDefault="007D5A1B" w:rsidP="007D5A1B">
      <w:pPr>
        <w:pStyle w:val="infoblue"/>
        <w:numPr>
          <w:ilvl w:val="0"/>
          <w:numId w:val="20"/>
        </w:numPr>
        <w:ind w:firstLineChars="0"/>
        <w:rPr>
          <w:i w:val="0"/>
          <w:iCs w:val="0"/>
          <w:color w:val="auto"/>
        </w:rPr>
      </w:pPr>
      <w:r>
        <w:rPr>
          <w:rFonts w:hint="eastAsia"/>
          <w:i w:val="0"/>
          <w:iCs w:val="0"/>
          <w:color w:val="auto"/>
        </w:rPr>
        <w:t>从外部接口按规定协议接收</w:t>
      </w:r>
      <w:r w:rsidR="006B722B">
        <w:rPr>
          <w:rFonts w:hint="eastAsia"/>
          <w:i w:val="0"/>
          <w:iCs w:val="0"/>
          <w:color w:val="auto"/>
        </w:rPr>
        <w:t>PDU</w:t>
      </w:r>
      <w:r w:rsidR="006B722B">
        <w:rPr>
          <w:rFonts w:hint="eastAsia"/>
          <w:i w:val="0"/>
          <w:iCs w:val="0"/>
          <w:color w:val="auto"/>
        </w:rPr>
        <w:t>执行板发来的</w:t>
      </w:r>
      <w:r w:rsidR="000C1809">
        <w:rPr>
          <w:rFonts w:hint="eastAsia"/>
          <w:i w:val="0"/>
          <w:iCs w:val="0"/>
          <w:color w:val="auto"/>
        </w:rPr>
        <w:t>数据</w:t>
      </w:r>
      <w:r>
        <w:rPr>
          <w:rFonts w:hint="eastAsia"/>
          <w:i w:val="0"/>
          <w:iCs w:val="0"/>
          <w:color w:val="auto"/>
        </w:rPr>
        <w:t>包；</w:t>
      </w:r>
    </w:p>
    <w:p w:rsidR="007D5A1B" w:rsidRDefault="007D5A1B" w:rsidP="007D5A1B">
      <w:pPr>
        <w:pStyle w:val="infoblue"/>
        <w:numPr>
          <w:ilvl w:val="0"/>
          <w:numId w:val="20"/>
        </w:numPr>
        <w:ind w:firstLineChars="0"/>
        <w:rPr>
          <w:i w:val="0"/>
          <w:iCs w:val="0"/>
          <w:color w:val="auto"/>
        </w:rPr>
      </w:pPr>
      <w:r>
        <w:rPr>
          <w:rFonts w:hint="eastAsia"/>
          <w:i w:val="0"/>
          <w:iCs w:val="0"/>
          <w:color w:val="auto"/>
        </w:rPr>
        <w:t>对</w:t>
      </w:r>
      <w:r w:rsidR="00BE29BA">
        <w:rPr>
          <w:rFonts w:hint="eastAsia"/>
          <w:i w:val="0"/>
          <w:iCs w:val="0"/>
          <w:color w:val="auto"/>
        </w:rPr>
        <w:t>数据</w:t>
      </w:r>
      <w:r>
        <w:rPr>
          <w:rFonts w:hint="eastAsia"/>
          <w:i w:val="0"/>
          <w:iCs w:val="0"/>
          <w:color w:val="auto"/>
        </w:rPr>
        <w:t>包</w:t>
      </w:r>
      <w:r w:rsidR="00846C83">
        <w:rPr>
          <w:rFonts w:hint="eastAsia"/>
          <w:i w:val="0"/>
          <w:iCs w:val="0"/>
          <w:color w:val="auto"/>
        </w:rPr>
        <w:t>按</w:t>
      </w:r>
      <w:r w:rsidR="00B75ED9">
        <w:rPr>
          <w:rFonts w:hint="eastAsia"/>
          <w:i w:val="0"/>
          <w:iCs w:val="0"/>
          <w:color w:val="auto"/>
        </w:rPr>
        <w:t>协议文档</w:t>
      </w:r>
      <w:r>
        <w:rPr>
          <w:rFonts w:hint="eastAsia"/>
          <w:i w:val="0"/>
          <w:iCs w:val="0"/>
          <w:color w:val="auto"/>
        </w:rPr>
        <w:t>进行</w:t>
      </w:r>
      <w:r w:rsidR="00E15837">
        <w:rPr>
          <w:rFonts w:hint="eastAsia"/>
          <w:i w:val="0"/>
          <w:iCs w:val="0"/>
          <w:color w:val="auto"/>
        </w:rPr>
        <w:t>解析</w:t>
      </w:r>
      <w:r w:rsidR="00846C83">
        <w:rPr>
          <w:rFonts w:hint="eastAsia"/>
          <w:i w:val="0"/>
          <w:iCs w:val="0"/>
          <w:color w:val="auto"/>
        </w:rPr>
        <w:t>、</w:t>
      </w:r>
      <w:r>
        <w:rPr>
          <w:rFonts w:hint="eastAsia"/>
          <w:i w:val="0"/>
          <w:iCs w:val="0"/>
          <w:color w:val="auto"/>
        </w:rPr>
        <w:t>合法性判断；</w:t>
      </w:r>
    </w:p>
    <w:p w:rsidR="007D5A1B" w:rsidRDefault="00232A39" w:rsidP="007D5A1B">
      <w:pPr>
        <w:pStyle w:val="infoblue"/>
        <w:numPr>
          <w:ilvl w:val="0"/>
          <w:numId w:val="20"/>
        </w:numPr>
        <w:ind w:firstLineChars="0"/>
        <w:rPr>
          <w:i w:val="0"/>
          <w:iCs w:val="0"/>
          <w:color w:val="auto"/>
        </w:rPr>
      </w:pPr>
      <w:r>
        <w:rPr>
          <w:rFonts w:hint="eastAsia"/>
          <w:i w:val="0"/>
          <w:iCs w:val="0"/>
          <w:color w:val="auto"/>
        </w:rPr>
        <w:t>将命令数据</w:t>
      </w:r>
      <w:r w:rsidR="00CD0725">
        <w:rPr>
          <w:rFonts w:hint="eastAsia"/>
          <w:i w:val="0"/>
          <w:iCs w:val="0"/>
          <w:color w:val="auto"/>
        </w:rPr>
        <w:t>包</w:t>
      </w:r>
      <w:r w:rsidR="007D5A1B">
        <w:rPr>
          <w:rFonts w:hint="eastAsia"/>
          <w:i w:val="0"/>
          <w:iCs w:val="0"/>
          <w:color w:val="auto"/>
        </w:rPr>
        <w:t>转换为对业务子系统的接口请求包，并发送给业务子系统进行处理；</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从业务子系统接收应答，并转换为外部接口的应答包，发送给</w:t>
      </w:r>
      <w:r w:rsidR="008804BA">
        <w:rPr>
          <w:rFonts w:hint="eastAsia"/>
          <w:i w:val="0"/>
          <w:iCs w:val="0"/>
          <w:color w:val="auto"/>
        </w:rPr>
        <w:t>软件</w:t>
      </w:r>
      <w:r>
        <w:rPr>
          <w:rFonts w:hint="eastAsia"/>
          <w:i w:val="0"/>
          <w:iCs w:val="0"/>
          <w:color w:val="auto"/>
        </w:rPr>
        <w:t>外部接口；</w:t>
      </w:r>
    </w:p>
    <w:p w:rsidR="007D5A1B" w:rsidRDefault="007D5A1B" w:rsidP="007D5A1B">
      <w:pPr>
        <w:pStyle w:val="infoblue"/>
        <w:numPr>
          <w:ilvl w:val="0"/>
          <w:numId w:val="20"/>
        </w:numPr>
        <w:ind w:firstLineChars="0"/>
        <w:rPr>
          <w:i w:val="0"/>
          <w:iCs w:val="0"/>
          <w:color w:val="auto"/>
        </w:rPr>
      </w:pPr>
      <w:r>
        <w:rPr>
          <w:rFonts w:hint="eastAsia"/>
          <w:i w:val="0"/>
          <w:iCs w:val="0"/>
          <w:color w:val="auto"/>
        </w:rPr>
        <w:t>从业务子系统接收应主动发送的命令</w:t>
      </w:r>
      <w:r w:rsidR="0037291C">
        <w:rPr>
          <w:rFonts w:hint="eastAsia"/>
          <w:i w:val="0"/>
          <w:iCs w:val="0"/>
          <w:color w:val="auto"/>
        </w:rPr>
        <w:t>数据</w:t>
      </w:r>
      <w:r>
        <w:rPr>
          <w:rFonts w:hint="eastAsia"/>
          <w:i w:val="0"/>
          <w:iCs w:val="0"/>
          <w:color w:val="auto"/>
        </w:rPr>
        <w:t>包，转换为外部接口的请求包，发送给外部接口；</w:t>
      </w:r>
    </w:p>
    <w:p w:rsidR="007D5A1B" w:rsidRDefault="007D5A1B" w:rsidP="00897A6E">
      <w:pPr>
        <w:pStyle w:val="infoblue"/>
        <w:ind w:firstLine="420"/>
        <w:rPr>
          <w:i w:val="0"/>
          <w:iCs w:val="0"/>
          <w:color w:val="auto"/>
        </w:rPr>
      </w:pPr>
      <w:r>
        <w:rPr>
          <w:rFonts w:hint="eastAsia"/>
          <w:i w:val="0"/>
          <w:iCs w:val="0"/>
          <w:color w:val="auto"/>
        </w:rPr>
        <w:t>接口子系统在设计时，需要兼容不同</w:t>
      </w:r>
      <w:r w:rsidR="00E15837">
        <w:rPr>
          <w:rFonts w:hint="eastAsia"/>
          <w:i w:val="0"/>
          <w:iCs w:val="0"/>
          <w:color w:val="auto"/>
        </w:rPr>
        <w:t>P</w:t>
      </w:r>
      <w:r w:rsidR="00E15837">
        <w:rPr>
          <w:i w:val="0"/>
          <w:iCs w:val="0"/>
          <w:color w:val="auto"/>
        </w:rPr>
        <w:t>DU</w:t>
      </w:r>
      <w:r w:rsidR="00967A91">
        <w:rPr>
          <w:rFonts w:hint="eastAsia"/>
          <w:i w:val="0"/>
          <w:iCs w:val="0"/>
          <w:color w:val="auto"/>
        </w:rPr>
        <w:t>执行板</w:t>
      </w:r>
      <w:r>
        <w:rPr>
          <w:rFonts w:hint="eastAsia"/>
          <w:i w:val="0"/>
          <w:iCs w:val="0"/>
          <w:color w:val="auto"/>
        </w:rPr>
        <w:t>接口需求。例如，对于相同的接口功能，不同</w:t>
      </w:r>
      <w:r w:rsidR="00E15837">
        <w:rPr>
          <w:rFonts w:hint="eastAsia"/>
          <w:i w:val="0"/>
          <w:iCs w:val="0"/>
          <w:color w:val="auto"/>
        </w:rPr>
        <w:t>P</w:t>
      </w:r>
      <w:r w:rsidR="00E15837">
        <w:rPr>
          <w:i w:val="0"/>
          <w:iCs w:val="0"/>
          <w:color w:val="auto"/>
        </w:rPr>
        <w:t>DU</w:t>
      </w:r>
      <w:r w:rsidR="00C06E23">
        <w:rPr>
          <w:rFonts w:hint="eastAsia"/>
          <w:i w:val="0"/>
          <w:iCs w:val="0"/>
          <w:color w:val="auto"/>
        </w:rPr>
        <w:t>执行板</w:t>
      </w:r>
      <w:r w:rsidR="00897A6E">
        <w:rPr>
          <w:rFonts w:hint="eastAsia"/>
          <w:i w:val="0"/>
          <w:iCs w:val="0"/>
          <w:color w:val="auto"/>
        </w:rPr>
        <w:t>需要</w:t>
      </w:r>
      <w:r>
        <w:rPr>
          <w:rFonts w:hint="eastAsia"/>
          <w:i w:val="0"/>
          <w:iCs w:val="0"/>
          <w:color w:val="auto"/>
        </w:rPr>
        <w:t>定义不同的命令字符串或节点名称</w:t>
      </w:r>
      <w:r w:rsidR="00C1729B">
        <w:rPr>
          <w:rFonts w:hint="eastAsia"/>
          <w:i w:val="0"/>
          <w:iCs w:val="0"/>
          <w:color w:val="auto"/>
        </w:rPr>
        <w:t>，以及子系统接收数据的协议解析也会有所不同</w:t>
      </w:r>
      <w:r w:rsidR="00D30866">
        <w:rPr>
          <w:rFonts w:hint="eastAsia"/>
          <w:i w:val="0"/>
          <w:iCs w:val="0"/>
          <w:color w:val="auto"/>
        </w:rPr>
        <w:t>。则接口子系统需要通过配置方式来兼容这类不同的需求，避免对软件的频繁改动。</w:t>
      </w:r>
    </w:p>
    <w:p w:rsidR="00846C83" w:rsidRDefault="00846C83" w:rsidP="007D5A1B">
      <w:pPr>
        <w:pStyle w:val="infoblue"/>
        <w:ind w:firstLine="420"/>
        <w:rPr>
          <w:i w:val="0"/>
          <w:iCs w:val="0"/>
          <w:color w:val="auto"/>
        </w:rPr>
      </w:pPr>
      <w:r>
        <w:rPr>
          <w:rFonts w:hint="eastAsia"/>
          <w:i w:val="0"/>
          <w:iCs w:val="0"/>
          <w:color w:val="auto"/>
        </w:rPr>
        <w:t>根据外部接口的不同，接口子系统将包括以下模块：</w:t>
      </w:r>
    </w:p>
    <w:p w:rsidR="006A5FA8" w:rsidRDefault="002D20E2" w:rsidP="00846C83">
      <w:pPr>
        <w:pStyle w:val="infoblue"/>
        <w:numPr>
          <w:ilvl w:val="0"/>
          <w:numId w:val="21"/>
        </w:numPr>
        <w:ind w:firstLineChars="0"/>
        <w:rPr>
          <w:i w:val="0"/>
          <w:iCs w:val="0"/>
          <w:color w:val="auto"/>
        </w:rPr>
      </w:pPr>
      <w:r>
        <w:rPr>
          <w:rFonts w:hint="eastAsia"/>
          <w:i w:val="0"/>
          <w:iCs w:val="0"/>
          <w:color w:val="auto"/>
        </w:rPr>
        <w:t>Modbus</w:t>
      </w:r>
      <w:r w:rsidR="006A5FA8">
        <w:rPr>
          <w:rFonts w:hint="eastAsia"/>
          <w:i w:val="0"/>
          <w:iCs w:val="0"/>
          <w:color w:val="auto"/>
        </w:rPr>
        <w:t>接口模块；</w:t>
      </w:r>
    </w:p>
    <w:p w:rsidR="006A5FA8" w:rsidRDefault="00E15837" w:rsidP="00E15837">
      <w:pPr>
        <w:pStyle w:val="infoblue"/>
        <w:numPr>
          <w:ilvl w:val="0"/>
          <w:numId w:val="21"/>
        </w:numPr>
        <w:ind w:firstLineChars="0"/>
        <w:rPr>
          <w:i w:val="0"/>
          <w:iCs w:val="0"/>
          <w:color w:val="auto"/>
        </w:rPr>
      </w:pPr>
      <w:r>
        <w:rPr>
          <w:rFonts w:hint="eastAsia"/>
          <w:i w:val="0"/>
          <w:iCs w:val="0"/>
          <w:color w:val="auto"/>
        </w:rPr>
        <w:t>标准</w:t>
      </w:r>
      <w:r>
        <w:rPr>
          <w:i w:val="0"/>
          <w:iCs w:val="0"/>
          <w:color w:val="auto"/>
        </w:rPr>
        <w:t>源</w:t>
      </w:r>
      <w:r w:rsidR="006A5FA8">
        <w:rPr>
          <w:rFonts w:hint="eastAsia"/>
          <w:i w:val="0"/>
          <w:iCs w:val="0"/>
          <w:color w:val="auto"/>
        </w:rPr>
        <w:t>接口模块；</w:t>
      </w:r>
    </w:p>
    <w:p w:rsidR="006A5FA8" w:rsidRDefault="006A5FA8" w:rsidP="00846C83">
      <w:pPr>
        <w:pStyle w:val="infoblue"/>
        <w:numPr>
          <w:ilvl w:val="0"/>
          <w:numId w:val="21"/>
        </w:numPr>
        <w:ind w:firstLineChars="0"/>
        <w:rPr>
          <w:i w:val="0"/>
          <w:iCs w:val="0"/>
          <w:color w:val="auto"/>
        </w:rPr>
      </w:pPr>
      <w:r>
        <w:rPr>
          <w:rFonts w:hint="eastAsia"/>
          <w:i w:val="0"/>
          <w:iCs w:val="0"/>
          <w:color w:val="auto"/>
        </w:rPr>
        <w:t>其他外部接口模块；</w:t>
      </w:r>
    </w:p>
    <w:p w:rsidR="00FF6D9C" w:rsidRPr="00BC7729" w:rsidRDefault="00FF6D9C" w:rsidP="00FF6D9C">
      <w:pPr>
        <w:pStyle w:val="3"/>
      </w:pPr>
      <w:bookmarkStart w:id="46" w:name="_Toc40192714"/>
      <w:bookmarkStart w:id="47" w:name="_Toc40972491"/>
      <w:r w:rsidRPr="00BC7729">
        <w:rPr>
          <w:rFonts w:hint="eastAsia"/>
        </w:rPr>
        <w:t>业务子系统</w:t>
      </w:r>
      <w:bookmarkEnd w:id="46"/>
      <w:bookmarkEnd w:id="47"/>
    </w:p>
    <w:p w:rsidR="00FF6D9C" w:rsidRDefault="00E55D84">
      <w:pPr>
        <w:pStyle w:val="infoblue"/>
        <w:ind w:firstLine="420"/>
        <w:rPr>
          <w:i w:val="0"/>
          <w:iCs w:val="0"/>
          <w:color w:val="auto"/>
        </w:rPr>
      </w:pPr>
      <w:r>
        <w:rPr>
          <w:rFonts w:hint="eastAsia"/>
          <w:i w:val="0"/>
          <w:iCs w:val="0"/>
          <w:color w:val="auto"/>
        </w:rPr>
        <w:t>业务子系统是</w:t>
      </w:r>
      <w:r w:rsidR="00FD164E">
        <w:rPr>
          <w:rFonts w:hint="eastAsia"/>
          <w:i w:val="0"/>
          <w:iCs w:val="0"/>
          <w:color w:val="auto"/>
        </w:rPr>
        <w:t>校准</w:t>
      </w:r>
      <w:r>
        <w:rPr>
          <w:rFonts w:hint="eastAsia"/>
          <w:i w:val="0"/>
          <w:iCs w:val="0"/>
          <w:color w:val="auto"/>
        </w:rPr>
        <w:t>软件中负责对具体业务请求进行处理的部分，包括以下功能模块</w:t>
      </w:r>
      <w:r w:rsidR="00E61080">
        <w:rPr>
          <w:rFonts w:hint="eastAsia"/>
          <w:i w:val="0"/>
          <w:iCs w:val="0"/>
          <w:color w:val="auto"/>
        </w:rPr>
        <w:t>及对应的业务功能</w:t>
      </w:r>
      <w:r>
        <w:rPr>
          <w:rFonts w:hint="eastAsia"/>
          <w:i w:val="0"/>
          <w:iCs w:val="0"/>
          <w:color w:val="auto"/>
        </w:rPr>
        <w:t>：</w:t>
      </w:r>
    </w:p>
    <w:p w:rsidR="00E55D84" w:rsidRDefault="000666E8" w:rsidP="00E55D84">
      <w:pPr>
        <w:pStyle w:val="infoblue"/>
        <w:numPr>
          <w:ilvl w:val="0"/>
          <w:numId w:val="22"/>
        </w:numPr>
        <w:ind w:firstLineChars="0"/>
        <w:rPr>
          <w:i w:val="0"/>
          <w:iCs w:val="0"/>
          <w:color w:val="auto"/>
        </w:rPr>
      </w:pPr>
      <w:r>
        <w:rPr>
          <w:rFonts w:hint="eastAsia"/>
          <w:i w:val="0"/>
          <w:iCs w:val="0"/>
          <w:color w:val="auto"/>
        </w:rPr>
        <w:t>通讯</w:t>
      </w:r>
      <w:r w:rsidR="00E55D84">
        <w:rPr>
          <w:rFonts w:hint="eastAsia"/>
          <w:i w:val="0"/>
          <w:iCs w:val="0"/>
          <w:color w:val="auto"/>
        </w:rPr>
        <w:t>模块</w:t>
      </w:r>
    </w:p>
    <w:p w:rsidR="00E61080" w:rsidRDefault="000666E8" w:rsidP="00E61080">
      <w:pPr>
        <w:pStyle w:val="infoblue"/>
        <w:ind w:left="840" w:firstLineChars="0" w:firstLine="0"/>
        <w:rPr>
          <w:i w:val="0"/>
          <w:iCs w:val="0"/>
          <w:color w:val="auto"/>
        </w:rPr>
      </w:pPr>
      <w:r>
        <w:rPr>
          <w:rFonts w:hint="eastAsia"/>
          <w:i w:val="0"/>
          <w:iCs w:val="0"/>
          <w:color w:val="auto"/>
        </w:rPr>
        <w:t>与</w:t>
      </w:r>
      <w:r w:rsidR="00F06F04">
        <w:rPr>
          <w:rFonts w:hint="eastAsia"/>
          <w:i w:val="0"/>
          <w:iCs w:val="0"/>
          <w:color w:val="auto"/>
        </w:rPr>
        <w:t>PDU</w:t>
      </w:r>
      <w:r>
        <w:rPr>
          <w:rFonts w:hint="eastAsia"/>
          <w:i w:val="0"/>
          <w:iCs w:val="0"/>
          <w:color w:val="auto"/>
        </w:rPr>
        <w:t>执行板通讯，需要发送命令数据包和解析接收到的数据包内容，此功能需要串口通讯模块进行处理，并且加强软件串口通讯</w:t>
      </w:r>
      <w:r w:rsidR="009113AE">
        <w:rPr>
          <w:rFonts w:hint="eastAsia"/>
          <w:i w:val="0"/>
          <w:iCs w:val="0"/>
          <w:color w:val="auto"/>
        </w:rPr>
        <w:t>数据的</w:t>
      </w:r>
      <w:r w:rsidR="004F2F25">
        <w:rPr>
          <w:rFonts w:hint="eastAsia"/>
          <w:i w:val="0"/>
          <w:iCs w:val="0"/>
          <w:color w:val="auto"/>
        </w:rPr>
        <w:t>合</w:t>
      </w:r>
      <w:r w:rsidR="009113AE">
        <w:rPr>
          <w:rFonts w:hint="eastAsia"/>
          <w:i w:val="0"/>
          <w:iCs w:val="0"/>
          <w:color w:val="auto"/>
        </w:rPr>
        <w:t>法判断</w:t>
      </w:r>
      <w:r w:rsidR="009701D9">
        <w:rPr>
          <w:rFonts w:hint="eastAsia"/>
          <w:i w:val="0"/>
          <w:iCs w:val="0"/>
          <w:color w:val="auto"/>
        </w:rPr>
        <w:t>。</w:t>
      </w:r>
    </w:p>
    <w:p w:rsidR="00E55D84" w:rsidRDefault="00E55D84" w:rsidP="00E55D84">
      <w:pPr>
        <w:pStyle w:val="infoblue"/>
        <w:numPr>
          <w:ilvl w:val="0"/>
          <w:numId w:val="22"/>
        </w:numPr>
        <w:ind w:firstLineChars="0"/>
        <w:rPr>
          <w:i w:val="0"/>
          <w:iCs w:val="0"/>
          <w:color w:val="auto"/>
        </w:rPr>
      </w:pPr>
      <w:r>
        <w:rPr>
          <w:rFonts w:hint="eastAsia"/>
          <w:i w:val="0"/>
          <w:iCs w:val="0"/>
          <w:color w:val="auto"/>
        </w:rPr>
        <w:t>电力参数</w:t>
      </w:r>
      <w:r w:rsidR="00AE4D7D">
        <w:rPr>
          <w:rFonts w:hint="eastAsia"/>
          <w:i w:val="0"/>
          <w:iCs w:val="0"/>
          <w:color w:val="auto"/>
        </w:rPr>
        <w:t>显示</w:t>
      </w:r>
      <w:r>
        <w:rPr>
          <w:rFonts w:hint="eastAsia"/>
          <w:i w:val="0"/>
          <w:iCs w:val="0"/>
          <w:color w:val="auto"/>
        </w:rPr>
        <w:t>管理模块</w:t>
      </w:r>
    </w:p>
    <w:p w:rsidR="00E77EF5" w:rsidRDefault="001553C2" w:rsidP="007B4ABF">
      <w:pPr>
        <w:pStyle w:val="infoblue"/>
        <w:ind w:left="840" w:firstLineChars="0" w:firstLine="0"/>
        <w:rPr>
          <w:i w:val="0"/>
          <w:iCs w:val="0"/>
          <w:color w:val="auto"/>
        </w:rPr>
      </w:pPr>
      <w:r>
        <w:rPr>
          <w:rFonts w:hint="eastAsia"/>
          <w:i w:val="0"/>
          <w:iCs w:val="0"/>
          <w:color w:val="auto"/>
        </w:rPr>
        <w:t>标准源加负载于</w:t>
      </w:r>
      <w:r>
        <w:rPr>
          <w:rFonts w:hint="eastAsia"/>
          <w:i w:val="0"/>
          <w:iCs w:val="0"/>
          <w:color w:val="auto"/>
        </w:rPr>
        <w:t>PDU</w:t>
      </w:r>
      <w:r>
        <w:rPr>
          <w:rFonts w:hint="eastAsia"/>
          <w:i w:val="0"/>
          <w:iCs w:val="0"/>
          <w:color w:val="auto"/>
        </w:rPr>
        <w:t>执行板之上，</w:t>
      </w:r>
      <w:r w:rsidR="00A3165A">
        <w:rPr>
          <w:rFonts w:hint="eastAsia"/>
          <w:i w:val="0"/>
          <w:iCs w:val="0"/>
          <w:color w:val="auto"/>
        </w:rPr>
        <w:t>电力参数</w:t>
      </w:r>
      <w:r w:rsidR="00FD164E">
        <w:rPr>
          <w:rFonts w:hint="eastAsia"/>
          <w:i w:val="0"/>
          <w:iCs w:val="0"/>
          <w:color w:val="auto"/>
        </w:rPr>
        <w:t>模块负责从校准</w:t>
      </w:r>
      <w:r w:rsidR="00F15737">
        <w:rPr>
          <w:rFonts w:hint="eastAsia"/>
          <w:i w:val="0"/>
          <w:iCs w:val="0"/>
          <w:color w:val="auto"/>
        </w:rPr>
        <w:t>执行</w:t>
      </w:r>
      <w:r w:rsidR="00706FAA">
        <w:rPr>
          <w:rFonts w:hint="eastAsia"/>
          <w:i w:val="0"/>
          <w:iCs w:val="0"/>
          <w:color w:val="auto"/>
        </w:rPr>
        <w:t>板读取所有输出端的电</w:t>
      </w:r>
      <w:r w:rsidR="00A3165A">
        <w:rPr>
          <w:rFonts w:hint="eastAsia"/>
          <w:i w:val="0"/>
          <w:iCs w:val="0"/>
          <w:color w:val="auto"/>
        </w:rPr>
        <w:t>力</w:t>
      </w:r>
      <w:r w:rsidR="00706FAA">
        <w:rPr>
          <w:rFonts w:hint="eastAsia"/>
          <w:i w:val="0"/>
          <w:iCs w:val="0"/>
          <w:color w:val="auto"/>
        </w:rPr>
        <w:t>参数</w:t>
      </w:r>
      <w:r w:rsidR="000D6786">
        <w:rPr>
          <w:rFonts w:hint="eastAsia"/>
          <w:i w:val="0"/>
          <w:iCs w:val="0"/>
          <w:color w:val="auto"/>
        </w:rPr>
        <w:t>，包括电压、电流、功率、功率因数、开关状态</w:t>
      </w:r>
      <w:r w:rsidR="00A3165A">
        <w:rPr>
          <w:rFonts w:hint="eastAsia"/>
          <w:i w:val="0"/>
          <w:iCs w:val="0"/>
          <w:color w:val="auto"/>
        </w:rPr>
        <w:t>等</w:t>
      </w:r>
      <w:r w:rsidR="00C5475E">
        <w:rPr>
          <w:rFonts w:hint="eastAsia"/>
          <w:i w:val="0"/>
          <w:iCs w:val="0"/>
          <w:color w:val="auto"/>
        </w:rPr>
        <w:t>信息。</w:t>
      </w:r>
    </w:p>
    <w:p w:rsidR="00E55D84" w:rsidRDefault="00E55D84" w:rsidP="00E55D84">
      <w:pPr>
        <w:pStyle w:val="infoblue"/>
        <w:numPr>
          <w:ilvl w:val="0"/>
          <w:numId w:val="22"/>
        </w:numPr>
        <w:ind w:firstLineChars="0"/>
        <w:rPr>
          <w:i w:val="0"/>
          <w:iCs w:val="0"/>
          <w:color w:val="auto"/>
        </w:rPr>
      </w:pPr>
      <w:r>
        <w:rPr>
          <w:rFonts w:hint="eastAsia"/>
          <w:i w:val="0"/>
          <w:iCs w:val="0"/>
          <w:color w:val="auto"/>
        </w:rPr>
        <w:t>配置参数管理模块</w:t>
      </w:r>
    </w:p>
    <w:p w:rsidR="00A3165A" w:rsidRDefault="00356DB6" w:rsidP="001800A7">
      <w:pPr>
        <w:pStyle w:val="infoblue"/>
        <w:ind w:left="840" w:firstLineChars="0" w:firstLine="0"/>
        <w:rPr>
          <w:i w:val="0"/>
          <w:iCs w:val="0"/>
          <w:color w:val="auto"/>
        </w:rPr>
      </w:pPr>
      <w:r>
        <w:rPr>
          <w:rFonts w:hint="eastAsia"/>
          <w:i w:val="0"/>
          <w:iCs w:val="0"/>
          <w:color w:val="auto"/>
        </w:rPr>
        <w:t>配置参数管理模块，负责对</w:t>
      </w:r>
      <w:r w:rsidR="00FD164E">
        <w:rPr>
          <w:rFonts w:hint="eastAsia"/>
          <w:i w:val="0"/>
          <w:iCs w:val="0"/>
          <w:color w:val="auto"/>
        </w:rPr>
        <w:t>软件</w:t>
      </w:r>
      <w:r>
        <w:rPr>
          <w:rFonts w:hint="eastAsia"/>
          <w:i w:val="0"/>
          <w:iCs w:val="0"/>
          <w:color w:val="auto"/>
        </w:rPr>
        <w:t>可配置的参数进行统一的管理，包括</w:t>
      </w:r>
      <w:r w:rsidR="00FD164E">
        <w:rPr>
          <w:rFonts w:hint="eastAsia"/>
          <w:i w:val="0"/>
          <w:iCs w:val="0"/>
          <w:color w:val="auto"/>
        </w:rPr>
        <w:t>允许</w:t>
      </w:r>
      <w:r w:rsidR="00FD164E">
        <w:rPr>
          <w:i w:val="0"/>
          <w:iCs w:val="0"/>
          <w:color w:val="auto"/>
        </w:rPr>
        <w:t>误差</w:t>
      </w:r>
      <w:r>
        <w:rPr>
          <w:rFonts w:hint="eastAsia"/>
          <w:i w:val="0"/>
          <w:iCs w:val="0"/>
          <w:color w:val="auto"/>
        </w:rPr>
        <w:t>修改等功能</w:t>
      </w:r>
      <w:r w:rsidR="008C1EEE">
        <w:rPr>
          <w:rFonts w:hint="eastAsia"/>
          <w:i w:val="0"/>
          <w:iCs w:val="0"/>
          <w:color w:val="auto"/>
        </w:rPr>
        <w:t>。</w:t>
      </w:r>
    </w:p>
    <w:p w:rsidR="00FF6D9C" w:rsidRPr="00BC7729" w:rsidRDefault="00FF6D9C" w:rsidP="00FF6D9C">
      <w:pPr>
        <w:pStyle w:val="3"/>
      </w:pPr>
      <w:bookmarkStart w:id="48" w:name="_Toc40192715"/>
      <w:bookmarkStart w:id="49" w:name="_Toc40972492"/>
      <w:r w:rsidRPr="00BC7729">
        <w:rPr>
          <w:rFonts w:hint="eastAsia"/>
        </w:rPr>
        <w:lastRenderedPageBreak/>
        <w:t>界面子系统</w:t>
      </w:r>
      <w:bookmarkEnd w:id="48"/>
      <w:bookmarkEnd w:id="49"/>
    </w:p>
    <w:p w:rsidR="00FF6D9C" w:rsidRDefault="00370533">
      <w:pPr>
        <w:pStyle w:val="infoblue"/>
        <w:ind w:firstLine="420"/>
        <w:rPr>
          <w:i w:val="0"/>
          <w:iCs w:val="0"/>
          <w:color w:val="auto"/>
        </w:rPr>
      </w:pPr>
      <w:r>
        <w:rPr>
          <w:rFonts w:hint="eastAsia"/>
          <w:i w:val="0"/>
          <w:iCs w:val="0"/>
          <w:color w:val="auto"/>
        </w:rPr>
        <w:t>界面子系统</w:t>
      </w:r>
      <w:r w:rsidR="007024CD">
        <w:rPr>
          <w:rFonts w:hint="eastAsia"/>
          <w:i w:val="0"/>
          <w:iCs w:val="0"/>
          <w:color w:val="auto"/>
        </w:rPr>
        <w:t>负责处理</w:t>
      </w:r>
      <w:r w:rsidR="00FD164E">
        <w:rPr>
          <w:rFonts w:hint="eastAsia"/>
          <w:i w:val="0"/>
          <w:iCs w:val="0"/>
          <w:color w:val="auto"/>
        </w:rPr>
        <w:t>校准</w:t>
      </w:r>
      <w:r w:rsidR="00FD164E">
        <w:rPr>
          <w:i w:val="0"/>
          <w:iCs w:val="0"/>
          <w:color w:val="auto"/>
        </w:rPr>
        <w:t>状态</w:t>
      </w:r>
      <w:r w:rsidR="00CE66D1">
        <w:rPr>
          <w:rFonts w:hint="eastAsia"/>
          <w:i w:val="0"/>
          <w:iCs w:val="0"/>
          <w:color w:val="auto"/>
        </w:rPr>
        <w:t>显示</w:t>
      </w:r>
      <w:r w:rsidR="008A6A23">
        <w:rPr>
          <w:rFonts w:hint="eastAsia"/>
          <w:i w:val="0"/>
          <w:iCs w:val="0"/>
          <w:color w:val="auto"/>
        </w:rPr>
        <w:t>。</w:t>
      </w:r>
    </w:p>
    <w:p w:rsidR="00AF564F" w:rsidRDefault="00FD164E">
      <w:pPr>
        <w:pStyle w:val="infoblue"/>
        <w:ind w:firstLine="420"/>
        <w:rPr>
          <w:i w:val="0"/>
          <w:iCs w:val="0"/>
          <w:color w:val="auto"/>
        </w:rPr>
      </w:pPr>
      <w:r>
        <w:rPr>
          <w:rFonts w:hint="eastAsia"/>
          <w:i w:val="0"/>
          <w:iCs w:val="0"/>
          <w:color w:val="auto"/>
        </w:rPr>
        <w:t>操作控制</w:t>
      </w:r>
      <w:r w:rsidR="00AF564F">
        <w:rPr>
          <w:rFonts w:hint="eastAsia"/>
          <w:i w:val="0"/>
          <w:iCs w:val="0"/>
          <w:color w:val="auto"/>
        </w:rPr>
        <w:t>模块</w:t>
      </w:r>
    </w:p>
    <w:p w:rsidR="00E168E2" w:rsidRDefault="00E168E2" w:rsidP="00E168E2">
      <w:pPr>
        <w:pStyle w:val="infoblue"/>
        <w:ind w:firstLine="420"/>
        <w:rPr>
          <w:i w:val="0"/>
          <w:iCs w:val="0"/>
          <w:color w:val="auto"/>
        </w:rPr>
      </w:pPr>
      <w:r>
        <w:rPr>
          <w:rFonts w:hint="eastAsia"/>
          <w:i w:val="0"/>
          <w:iCs w:val="0"/>
          <w:color w:val="auto"/>
        </w:rPr>
        <w:t>使用说明显示模块</w:t>
      </w:r>
    </w:p>
    <w:p w:rsidR="00E168E2" w:rsidRDefault="00E168E2" w:rsidP="00E168E2">
      <w:pPr>
        <w:pStyle w:val="infoblue"/>
        <w:ind w:firstLine="420"/>
        <w:rPr>
          <w:i w:val="0"/>
          <w:iCs w:val="0"/>
          <w:color w:val="auto"/>
        </w:rPr>
      </w:pPr>
      <w:r>
        <w:rPr>
          <w:rFonts w:hint="eastAsia"/>
          <w:i w:val="0"/>
          <w:iCs w:val="0"/>
          <w:color w:val="auto"/>
        </w:rPr>
        <w:t>串口参数设置模块</w:t>
      </w:r>
    </w:p>
    <w:p w:rsidR="00AF564F" w:rsidRDefault="00FD164E">
      <w:pPr>
        <w:pStyle w:val="infoblue"/>
        <w:ind w:firstLine="420"/>
        <w:rPr>
          <w:i w:val="0"/>
          <w:iCs w:val="0"/>
          <w:color w:val="auto"/>
        </w:rPr>
      </w:pPr>
      <w:r>
        <w:rPr>
          <w:rFonts w:hint="eastAsia"/>
          <w:i w:val="0"/>
          <w:iCs w:val="0"/>
          <w:color w:val="auto"/>
        </w:rPr>
        <w:t>数据</w:t>
      </w:r>
      <w:r w:rsidR="00AF564F">
        <w:rPr>
          <w:rFonts w:hint="eastAsia"/>
          <w:i w:val="0"/>
          <w:iCs w:val="0"/>
          <w:color w:val="auto"/>
        </w:rPr>
        <w:t>显示模块</w:t>
      </w:r>
    </w:p>
    <w:p w:rsidR="00AF564F" w:rsidRDefault="00FD164E">
      <w:pPr>
        <w:pStyle w:val="infoblue"/>
        <w:ind w:firstLine="420"/>
        <w:rPr>
          <w:i w:val="0"/>
          <w:iCs w:val="0"/>
          <w:color w:val="auto"/>
        </w:rPr>
      </w:pPr>
      <w:r>
        <w:rPr>
          <w:rFonts w:hint="eastAsia"/>
          <w:i w:val="0"/>
          <w:iCs w:val="0"/>
          <w:color w:val="auto"/>
        </w:rPr>
        <w:t>校准</w:t>
      </w:r>
      <w:r>
        <w:rPr>
          <w:i w:val="0"/>
          <w:iCs w:val="0"/>
          <w:color w:val="auto"/>
        </w:rPr>
        <w:t>结果</w:t>
      </w:r>
      <w:r>
        <w:rPr>
          <w:rFonts w:hint="eastAsia"/>
          <w:i w:val="0"/>
          <w:iCs w:val="0"/>
          <w:color w:val="auto"/>
        </w:rPr>
        <w:t>显示</w:t>
      </w:r>
      <w:r w:rsidR="00AF564F">
        <w:rPr>
          <w:rFonts w:hint="eastAsia"/>
          <w:i w:val="0"/>
          <w:iCs w:val="0"/>
          <w:color w:val="auto"/>
        </w:rPr>
        <w:t>模块</w:t>
      </w:r>
    </w:p>
    <w:p w:rsidR="00FF6D9C" w:rsidRPr="00BC7729" w:rsidRDefault="00FF6D9C" w:rsidP="00FF6D9C">
      <w:pPr>
        <w:pStyle w:val="3"/>
      </w:pPr>
      <w:bookmarkStart w:id="50" w:name="_Toc40192716"/>
      <w:bookmarkStart w:id="51" w:name="_Toc40972493"/>
      <w:r w:rsidRPr="00BC7729">
        <w:rPr>
          <w:rFonts w:hint="eastAsia"/>
        </w:rPr>
        <w:t>采集控制接口子系统</w:t>
      </w:r>
      <w:bookmarkEnd w:id="50"/>
      <w:bookmarkEnd w:id="51"/>
    </w:p>
    <w:p w:rsidR="00FF6D9C" w:rsidRDefault="00AF564F">
      <w:pPr>
        <w:pStyle w:val="infoblue"/>
        <w:ind w:firstLine="420"/>
        <w:rPr>
          <w:i w:val="0"/>
          <w:iCs w:val="0"/>
          <w:color w:val="auto"/>
        </w:rPr>
      </w:pPr>
      <w:r>
        <w:rPr>
          <w:rFonts w:hint="eastAsia"/>
          <w:i w:val="0"/>
          <w:iCs w:val="0"/>
          <w:color w:val="auto"/>
        </w:rPr>
        <w:t>采集控制接口子系统负责与</w:t>
      </w:r>
      <w:r w:rsidR="00691BA4">
        <w:rPr>
          <w:rFonts w:hint="eastAsia"/>
          <w:i w:val="0"/>
          <w:iCs w:val="0"/>
          <w:color w:val="auto"/>
        </w:rPr>
        <w:t>采集板之间进行通讯，包括以下模块：</w:t>
      </w:r>
    </w:p>
    <w:p w:rsidR="00691BA4" w:rsidRDefault="00363D93" w:rsidP="00EB5E5C">
      <w:pPr>
        <w:pStyle w:val="infoblue"/>
        <w:ind w:firstLine="420"/>
        <w:rPr>
          <w:i w:val="0"/>
          <w:iCs w:val="0"/>
          <w:color w:val="auto"/>
        </w:rPr>
      </w:pPr>
      <w:r>
        <w:rPr>
          <w:rFonts w:hint="eastAsia"/>
          <w:i w:val="0"/>
          <w:iCs w:val="0"/>
          <w:color w:val="auto"/>
        </w:rPr>
        <w:t>采集板通讯模块</w:t>
      </w:r>
    </w:p>
    <w:p w:rsidR="00363D93" w:rsidRDefault="00EB5E5C">
      <w:pPr>
        <w:pStyle w:val="infoblue"/>
        <w:ind w:firstLine="420"/>
        <w:rPr>
          <w:i w:val="0"/>
          <w:iCs w:val="0"/>
          <w:color w:val="auto"/>
        </w:rPr>
      </w:pPr>
      <w:r>
        <w:rPr>
          <w:rFonts w:hint="eastAsia"/>
          <w:i w:val="0"/>
          <w:iCs w:val="0"/>
          <w:color w:val="auto"/>
        </w:rPr>
        <w:t>标准</w:t>
      </w:r>
      <w:r>
        <w:rPr>
          <w:i w:val="0"/>
          <w:iCs w:val="0"/>
          <w:color w:val="auto"/>
        </w:rPr>
        <w:t>源</w:t>
      </w:r>
      <w:r w:rsidR="00363D93">
        <w:rPr>
          <w:rFonts w:hint="eastAsia"/>
          <w:i w:val="0"/>
          <w:iCs w:val="0"/>
          <w:color w:val="auto"/>
        </w:rPr>
        <w:t>控制模块</w:t>
      </w:r>
    </w:p>
    <w:p w:rsidR="001C33A6" w:rsidRPr="001C33A6" w:rsidRDefault="00EB5E5C" w:rsidP="001C33A6">
      <w:pPr>
        <w:pStyle w:val="3"/>
      </w:pPr>
      <w:bookmarkStart w:id="52" w:name="_Toc40192718"/>
      <w:bookmarkStart w:id="53" w:name="_Toc40972494"/>
      <w:r>
        <w:rPr>
          <w:rFonts w:hint="eastAsia"/>
        </w:rPr>
        <w:t>串</w:t>
      </w:r>
      <w:r>
        <w:t>口</w:t>
      </w:r>
      <w:r w:rsidR="001C33A6" w:rsidRPr="001C33A6">
        <w:rPr>
          <w:rFonts w:hint="eastAsia"/>
        </w:rPr>
        <w:t>子系统</w:t>
      </w:r>
      <w:bookmarkEnd w:id="52"/>
      <w:bookmarkEnd w:id="53"/>
    </w:p>
    <w:p w:rsidR="001C33A6" w:rsidRDefault="00EB5E5C">
      <w:pPr>
        <w:pStyle w:val="infoblue"/>
        <w:ind w:firstLine="420"/>
        <w:rPr>
          <w:i w:val="0"/>
          <w:iCs w:val="0"/>
          <w:color w:val="auto"/>
        </w:rPr>
      </w:pPr>
      <w:r>
        <w:rPr>
          <w:rFonts w:hint="eastAsia"/>
          <w:i w:val="0"/>
          <w:iCs w:val="0"/>
          <w:color w:val="auto"/>
        </w:rPr>
        <w:t>串</w:t>
      </w:r>
      <w:r>
        <w:rPr>
          <w:i w:val="0"/>
          <w:iCs w:val="0"/>
          <w:color w:val="auto"/>
        </w:rPr>
        <w:t>口</w:t>
      </w:r>
      <w:r w:rsidR="001C33A6">
        <w:rPr>
          <w:rFonts w:hint="eastAsia"/>
          <w:i w:val="0"/>
          <w:iCs w:val="0"/>
          <w:color w:val="auto"/>
        </w:rPr>
        <w:t>子系统，</w:t>
      </w:r>
      <w:r w:rsidR="00E93D39">
        <w:rPr>
          <w:rFonts w:hint="eastAsia"/>
          <w:i w:val="0"/>
          <w:iCs w:val="0"/>
          <w:color w:val="auto"/>
        </w:rPr>
        <w:t>作为其他子系统与硬件之间的接口层。</w:t>
      </w:r>
      <w:r w:rsidR="000029E3">
        <w:rPr>
          <w:rFonts w:hint="eastAsia"/>
          <w:i w:val="0"/>
          <w:iCs w:val="0"/>
          <w:color w:val="auto"/>
        </w:rPr>
        <w:t>屏蔽不同硬件的读写和操作方式。</w:t>
      </w:r>
    </w:p>
    <w:p w:rsidR="000029E3" w:rsidRPr="00FF6D9C" w:rsidRDefault="00EB5E5C">
      <w:pPr>
        <w:pStyle w:val="infoblue"/>
        <w:ind w:firstLine="420"/>
        <w:rPr>
          <w:i w:val="0"/>
          <w:iCs w:val="0"/>
          <w:color w:val="auto"/>
        </w:rPr>
      </w:pPr>
      <w:r>
        <w:rPr>
          <w:rFonts w:hint="eastAsia"/>
          <w:i w:val="0"/>
          <w:iCs w:val="0"/>
          <w:color w:val="auto"/>
        </w:rPr>
        <w:t>串</w:t>
      </w:r>
      <w:r>
        <w:rPr>
          <w:i w:val="0"/>
          <w:iCs w:val="0"/>
          <w:color w:val="auto"/>
        </w:rPr>
        <w:t>口</w:t>
      </w:r>
      <w:r w:rsidR="000029E3">
        <w:rPr>
          <w:rFonts w:hint="eastAsia"/>
          <w:i w:val="0"/>
          <w:iCs w:val="0"/>
          <w:color w:val="auto"/>
        </w:rPr>
        <w:t>子系统只负责硬件相关的接口功能，不能将</w:t>
      </w:r>
      <w:r w:rsidR="0000237B">
        <w:rPr>
          <w:rFonts w:hint="eastAsia"/>
          <w:i w:val="0"/>
          <w:iCs w:val="0"/>
          <w:color w:val="auto"/>
        </w:rPr>
        <w:t>业务处理相关的功能</w:t>
      </w:r>
      <w:r>
        <w:rPr>
          <w:rFonts w:hint="eastAsia"/>
          <w:i w:val="0"/>
          <w:iCs w:val="0"/>
          <w:color w:val="auto"/>
        </w:rPr>
        <w:t>放到串</w:t>
      </w:r>
      <w:r>
        <w:rPr>
          <w:i w:val="0"/>
          <w:iCs w:val="0"/>
          <w:color w:val="auto"/>
        </w:rPr>
        <w:t>口</w:t>
      </w:r>
      <w:r w:rsidR="00B27172">
        <w:rPr>
          <w:rFonts w:hint="eastAsia"/>
          <w:i w:val="0"/>
          <w:iCs w:val="0"/>
          <w:color w:val="auto"/>
        </w:rPr>
        <w:t>子系统中。</w:t>
      </w:r>
    </w:p>
    <w:p w:rsidR="00E00320" w:rsidRDefault="00E00320">
      <w:pPr>
        <w:pStyle w:val="2"/>
      </w:pPr>
      <w:bookmarkStart w:id="54" w:name="_Toc40192719"/>
      <w:bookmarkStart w:id="55" w:name="_Toc40972495"/>
      <w:r>
        <w:rPr>
          <w:rFonts w:hint="eastAsia"/>
        </w:rPr>
        <w:t>接口设计</w:t>
      </w:r>
      <w:bookmarkEnd w:id="54"/>
      <w:bookmarkEnd w:id="55"/>
    </w:p>
    <w:p w:rsidR="00E00320" w:rsidRDefault="00E00320">
      <w:pPr>
        <w:pStyle w:val="3"/>
      </w:pPr>
      <w:bookmarkStart w:id="56" w:name="_Toc40192721"/>
      <w:bookmarkStart w:id="57" w:name="_Toc40972496"/>
      <w:r>
        <w:rPr>
          <w:rFonts w:hint="eastAsia"/>
        </w:rPr>
        <w:t>子系统间接口</w:t>
      </w:r>
      <w:bookmarkEnd w:id="56"/>
      <w:bookmarkEnd w:id="57"/>
    </w:p>
    <w:p w:rsidR="002F0969" w:rsidRDefault="002F0969" w:rsidP="00175E48">
      <w:pPr>
        <w:spacing w:before="100" w:beforeAutospacing="1" w:after="100" w:afterAutospacing="1"/>
        <w:ind w:firstLine="420"/>
      </w:pPr>
      <w:r>
        <w:rPr>
          <w:rFonts w:hint="eastAsia"/>
        </w:rPr>
        <w:t>各子系统直接的接口，请参见以下接口规范文档：</w:t>
      </w:r>
    </w:p>
    <w:p w:rsidR="00175E48" w:rsidRPr="0044322F" w:rsidRDefault="00175E48" w:rsidP="00175E48">
      <w:pPr>
        <w:spacing w:before="100" w:beforeAutospacing="1" w:after="100" w:afterAutospacing="1"/>
        <w:ind w:firstLine="420"/>
      </w:pPr>
      <w:r w:rsidRPr="0044322F">
        <w:rPr>
          <w:rFonts w:hint="eastAsia"/>
        </w:rPr>
        <w:t>《执行板接口规范》</w:t>
      </w:r>
    </w:p>
    <w:p w:rsidR="00175E48" w:rsidRDefault="00175E48" w:rsidP="00175E48">
      <w:pPr>
        <w:spacing w:before="100" w:beforeAutospacing="1" w:after="100" w:afterAutospacing="1"/>
        <w:ind w:firstLine="420"/>
      </w:pPr>
      <w:r w:rsidRPr="0044322F">
        <w:rPr>
          <w:rFonts w:hint="eastAsia"/>
        </w:rPr>
        <w:t>《</w:t>
      </w:r>
      <w:r w:rsidR="00F8492C">
        <w:rPr>
          <w:rFonts w:hint="eastAsia"/>
        </w:rPr>
        <w:t>标准</w:t>
      </w:r>
      <w:r w:rsidR="00F8492C">
        <w:t>源</w:t>
      </w:r>
      <w:r w:rsidRPr="0044322F">
        <w:rPr>
          <w:rFonts w:hint="eastAsia"/>
        </w:rPr>
        <w:t>接口规范》</w:t>
      </w:r>
    </w:p>
    <w:p w:rsidR="00F8492C" w:rsidRPr="0044322F" w:rsidRDefault="00F8492C" w:rsidP="00F8492C">
      <w:pPr>
        <w:spacing w:before="100" w:beforeAutospacing="1" w:after="100" w:afterAutospacing="1"/>
        <w:ind w:firstLine="420"/>
      </w:pPr>
      <w:r w:rsidRPr="0044322F">
        <w:rPr>
          <w:rFonts w:hint="eastAsia"/>
        </w:rPr>
        <w:t>《</w:t>
      </w:r>
      <w:r>
        <w:rPr>
          <w:rFonts w:hint="eastAsia"/>
        </w:rPr>
        <w:t>校准</w:t>
      </w:r>
      <w:r w:rsidRPr="0044322F">
        <w:rPr>
          <w:rFonts w:hint="eastAsia"/>
        </w:rPr>
        <w:t>接口规范》</w:t>
      </w:r>
    </w:p>
    <w:p w:rsidR="00696A8A" w:rsidRDefault="00696A8A" w:rsidP="00696A8A">
      <w:pPr>
        <w:pStyle w:val="1"/>
      </w:pPr>
      <w:bookmarkStart w:id="58" w:name="_Toc40192723"/>
      <w:bookmarkStart w:id="59" w:name="_Toc40972497"/>
      <w:r>
        <w:rPr>
          <w:rFonts w:hint="eastAsia"/>
        </w:rPr>
        <w:lastRenderedPageBreak/>
        <w:t>系统网络部署</w:t>
      </w:r>
      <w:bookmarkEnd w:id="58"/>
      <w:bookmarkEnd w:id="59"/>
    </w:p>
    <w:p w:rsidR="00696A8A" w:rsidRDefault="00696A8A" w:rsidP="00696A8A">
      <w:pPr>
        <w:pStyle w:val="2"/>
      </w:pPr>
      <w:bookmarkStart w:id="60" w:name="_Toc40192725"/>
      <w:bookmarkStart w:id="61" w:name="_Toc40972498"/>
      <w:r>
        <w:rPr>
          <w:rFonts w:hint="eastAsia"/>
        </w:rPr>
        <w:t>部署模式</w:t>
      </w:r>
      <w:bookmarkEnd w:id="60"/>
      <w:bookmarkEnd w:id="61"/>
    </w:p>
    <w:p w:rsidR="00696A8A" w:rsidRDefault="00B2353F" w:rsidP="00916ECB">
      <w:pPr>
        <w:spacing w:before="100" w:beforeAutospacing="1" w:after="100" w:afterAutospacing="1"/>
        <w:ind w:firstLine="420"/>
      </w:pPr>
      <w:r>
        <w:rPr>
          <w:rFonts w:hint="eastAsia"/>
        </w:rPr>
        <w:t>校准</w:t>
      </w:r>
      <w:r w:rsidR="001A408F">
        <w:rPr>
          <w:rFonts w:hint="eastAsia"/>
        </w:rPr>
        <w:t>有</w:t>
      </w:r>
      <w:r w:rsidR="00FE69D1">
        <w:rPr>
          <w:rFonts w:hint="eastAsia"/>
        </w:rPr>
        <w:t>两种部署</w:t>
      </w:r>
      <w:r w:rsidR="009F0183">
        <w:rPr>
          <w:rFonts w:hint="eastAsia"/>
        </w:rPr>
        <w:t>方式</w:t>
      </w:r>
      <w:r w:rsidR="005934CB">
        <w:rPr>
          <w:rFonts w:hint="eastAsia"/>
        </w:rPr>
        <w:t>，控制</w:t>
      </w:r>
      <w:r w:rsidR="005934CB">
        <w:t>标准源</w:t>
      </w:r>
      <w:r w:rsidR="005934CB">
        <w:rPr>
          <w:rFonts w:hint="eastAsia"/>
        </w:rPr>
        <w:t>模式，</w:t>
      </w:r>
      <w:r w:rsidR="007E6F4B">
        <w:rPr>
          <w:rFonts w:hint="eastAsia"/>
        </w:rPr>
        <w:t>人工</w:t>
      </w:r>
      <w:r w:rsidR="005934CB">
        <w:t>标准源</w:t>
      </w:r>
      <w:r w:rsidR="001A408F">
        <w:rPr>
          <w:rFonts w:hint="eastAsia"/>
        </w:rPr>
        <w:t>模式。</w:t>
      </w:r>
    </w:p>
    <w:p w:rsidR="00FE69D1" w:rsidRDefault="007E6F4B" w:rsidP="001A408F">
      <w:pPr>
        <w:pStyle w:val="3"/>
      </w:pPr>
      <w:bookmarkStart w:id="62" w:name="_Toc40192726"/>
      <w:bookmarkStart w:id="63" w:name="_Toc40972499"/>
      <w:r>
        <w:rPr>
          <w:rFonts w:hint="eastAsia"/>
        </w:rPr>
        <w:t>人工</w:t>
      </w:r>
      <w:r w:rsidR="007718F9">
        <w:t>标准源</w:t>
      </w:r>
      <w:r w:rsidR="00FE69D1">
        <w:rPr>
          <w:rFonts w:hint="eastAsia"/>
        </w:rPr>
        <w:t>模式</w:t>
      </w:r>
      <w:bookmarkEnd w:id="62"/>
      <w:bookmarkEnd w:id="63"/>
    </w:p>
    <w:p w:rsidR="001A408F" w:rsidRDefault="00215CF5" w:rsidP="006C6B39">
      <w:pPr>
        <w:spacing w:before="100" w:beforeAutospacing="1" w:after="100" w:afterAutospacing="1"/>
        <w:ind w:firstLine="420"/>
      </w:pPr>
      <w:r>
        <w:rPr>
          <w:rFonts w:hint="eastAsia"/>
        </w:rPr>
        <w:t>当软件</w:t>
      </w:r>
      <w:r w:rsidR="007718F9">
        <w:rPr>
          <w:rFonts w:hint="eastAsia"/>
        </w:rPr>
        <w:t>不</w:t>
      </w:r>
      <w:r w:rsidR="007718F9">
        <w:t>控制标准源</w:t>
      </w:r>
      <w:r w:rsidR="00BF746A">
        <w:rPr>
          <w:rFonts w:hint="eastAsia"/>
        </w:rPr>
        <w:t>时，</w:t>
      </w:r>
      <w:r w:rsidR="006C6B39">
        <w:rPr>
          <w:rFonts w:hint="eastAsia"/>
        </w:rPr>
        <w:t>通过</w:t>
      </w:r>
      <w:r w:rsidR="007718F9">
        <w:rPr>
          <w:rFonts w:hint="eastAsia"/>
        </w:rPr>
        <w:t>RS-4</w:t>
      </w:r>
      <w:r w:rsidR="007718F9">
        <w:t>85</w:t>
      </w:r>
      <w:r w:rsidR="006C6B39">
        <w:rPr>
          <w:rFonts w:hint="eastAsia"/>
        </w:rPr>
        <w:t>以</w:t>
      </w:r>
      <w:r w:rsidR="007718F9">
        <w:rPr>
          <w:rFonts w:hint="eastAsia"/>
        </w:rPr>
        <w:t>串</w:t>
      </w:r>
      <w:r w:rsidR="007718F9">
        <w:t>口线</w:t>
      </w:r>
      <w:r w:rsidR="006C6B39">
        <w:rPr>
          <w:rFonts w:hint="eastAsia"/>
        </w:rPr>
        <w:t>方式连接到</w:t>
      </w:r>
      <w:r w:rsidR="007718F9">
        <w:rPr>
          <w:rFonts w:hint="eastAsia"/>
        </w:rPr>
        <w:t>夹</w:t>
      </w:r>
      <w:r w:rsidR="007718F9">
        <w:t>具</w:t>
      </w:r>
      <w:r w:rsidR="006C6B39">
        <w:rPr>
          <w:rFonts w:hint="eastAsia"/>
        </w:rPr>
        <w:t>。</w:t>
      </w:r>
      <w:r w:rsidR="00F92284">
        <w:rPr>
          <w:rFonts w:hint="eastAsia"/>
        </w:rPr>
        <w:t>并且可以通过</w:t>
      </w:r>
      <w:r w:rsidR="00F92284">
        <w:rPr>
          <w:rFonts w:hint="eastAsia"/>
        </w:rPr>
        <w:t xml:space="preserve"> </w:t>
      </w:r>
      <w:r w:rsidR="00F92284">
        <w:t xml:space="preserve">485 </w:t>
      </w:r>
      <w:r w:rsidR="00F92284">
        <w:rPr>
          <w:rFonts w:hint="eastAsia"/>
        </w:rPr>
        <w:t>接口，</w:t>
      </w:r>
      <w:r w:rsidR="007718F9">
        <w:rPr>
          <w:rFonts w:hint="eastAsia"/>
        </w:rPr>
        <w:t>控制</w:t>
      </w:r>
      <w:r w:rsidR="007718F9">
        <w:t>校准过程</w:t>
      </w:r>
      <w:r w:rsidR="00491B62">
        <w:rPr>
          <w:rFonts w:hint="eastAsia"/>
        </w:rPr>
        <w:t>。</w:t>
      </w:r>
    </w:p>
    <w:p w:rsidR="00FE69D1" w:rsidRDefault="007718F9" w:rsidP="007F3A74">
      <w:pPr>
        <w:pStyle w:val="3"/>
      </w:pPr>
      <w:bookmarkStart w:id="64" w:name="_Toc40192727"/>
      <w:bookmarkStart w:id="65" w:name="_Toc40972500"/>
      <w:r>
        <w:rPr>
          <w:rFonts w:hint="eastAsia"/>
        </w:rPr>
        <w:t>控制</w:t>
      </w:r>
      <w:r>
        <w:t>标准源</w:t>
      </w:r>
      <w:r w:rsidR="00FE69D1">
        <w:rPr>
          <w:rFonts w:hint="eastAsia"/>
        </w:rPr>
        <w:t>模式</w:t>
      </w:r>
      <w:bookmarkEnd w:id="64"/>
      <w:bookmarkEnd w:id="65"/>
    </w:p>
    <w:p w:rsidR="007F3A74" w:rsidRPr="0079094B" w:rsidRDefault="007718F9" w:rsidP="006C6B39">
      <w:pPr>
        <w:spacing w:before="100" w:beforeAutospacing="1" w:after="100" w:afterAutospacing="1"/>
        <w:ind w:firstLine="420"/>
      </w:pPr>
      <w:r>
        <w:rPr>
          <w:rFonts w:hint="eastAsia"/>
        </w:rPr>
        <w:t>当产品控制</w:t>
      </w:r>
      <w:r>
        <w:t>标准源</w:t>
      </w:r>
      <w:r w:rsidR="007F3A74">
        <w:rPr>
          <w:rFonts w:hint="eastAsia"/>
        </w:rPr>
        <w:t>时，</w:t>
      </w:r>
      <w:r w:rsidR="00F92284">
        <w:t xml:space="preserve"> </w:t>
      </w:r>
      <w:r w:rsidR="00E64720">
        <w:rPr>
          <w:rFonts w:hint="eastAsia"/>
        </w:rPr>
        <w:t>需要多一根串口</w:t>
      </w:r>
      <w:r w:rsidR="00F92284">
        <w:rPr>
          <w:rFonts w:hint="eastAsia"/>
        </w:rPr>
        <w:t>总线连接到</w:t>
      </w:r>
      <w:r>
        <w:rPr>
          <w:rFonts w:hint="eastAsia"/>
        </w:rPr>
        <w:t>标准</w:t>
      </w:r>
      <w:r>
        <w:t>源</w:t>
      </w:r>
      <w:r w:rsidR="00494E5B">
        <w:rPr>
          <w:rFonts w:hint="eastAsia"/>
        </w:rPr>
        <w:t>。</w:t>
      </w:r>
      <w:r w:rsidR="002F3788">
        <w:rPr>
          <w:rFonts w:hint="eastAsia"/>
        </w:rPr>
        <w:t>发命令控制标准源，以及发命令控制和读取校准的</w:t>
      </w:r>
      <w:r w:rsidR="002F3788">
        <w:rPr>
          <w:rFonts w:hint="eastAsia"/>
        </w:rPr>
        <w:t>PDU</w:t>
      </w:r>
      <w:r w:rsidR="002F3788">
        <w:rPr>
          <w:rFonts w:hint="eastAsia"/>
        </w:rPr>
        <w:t>执行板。</w:t>
      </w:r>
    </w:p>
    <w:p w:rsidR="00E00320" w:rsidRDefault="00E00320">
      <w:pPr>
        <w:pStyle w:val="1"/>
        <w:spacing w:line="360" w:lineRule="auto"/>
      </w:pPr>
      <w:bookmarkStart w:id="66" w:name="_Toc109723056"/>
      <w:bookmarkStart w:id="67" w:name="_Toc40192744"/>
      <w:bookmarkStart w:id="68" w:name="_Toc40972501"/>
      <w:r>
        <w:rPr>
          <w:rFonts w:hint="eastAsia"/>
        </w:rPr>
        <w:t>第三方软硬件</w:t>
      </w:r>
      <w:bookmarkEnd w:id="66"/>
      <w:r>
        <w:rPr>
          <w:rFonts w:hint="eastAsia"/>
        </w:rPr>
        <w:t>说明</w:t>
      </w:r>
      <w:bookmarkEnd w:id="67"/>
      <w:bookmarkEnd w:id="68"/>
    </w:p>
    <w:p w:rsidR="00E00320" w:rsidRDefault="00E00320">
      <w:pPr>
        <w:pStyle w:val="2"/>
        <w:spacing w:line="360" w:lineRule="auto"/>
      </w:pPr>
      <w:bookmarkStart w:id="69" w:name="_Toc109723057"/>
      <w:bookmarkStart w:id="70" w:name="_Toc40192745"/>
      <w:bookmarkStart w:id="71" w:name="_Toc40972502"/>
      <w:r>
        <w:rPr>
          <w:rFonts w:hint="eastAsia"/>
        </w:rPr>
        <w:t>第三方硬件设备说明</w:t>
      </w:r>
      <w:bookmarkEnd w:id="69"/>
      <w:bookmarkEnd w:id="70"/>
      <w:bookmarkEnd w:id="71"/>
    </w:p>
    <w:p w:rsidR="00E00320" w:rsidRDefault="00397648" w:rsidP="006F318F">
      <w:pPr>
        <w:spacing w:before="100" w:beforeAutospacing="1" w:after="100" w:afterAutospacing="1"/>
        <w:ind w:firstLine="420"/>
      </w:pPr>
      <w:r w:rsidRPr="006F318F">
        <w:rPr>
          <w:rFonts w:hint="eastAsia"/>
        </w:rPr>
        <w:t>产品中采用了以下第三方硬件：</w:t>
      </w:r>
    </w:p>
    <w:p w:rsidR="009045BA" w:rsidRPr="006F318F" w:rsidRDefault="009045BA" w:rsidP="006F318F">
      <w:pPr>
        <w:spacing w:before="100" w:beforeAutospacing="1" w:after="100" w:afterAutospacing="1"/>
        <w:ind w:firstLine="420"/>
      </w:pPr>
      <w:r>
        <w:rPr>
          <w:rFonts w:hint="eastAsia"/>
        </w:rPr>
        <w:t>标准源属于第三方的硬件设备，风险分析：使用软件控制标准源时，如果标准源的型号不一样，可能会导致控制和读取数据的串口命令不同。软件的使用者会因为使用的过程中，需要想办法辨别不同型号的标准源，使用不同的模式来发送命令，最后会给软件使用者带来操作不便等后果。</w:t>
      </w:r>
    </w:p>
    <w:p w:rsidR="00E00320" w:rsidRDefault="00E00320">
      <w:pPr>
        <w:pStyle w:val="2"/>
        <w:spacing w:line="360" w:lineRule="auto"/>
      </w:pPr>
      <w:bookmarkStart w:id="72" w:name="_Toc109723058"/>
      <w:bookmarkStart w:id="73" w:name="_Toc40192746"/>
      <w:bookmarkStart w:id="74" w:name="_Toc40972503"/>
      <w:r>
        <w:rPr>
          <w:rFonts w:hint="eastAsia"/>
        </w:rPr>
        <w:t>第三方软件说明</w:t>
      </w:r>
      <w:bookmarkEnd w:id="72"/>
      <w:bookmarkEnd w:id="73"/>
      <w:bookmarkEnd w:id="74"/>
    </w:p>
    <w:p w:rsidR="00E00320" w:rsidRDefault="005E3599" w:rsidP="006F318F">
      <w:pPr>
        <w:spacing w:before="100" w:beforeAutospacing="1" w:after="100" w:afterAutospacing="1"/>
        <w:ind w:firstLine="420"/>
      </w:pPr>
      <w:r>
        <w:rPr>
          <w:rFonts w:hint="eastAsia"/>
        </w:rPr>
        <w:t>产品中</w:t>
      </w:r>
      <w:r w:rsidR="00F8492C">
        <w:rPr>
          <w:rFonts w:hint="eastAsia"/>
        </w:rPr>
        <w:t>没</w:t>
      </w:r>
      <w:r>
        <w:rPr>
          <w:rFonts w:hint="eastAsia"/>
        </w:rPr>
        <w:t>采用以下第三方软件库：</w:t>
      </w:r>
    </w:p>
    <w:p w:rsidR="00E00320" w:rsidRDefault="00E00320">
      <w:pPr>
        <w:pStyle w:val="1"/>
      </w:pPr>
      <w:bookmarkStart w:id="75" w:name="_Toc40192747"/>
      <w:bookmarkStart w:id="76" w:name="_Toc40972504"/>
      <w:r>
        <w:rPr>
          <w:rFonts w:hint="eastAsia"/>
        </w:rPr>
        <w:t>系统非功能特性设计</w:t>
      </w:r>
      <w:bookmarkEnd w:id="75"/>
      <w:bookmarkEnd w:id="76"/>
    </w:p>
    <w:p w:rsidR="00E00320" w:rsidRDefault="00E00320">
      <w:pPr>
        <w:pStyle w:val="2"/>
      </w:pPr>
      <w:bookmarkStart w:id="77" w:name="_Toc40192748"/>
      <w:bookmarkStart w:id="78" w:name="_Toc40972505"/>
      <w:r>
        <w:rPr>
          <w:rFonts w:hint="eastAsia"/>
        </w:rPr>
        <w:t>可扩展性</w:t>
      </w:r>
      <w:bookmarkEnd w:id="77"/>
      <w:bookmarkEnd w:id="78"/>
    </w:p>
    <w:p w:rsidR="00E00320" w:rsidRDefault="00924448" w:rsidP="006F318F">
      <w:pPr>
        <w:spacing w:before="100" w:beforeAutospacing="1" w:after="100" w:afterAutospacing="1"/>
        <w:ind w:firstLine="420"/>
      </w:pPr>
      <w:r>
        <w:rPr>
          <w:rFonts w:hint="eastAsia"/>
        </w:rPr>
        <w:t>产品通过以下方式保障可扩展性：</w:t>
      </w:r>
    </w:p>
    <w:p w:rsidR="009B7957" w:rsidRDefault="00A25D07" w:rsidP="00924448">
      <w:pPr>
        <w:pStyle w:val="af1"/>
        <w:numPr>
          <w:ilvl w:val="0"/>
          <w:numId w:val="30"/>
        </w:numPr>
        <w:spacing w:before="100" w:beforeAutospacing="1" w:after="100" w:afterAutospacing="1"/>
        <w:ind w:firstLineChars="0"/>
      </w:pPr>
      <w:r>
        <w:rPr>
          <w:rFonts w:hint="eastAsia"/>
        </w:rPr>
        <w:t>通过子系统</w:t>
      </w:r>
      <w:r w:rsidR="00D47C53">
        <w:rPr>
          <w:rFonts w:hint="eastAsia"/>
        </w:rPr>
        <w:t>划分不同的功能模块</w:t>
      </w:r>
      <w:r w:rsidR="00B17680">
        <w:rPr>
          <w:rFonts w:hint="eastAsia"/>
        </w:rPr>
        <w:t>，</w:t>
      </w:r>
      <w:r w:rsidR="00D47C53">
        <w:rPr>
          <w:rFonts w:hint="eastAsia"/>
        </w:rPr>
        <w:t>可以根据</w:t>
      </w:r>
      <w:r w:rsidR="00481F09">
        <w:rPr>
          <w:rFonts w:hint="eastAsia"/>
        </w:rPr>
        <w:t>需要</w:t>
      </w:r>
      <w:r w:rsidR="004838A9">
        <w:rPr>
          <w:rFonts w:hint="eastAsia"/>
        </w:rPr>
        <w:t>，对子系统进行扩展、裁剪；</w:t>
      </w:r>
      <w:r w:rsidR="003C4DAF">
        <w:rPr>
          <w:rFonts w:hint="eastAsia"/>
        </w:rPr>
        <w:t xml:space="preserve"> </w:t>
      </w:r>
    </w:p>
    <w:p w:rsidR="00E00320" w:rsidRDefault="00E00320">
      <w:pPr>
        <w:pStyle w:val="2"/>
      </w:pPr>
      <w:bookmarkStart w:id="79" w:name="_Toc40192749"/>
      <w:bookmarkStart w:id="80" w:name="_Toc40972506"/>
      <w:r>
        <w:rPr>
          <w:rFonts w:hint="eastAsia"/>
        </w:rPr>
        <w:lastRenderedPageBreak/>
        <w:t>可靠性</w:t>
      </w:r>
      <w:r w:rsidR="00A0687D">
        <w:rPr>
          <w:rFonts w:hint="eastAsia"/>
        </w:rPr>
        <w:t>与容错</w:t>
      </w:r>
      <w:bookmarkEnd w:id="79"/>
      <w:bookmarkEnd w:id="80"/>
    </w:p>
    <w:p w:rsidR="003976B3" w:rsidRDefault="00AE2D5C" w:rsidP="006F318F">
      <w:pPr>
        <w:spacing w:before="100" w:beforeAutospacing="1" w:after="100" w:afterAutospacing="1"/>
        <w:ind w:firstLine="420"/>
      </w:pPr>
      <w:r>
        <w:rPr>
          <w:rFonts w:hint="eastAsia"/>
        </w:rPr>
        <w:t>校准</w:t>
      </w:r>
      <w:r w:rsidR="003976B3">
        <w:rPr>
          <w:rFonts w:hint="eastAsia"/>
        </w:rPr>
        <w:t>通过以下措施，保障可靠性：</w:t>
      </w:r>
    </w:p>
    <w:p w:rsidR="003C4DAF" w:rsidRDefault="003976B3" w:rsidP="003976B3">
      <w:pPr>
        <w:pStyle w:val="af1"/>
        <w:numPr>
          <w:ilvl w:val="0"/>
          <w:numId w:val="33"/>
        </w:numPr>
        <w:spacing w:before="100" w:beforeAutospacing="1" w:after="100" w:afterAutospacing="1"/>
        <w:ind w:firstLineChars="0"/>
      </w:pPr>
      <w:r>
        <w:rPr>
          <w:rFonts w:hint="eastAsia"/>
        </w:rPr>
        <w:t>硬件和软件采用模块化的方式设计，</w:t>
      </w:r>
      <w:r w:rsidR="003C4DAF">
        <w:rPr>
          <w:rFonts w:hint="eastAsia"/>
        </w:rPr>
        <w:t>单个</w:t>
      </w:r>
      <w:r>
        <w:rPr>
          <w:rFonts w:hint="eastAsia"/>
        </w:rPr>
        <w:t>模块</w:t>
      </w:r>
      <w:r w:rsidR="003C4DAF">
        <w:rPr>
          <w:rFonts w:hint="eastAsia"/>
        </w:rPr>
        <w:t>出现故障时，</w:t>
      </w:r>
      <w:r w:rsidR="00AE2D5C">
        <w:rPr>
          <w:rFonts w:hint="eastAsia"/>
        </w:rPr>
        <w:t>可以迅速</w:t>
      </w:r>
      <w:r w:rsidR="002329E5">
        <w:rPr>
          <w:rFonts w:hint="eastAsia"/>
        </w:rPr>
        <w:t>定位</w:t>
      </w:r>
      <w:r w:rsidR="00AE2D5C">
        <w:rPr>
          <w:rFonts w:hint="eastAsia"/>
        </w:rPr>
        <w:t>问题</w:t>
      </w:r>
      <w:r>
        <w:rPr>
          <w:rFonts w:hint="eastAsia"/>
        </w:rPr>
        <w:t>；</w:t>
      </w:r>
    </w:p>
    <w:p w:rsidR="00E00320" w:rsidRDefault="00AE2D5C" w:rsidP="005228E8">
      <w:pPr>
        <w:pStyle w:val="af1"/>
        <w:numPr>
          <w:ilvl w:val="0"/>
          <w:numId w:val="33"/>
        </w:numPr>
        <w:spacing w:before="100" w:beforeAutospacing="1" w:after="100" w:afterAutospacing="1"/>
        <w:ind w:firstLineChars="0"/>
      </w:pPr>
      <w:r>
        <w:rPr>
          <w:rFonts w:hint="eastAsia"/>
        </w:rPr>
        <w:t>增加软件的日志功能，以便有发生问题，可以及时查看问题的记录</w:t>
      </w:r>
      <w:r w:rsidR="00A476A1">
        <w:rPr>
          <w:rFonts w:hint="eastAsia"/>
        </w:rPr>
        <w:t>；</w:t>
      </w:r>
    </w:p>
    <w:p w:rsidR="003454B6" w:rsidRDefault="00530BF2" w:rsidP="005228E8">
      <w:pPr>
        <w:pStyle w:val="af1"/>
        <w:numPr>
          <w:ilvl w:val="0"/>
          <w:numId w:val="33"/>
        </w:numPr>
        <w:spacing w:before="100" w:beforeAutospacing="1" w:after="100" w:afterAutospacing="1"/>
        <w:ind w:firstLineChars="0"/>
      </w:pPr>
      <w:r>
        <w:rPr>
          <w:rFonts w:hint="eastAsia"/>
        </w:rPr>
        <w:t>对数据合法性进行多重规则检查，增加软件的容错性</w:t>
      </w:r>
      <w:r w:rsidR="003454B6">
        <w:rPr>
          <w:rFonts w:hint="eastAsia"/>
        </w:rPr>
        <w:t>；</w:t>
      </w:r>
    </w:p>
    <w:p w:rsidR="00E00320" w:rsidRDefault="00E00320">
      <w:pPr>
        <w:pStyle w:val="2"/>
      </w:pPr>
      <w:bookmarkStart w:id="81" w:name="_Toc40192750"/>
      <w:bookmarkStart w:id="82" w:name="_Toc40972507"/>
      <w:r>
        <w:rPr>
          <w:rFonts w:hint="eastAsia"/>
        </w:rPr>
        <w:t>性能</w:t>
      </w:r>
      <w:bookmarkEnd w:id="81"/>
      <w:bookmarkEnd w:id="82"/>
    </w:p>
    <w:p w:rsidR="00E00320" w:rsidRDefault="00FB071B" w:rsidP="006F318F">
      <w:pPr>
        <w:spacing w:before="100" w:beforeAutospacing="1" w:after="100" w:afterAutospacing="1"/>
        <w:ind w:firstLine="420"/>
      </w:pPr>
      <w:r>
        <w:rPr>
          <w:rFonts w:hint="eastAsia"/>
        </w:rPr>
        <w:t>产品通过以下设计措施，保障性能：</w:t>
      </w:r>
    </w:p>
    <w:p w:rsidR="00FB071B" w:rsidRDefault="00566465" w:rsidP="00FB071B">
      <w:pPr>
        <w:pStyle w:val="af1"/>
        <w:numPr>
          <w:ilvl w:val="0"/>
          <w:numId w:val="34"/>
        </w:numPr>
        <w:spacing w:before="100" w:beforeAutospacing="1" w:after="100" w:afterAutospacing="1"/>
        <w:ind w:firstLineChars="0"/>
      </w:pPr>
      <w:r>
        <w:rPr>
          <w:rFonts w:hint="eastAsia"/>
        </w:rPr>
        <w:t>与</w:t>
      </w:r>
      <w:r>
        <w:t>执行板</w:t>
      </w:r>
      <w:r>
        <w:rPr>
          <w:rFonts w:hint="eastAsia"/>
        </w:rPr>
        <w:t>通讯，由单独的线程</w:t>
      </w:r>
      <w:r w:rsidR="00C362B8">
        <w:rPr>
          <w:rFonts w:hint="eastAsia"/>
        </w:rPr>
        <w:t>负责处理</w:t>
      </w:r>
      <w:r w:rsidR="00266150">
        <w:rPr>
          <w:rFonts w:hint="eastAsia"/>
        </w:rPr>
        <w:t>，确保用户在操作时能够得到及时；</w:t>
      </w:r>
    </w:p>
    <w:p w:rsidR="00266150" w:rsidRDefault="000C02AE" w:rsidP="00FB071B">
      <w:pPr>
        <w:pStyle w:val="af1"/>
        <w:numPr>
          <w:ilvl w:val="0"/>
          <w:numId w:val="34"/>
        </w:numPr>
        <w:spacing w:before="100" w:beforeAutospacing="1" w:after="100" w:afterAutospacing="1"/>
        <w:ind w:firstLineChars="0"/>
      </w:pPr>
      <w:r>
        <w:rPr>
          <w:rFonts w:hint="eastAsia"/>
        </w:rPr>
        <w:t>接口子系统与业务处理子系统之间，采用异步消息交互机制；</w:t>
      </w:r>
      <w:r w:rsidR="0023123A">
        <w:rPr>
          <w:rFonts w:hint="eastAsia"/>
        </w:rPr>
        <w:t>接口子系统无须等待业务子系统的应答即可及时处理下一个收到的消息，避免接口堵塞</w:t>
      </w:r>
      <w:r w:rsidR="00090820">
        <w:rPr>
          <w:rFonts w:hint="eastAsia"/>
        </w:rPr>
        <w:t>而导致</w:t>
      </w:r>
      <w:r w:rsidR="0034540A">
        <w:rPr>
          <w:rFonts w:hint="eastAsia"/>
        </w:rPr>
        <w:t>主</w:t>
      </w:r>
      <w:r w:rsidR="0034540A">
        <w:t>界面</w:t>
      </w:r>
      <w:r w:rsidR="009046EC">
        <w:rPr>
          <w:rFonts w:hint="eastAsia"/>
        </w:rPr>
        <w:t>受到影响。</w:t>
      </w:r>
    </w:p>
    <w:p w:rsidR="00E00320" w:rsidRDefault="00E00320" w:rsidP="0089692D">
      <w:pPr>
        <w:pStyle w:val="1"/>
      </w:pPr>
      <w:bookmarkStart w:id="83" w:name="_Toc40192756"/>
      <w:bookmarkStart w:id="84" w:name="_Toc40972508"/>
      <w:r>
        <w:rPr>
          <w:rFonts w:hint="eastAsia"/>
        </w:rPr>
        <w:t>总体约束</w:t>
      </w:r>
      <w:bookmarkEnd w:id="83"/>
      <w:bookmarkEnd w:id="84"/>
    </w:p>
    <w:p w:rsidR="00E00320" w:rsidRDefault="00E00320">
      <w:pPr>
        <w:pStyle w:val="2"/>
      </w:pPr>
      <w:bookmarkStart w:id="85" w:name="_Toc40192757"/>
      <w:bookmarkStart w:id="86" w:name="_Toc40972509"/>
      <w:r>
        <w:rPr>
          <w:rFonts w:hint="eastAsia"/>
        </w:rPr>
        <w:t>遵循标准</w:t>
      </w:r>
      <w:bookmarkEnd w:id="85"/>
      <w:bookmarkEnd w:id="86"/>
    </w:p>
    <w:p w:rsidR="00E00320" w:rsidRDefault="00BB5332" w:rsidP="006F318F">
      <w:pPr>
        <w:spacing w:before="100" w:beforeAutospacing="1" w:after="100" w:afterAutospacing="1"/>
        <w:ind w:firstLine="420"/>
      </w:pPr>
      <w:r>
        <w:rPr>
          <w:rFonts w:hint="eastAsia"/>
        </w:rPr>
        <w:t>产品研发遵循克莱沃、罗格朗</w:t>
      </w:r>
      <w:r w:rsidR="003B31FF">
        <w:rPr>
          <w:rFonts w:hint="eastAsia"/>
        </w:rPr>
        <w:t>集团</w:t>
      </w:r>
      <w:r>
        <w:rPr>
          <w:rFonts w:hint="eastAsia"/>
        </w:rPr>
        <w:t>相关研发标准，包括研发流程</w:t>
      </w:r>
      <w:r w:rsidR="003B31FF">
        <w:rPr>
          <w:rFonts w:hint="eastAsia"/>
        </w:rPr>
        <w:t>、质量控制标准，编码规范、</w:t>
      </w:r>
      <w:r w:rsidR="003B31FF">
        <w:rPr>
          <w:rFonts w:hint="eastAsia"/>
        </w:rPr>
        <w:t>U</w:t>
      </w:r>
      <w:r w:rsidR="003B31FF">
        <w:t xml:space="preserve">I/UE </w:t>
      </w:r>
      <w:r w:rsidR="003B31FF">
        <w:rPr>
          <w:rFonts w:hint="eastAsia"/>
        </w:rPr>
        <w:t>设计规范，产品测试和缺陷管理规范，版本控制和发布管理规范</w:t>
      </w:r>
      <w:r w:rsidR="00A0202B">
        <w:rPr>
          <w:rFonts w:hint="eastAsia"/>
        </w:rPr>
        <w:t>。</w:t>
      </w:r>
    </w:p>
    <w:p w:rsidR="005202BA" w:rsidRDefault="00A0202B" w:rsidP="0089692D">
      <w:pPr>
        <w:spacing w:before="100" w:beforeAutospacing="1" w:after="100" w:afterAutospacing="1"/>
        <w:ind w:firstLine="420"/>
      </w:pPr>
      <w:r>
        <w:rPr>
          <w:rFonts w:hint="eastAsia"/>
        </w:rPr>
        <w:t>在产品研发过程中，如公司有新发布的与本产品研发有关的</w:t>
      </w:r>
      <w:r w:rsidR="0026240D">
        <w:rPr>
          <w:rFonts w:hint="eastAsia"/>
        </w:rPr>
        <w:t>标准和规范，则应当采用最新的标准和规范。</w:t>
      </w:r>
    </w:p>
    <w:p w:rsidR="00E00320" w:rsidRDefault="00E00320">
      <w:pPr>
        <w:pStyle w:val="1"/>
      </w:pPr>
      <w:bookmarkStart w:id="87" w:name="_Toc80069467"/>
      <w:bookmarkStart w:id="88" w:name="_Toc40192760"/>
      <w:bookmarkStart w:id="89" w:name="_Toc40972510"/>
      <w:r>
        <w:rPr>
          <w:rFonts w:hint="eastAsia"/>
        </w:rPr>
        <w:t>风险</w:t>
      </w:r>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4"/>
        <w:gridCol w:w="2621"/>
        <w:gridCol w:w="1587"/>
        <w:gridCol w:w="3112"/>
      </w:tblGrid>
      <w:tr w:rsidR="00E00320" w:rsidTr="00164272">
        <w:tc>
          <w:tcPr>
            <w:tcW w:w="1174" w:type="dxa"/>
            <w:shd w:val="clear" w:color="auto" w:fill="A6A6A6"/>
          </w:tcPr>
          <w:p w:rsidR="00E00320" w:rsidRDefault="00E00320" w:rsidP="006F318F">
            <w:pPr>
              <w:spacing w:before="100" w:beforeAutospacing="1" w:after="100" w:afterAutospacing="1"/>
              <w:ind w:firstLine="420"/>
            </w:pPr>
            <w:r>
              <w:rPr>
                <w:rFonts w:hint="eastAsia"/>
              </w:rPr>
              <w:t>编号</w:t>
            </w:r>
          </w:p>
        </w:tc>
        <w:tc>
          <w:tcPr>
            <w:tcW w:w="2621" w:type="dxa"/>
            <w:shd w:val="clear" w:color="auto" w:fill="A6A6A6"/>
          </w:tcPr>
          <w:p w:rsidR="00E00320" w:rsidRDefault="00E00320" w:rsidP="006F318F">
            <w:pPr>
              <w:spacing w:before="100" w:beforeAutospacing="1" w:after="100" w:afterAutospacing="1"/>
              <w:ind w:firstLine="420"/>
            </w:pPr>
            <w:r>
              <w:rPr>
                <w:rFonts w:hint="eastAsia"/>
              </w:rPr>
              <w:t>风险</w:t>
            </w:r>
          </w:p>
        </w:tc>
        <w:tc>
          <w:tcPr>
            <w:tcW w:w="1587" w:type="dxa"/>
            <w:shd w:val="clear" w:color="auto" w:fill="A6A6A6"/>
          </w:tcPr>
          <w:p w:rsidR="00E00320" w:rsidRDefault="00E00320" w:rsidP="006F318F">
            <w:pPr>
              <w:spacing w:before="100" w:beforeAutospacing="1" w:after="100" w:afterAutospacing="1"/>
              <w:ind w:firstLine="420"/>
            </w:pPr>
            <w:r>
              <w:rPr>
                <w:rFonts w:hint="eastAsia"/>
              </w:rPr>
              <w:t>严重程度</w:t>
            </w:r>
          </w:p>
        </w:tc>
        <w:tc>
          <w:tcPr>
            <w:tcW w:w="3112" w:type="dxa"/>
            <w:shd w:val="clear" w:color="auto" w:fill="A6A6A6"/>
          </w:tcPr>
          <w:p w:rsidR="00E00320" w:rsidRDefault="00E00320" w:rsidP="006F318F">
            <w:pPr>
              <w:spacing w:before="100" w:beforeAutospacing="1" w:after="100" w:afterAutospacing="1"/>
              <w:ind w:firstLine="420"/>
            </w:pPr>
            <w:r>
              <w:rPr>
                <w:rFonts w:hint="eastAsia"/>
              </w:rPr>
              <w:t>规避措施</w:t>
            </w:r>
          </w:p>
        </w:tc>
      </w:tr>
      <w:tr w:rsidR="00164272" w:rsidTr="00164272">
        <w:tc>
          <w:tcPr>
            <w:tcW w:w="1174" w:type="dxa"/>
          </w:tcPr>
          <w:p w:rsidR="00164272" w:rsidRDefault="00164272" w:rsidP="00164272">
            <w:pPr>
              <w:spacing w:before="100" w:beforeAutospacing="1" w:after="100" w:afterAutospacing="1"/>
              <w:ind w:firstLine="22"/>
            </w:pPr>
          </w:p>
        </w:tc>
        <w:tc>
          <w:tcPr>
            <w:tcW w:w="2621" w:type="dxa"/>
          </w:tcPr>
          <w:p w:rsidR="00164272" w:rsidRDefault="00164272" w:rsidP="00164272">
            <w:pPr>
              <w:spacing w:before="100" w:beforeAutospacing="1" w:after="100" w:afterAutospacing="1"/>
            </w:pPr>
          </w:p>
        </w:tc>
        <w:tc>
          <w:tcPr>
            <w:tcW w:w="1587" w:type="dxa"/>
          </w:tcPr>
          <w:p w:rsidR="00164272" w:rsidRDefault="00164272" w:rsidP="00164272">
            <w:pPr>
              <w:spacing w:before="100" w:beforeAutospacing="1" w:after="100" w:afterAutospacing="1"/>
            </w:pPr>
          </w:p>
        </w:tc>
        <w:tc>
          <w:tcPr>
            <w:tcW w:w="3112" w:type="dxa"/>
          </w:tcPr>
          <w:p w:rsidR="00164272" w:rsidRDefault="00164272" w:rsidP="00164272">
            <w:pPr>
              <w:spacing w:before="100" w:beforeAutospacing="1" w:after="100" w:afterAutospacing="1"/>
            </w:pPr>
          </w:p>
        </w:tc>
      </w:tr>
      <w:tr w:rsidR="00E00320" w:rsidTr="00164272">
        <w:tc>
          <w:tcPr>
            <w:tcW w:w="1174" w:type="dxa"/>
          </w:tcPr>
          <w:p w:rsidR="00E00320" w:rsidRDefault="00E00320" w:rsidP="00164272">
            <w:pPr>
              <w:spacing w:before="100" w:beforeAutospacing="1" w:after="100" w:afterAutospacing="1"/>
              <w:ind w:firstLine="22"/>
            </w:pPr>
            <w:r>
              <w:rPr>
                <w:rFonts w:hint="eastAsia"/>
              </w:rPr>
              <w:t>1</w:t>
            </w:r>
          </w:p>
        </w:tc>
        <w:tc>
          <w:tcPr>
            <w:tcW w:w="2621" w:type="dxa"/>
          </w:tcPr>
          <w:p w:rsidR="00E00320" w:rsidRDefault="00C11450" w:rsidP="00C11450">
            <w:pPr>
              <w:spacing w:before="100" w:beforeAutospacing="1" w:after="100" w:afterAutospacing="1"/>
            </w:pPr>
            <w:r>
              <w:rPr>
                <w:rFonts w:hint="eastAsia"/>
              </w:rPr>
              <w:t>标准</w:t>
            </w:r>
            <w:r>
              <w:t>源规格多，</w:t>
            </w:r>
            <w:r>
              <w:rPr>
                <w:rFonts w:hint="eastAsia"/>
              </w:rPr>
              <w:t>通讯</w:t>
            </w:r>
            <w:r>
              <w:t>协议不统一等，</w:t>
            </w:r>
            <w:r>
              <w:rPr>
                <w:rFonts w:hint="eastAsia"/>
              </w:rPr>
              <w:t>开</w:t>
            </w:r>
            <w:r>
              <w:t>发</w:t>
            </w:r>
            <w:r w:rsidR="00E00320">
              <w:rPr>
                <w:rFonts w:hint="eastAsia"/>
              </w:rPr>
              <w:t>工作量大</w:t>
            </w:r>
            <w:r w:rsidR="00650D27">
              <w:rPr>
                <w:rFonts w:hint="eastAsia"/>
              </w:rPr>
              <w:t>，使用者操作不方便</w:t>
            </w:r>
            <w:r w:rsidR="00E00320">
              <w:rPr>
                <w:rFonts w:hint="eastAsia"/>
              </w:rPr>
              <w:t>。</w:t>
            </w:r>
          </w:p>
        </w:tc>
        <w:tc>
          <w:tcPr>
            <w:tcW w:w="1587" w:type="dxa"/>
          </w:tcPr>
          <w:p w:rsidR="00E00320" w:rsidRDefault="00E00320" w:rsidP="00164272">
            <w:pPr>
              <w:spacing w:before="100" w:beforeAutospacing="1" w:after="100" w:afterAutospacing="1"/>
            </w:pPr>
            <w:r>
              <w:rPr>
                <w:rFonts w:hint="eastAsia"/>
              </w:rPr>
              <w:t>中</w:t>
            </w:r>
          </w:p>
        </w:tc>
        <w:tc>
          <w:tcPr>
            <w:tcW w:w="3112" w:type="dxa"/>
          </w:tcPr>
          <w:p w:rsidR="00E00320" w:rsidRDefault="00E00320" w:rsidP="00164272">
            <w:pPr>
              <w:spacing w:before="100" w:beforeAutospacing="1" w:after="100" w:afterAutospacing="1"/>
            </w:pPr>
            <w:r>
              <w:rPr>
                <w:rFonts w:hint="eastAsia"/>
              </w:rPr>
              <w:t>规划升级方案；</w:t>
            </w:r>
          </w:p>
          <w:p w:rsidR="00E00320" w:rsidRDefault="00E00320" w:rsidP="00164272">
            <w:pPr>
              <w:spacing w:before="100" w:beforeAutospacing="1" w:after="100" w:afterAutospacing="1"/>
            </w:pPr>
            <w:r>
              <w:rPr>
                <w:rFonts w:hint="eastAsia"/>
              </w:rPr>
              <w:t>选择业务最少时段升级；</w:t>
            </w:r>
          </w:p>
        </w:tc>
      </w:tr>
    </w:tbl>
    <w:p w:rsidR="00E00320" w:rsidRDefault="00E00320" w:rsidP="00164272">
      <w:pPr>
        <w:pStyle w:val="infoblue"/>
        <w:ind w:firstLineChars="95" w:firstLine="199"/>
        <w:rPr>
          <w:i w:val="0"/>
          <w:iCs w:val="0"/>
          <w:color w:val="3366FF"/>
        </w:rPr>
      </w:pPr>
    </w:p>
    <w:p w:rsidR="00E00320" w:rsidRDefault="00E00320">
      <w:pPr>
        <w:pStyle w:val="1"/>
      </w:pPr>
      <w:bookmarkStart w:id="90" w:name="_Toc40192761"/>
      <w:bookmarkStart w:id="91" w:name="_Toc40972511"/>
      <w:r>
        <w:rPr>
          <w:rFonts w:hint="eastAsia"/>
        </w:rPr>
        <w:t>附录</w:t>
      </w:r>
      <w:bookmarkEnd w:id="90"/>
      <w:bookmarkEnd w:id="91"/>
    </w:p>
    <w:p w:rsidR="00E00320" w:rsidRDefault="00E00320"/>
    <w:sectPr w:rsidR="00E00320" w:rsidSect="00E62EA5">
      <w:headerReference w:type="default" r:id="rId11"/>
      <w:footerReference w:type="default" r:id="rId12"/>
      <w:pgSz w:w="11906" w:h="16838" w:code="9"/>
      <w:pgMar w:top="1440" w:right="1701" w:bottom="1440" w:left="1701"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22" w:rsidRDefault="009D7622">
      <w:r>
        <w:separator/>
      </w:r>
    </w:p>
  </w:endnote>
  <w:endnote w:type="continuationSeparator" w:id="0">
    <w:p w:rsidR="009D7622" w:rsidRDefault="009D76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6E" w:rsidRDefault="003E3B6E">
    <w:pPr>
      <w:pStyle w:val="a7"/>
      <w:tabs>
        <w:tab w:val="clear" w:pos="8306"/>
        <w:tab w:val="right" w:pos="8460"/>
      </w:tabs>
    </w:pPr>
    <w:r>
      <w:rPr>
        <w:rFonts w:hint="eastAsia"/>
      </w:rPr>
      <w:t>内部资料</w:t>
    </w:r>
    <w:r>
      <w:rPr>
        <w:rFonts w:hint="eastAsia"/>
      </w:rPr>
      <w:tab/>
    </w:r>
    <w:r>
      <w:rPr>
        <w:rFonts w:hint="eastAsia"/>
      </w:rPr>
      <w:t>第</w:t>
    </w:r>
    <w:r>
      <w:rPr>
        <w:rFonts w:hint="eastAsia"/>
      </w:rPr>
      <w:t xml:space="preserve"> </w:t>
    </w:r>
    <w:r w:rsidR="000A212B">
      <w:rPr>
        <w:rStyle w:val="a8"/>
      </w:rPr>
      <w:fldChar w:fldCharType="begin"/>
    </w:r>
    <w:r>
      <w:rPr>
        <w:rStyle w:val="a8"/>
      </w:rPr>
      <w:instrText xml:space="preserve"> PAGE </w:instrText>
    </w:r>
    <w:r w:rsidR="000A212B">
      <w:rPr>
        <w:rStyle w:val="a8"/>
      </w:rPr>
      <w:fldChar w:fldCharType="separate"/>
    </w:r>
    <w:r w:rsidR="007D0141">
      <w:rPr>
        <w:rStyle w:val="a8"/>
        <w:noProof/>
      </w:rPr>
      <w:t>7</w:t>
    </w:r>
    <w:r w:rsidR="000A212B">
      <w:rPr>
        <w:rStyle w:val="a8"/>
      </w:rPr>
      <w:fldChar w:fldCharType="end"/>
    </w:r>
    <w:r>
      <w:rPr>
        <w:rStyle w:val="a8"/>
        <w:rFonts w:hint="eastAsia"/>
      </w:rPr>
      <w:t xml:space="preserve"> </w:t>
    </w:r>
    <w:r>
      <w:rPr>
        <w:rFonts w:hint="eastAsia"/>
      </w:rPr>
      <w:t>页</w:t>
    </w:r>
    <w:r>
      <w:rPr>
        <w:rFonts w:hint="eastAsia"/>
      </w:rPr>
      <w:tab/>
    </w:r>
    <w:r>
      <w:rPr>
        <w:rFonts w:hint="eastAsia"/>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22" w:rsidRDefault="009D7622">
      <w:r>
        <w:separator/>
      </w:r>
    </w:p>
  </w:footnote>
  <w:footnote w:type="continuationSeparator" w:id="0">
    <w:p w:rsidR="009D7622" w:rsidRDefault="009D76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B6E" w:rsidRDefault="003E3B6E">
    <w:pPr>
      <w:pStyle w:val="a3"/>
      <w:jc w:val="both"/>
    </w:pPr>
    <w:r>
      <w:rPr>
        <w:rFonts w:hint="eastAsia"/>
        <w:noProof/>
      </w:rPr>
      <w:t>深圳市克莱沃电子有限公司</w:t>
    </w:r>
    <w:r>
      <w:rPr>
        <w:rFonts w:hint="eastAsia"/>
      </w:rPr>
      <w:tab/>
    </w:r>
    <w:r>
      <w:rPr>
        <w:rFonts w:hint="eastAsia"/>
      </w:rPr>
      <w:tab/>
    </w:r>
    <w:r>
      <w:rPr>
        <w:rFonts w:hint="eastAsia"/>
      </w:rPr>
      <w:t>架构设计说明书</w:t>
    </w:r>
    <w:r>
      <w:rPr>
        <w:rFonts w:hint="eastAsia"/>
      </w:rPr>
      <w:t>_</w:t>
    </w:r>
    <w:r>
      <w:rPr>
        <w:rFonts w:hint="eastAsia"/>
      </w:rPr>
      <w:t>校准</w:t>
    </w:r>
    <w:r>
      <w:t>软件</w:t>
    </w:r>
    <w:r>
      <w:t xml:space="preserve"> </w:t>
    </w:r>
    <w:r>
      <w:rPr>
        <w:rFonts w:hint="eastAsia"/>
      </w:rPr>
      <w:t>V1</w:t>
    </w:r>
    <w: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D4"/>
    <w:multiLevelType w:val="hybridMultilevel"/>
    <w:tmpl w:val="37763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625B01"/>
    <w:multiLevelType w:val="hybridMultilevel"/>
    <w:tmpl w:val="0ED6A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4246C86"/>
    <w:multiLevelType w:val="hybridMultilevel"/>
    <w:tmpl w:val="2B9C88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205EC"/>
    <w:multiLevelType w:val="hybridMultilevel"/>
    <w:tmpl w:val="D194D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F3234F"/>
    <w:multiLevelType w:val="hybridMultilevel"/>
    <w:tmpl w:val="79A42C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EF83BDF"/>
    <w:multiLevelType w:val="hybridMultilevel"/>
    <w:tmpl w:val="B4CCAEEA"/>
    <w:lvl w:ilvl="0" w:tplc="28325672">
      <w:start w:val="1"/>
      <w:numFmt w:val="japaneseCounting"/>
      <w:lvlText w:val="第%1章"/>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C12727A"/>
    <w:multiLevelType w:val="hybridMultilevel"/>
    <w:tmpl w:val="55DE9732"/>
    <w:lvl w:ilvl="0" w:tplc="1242D50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3102E9F"/>
    <w:multiLevelType w:val="hybridMultilevel"/>
    <w:tmpl w:val="8F5E9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A3F4102"/>
    <w:multiLevelType w:val="hybridMultilevel"/>
    <w:tmpl w:val="5DD05AD4"/>
    <w:lvl w:ilvl="0" w:tplc="04BC0BF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B486750"/>
    <w:multiLevelType w:val="hybridMultilevel"/>
    <w:tmpl w:val="456CB7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1B63477"/>
    <w:multiLevelType w:val="multilevel"/>
    <w:tmpl w:val="DF8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E435A8"/>
    <w:multiLevelType w:val="hybridMultilevel"/>
    <w:tmpl w:val="660AF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DB0134F"/>
    <w:multiLevelType w:val="hybridMultilevel"/>
    <w:tmpl w:val="ED4CF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3A1102F"/>
    <w:multiLevelType w:val="hybridMultilevel"/>
    <w:tmpl w:val="175475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8422137"/>
    <w:multiLevelType w:val="hybridMultilevel"/>
    <w:tmpl w:val="00749F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6">
    <w:nsid w:val="682D66B0"/>
    <w:multiLevelType w:val="hybridMultilevel"/>
    <w:tmpl w:val="87DC99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A854083"/>
    <w:multiLevelType w:val="hybridMultilevel"/>
    <w:tmpl w:val="43626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CD43D49"/>
    <w:multiLevelType w:val="hybridMultilevel"/>
    <w:tmpl w:val="BF548A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4996658"/>
    <w:multiLevelType w:val="hybridMultilevel"/>
    <w:tmpl w:val="02E0C5DA"/>
    <w:lvl w:ilvl="0" w:tplc="650A8F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E40302C"/>
    <w:multiLevelType w:val="hybridMultilevel"/>
    <w:tmpl w:val="16F4F04E"/>
    <w:lvl w:ilvl="0" w:tplc="40821A4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20"/>
  </w:num>
  <w:num w:numId="3">
    <w:abstractNumId w:val="6"/>
  </w:num>
  <w:num w:numId="4">
    <w:abstractNumId w:val="8"/>
  </w:num>
  <w:num w:numId="5">
    <w:abstractNumId w:val="15"/>
  </w:num>
  <w:num w:numId="6">
    <w:abstractNumId w:val="15"/>
  </w:num>
  <w:num w:numId="7">
    <w:abstractNumId w:val="10"/>
  </w:num>
  <w:num w:numId="8">
    <w:abstractNumId w:val="15"/>
  </w:num>
  <w:num w:numId="9">
    <w:abstractNumId w:val="15"/>
  </w:num>
  <w:num w:numId="10">
    <w:abstractNumId w:val="15"/>
  </w:num>
  <w:num w:numId="11">
    <w:abstractNumId w:val="5"/>
  </w:num>
  <w:num w:numId="12">
    <w:abstractNumId w:val="14"/>
  </w:num>
  <w:num w:numId="13">
    <w:abstractNumId w:val="16"/>
  </w:num>
  <w:num w:numId="14">
    <w:abstractNumId w:val="3"/>
  </w:num>
  <w:num w:numId="15">
    <w:abstractNumId w:val="4"/>
  </w:num>
  <w:num w:numId="16">
    <w:abstractNumId w:val="15"/>
  </w:num>
  <w:num w:numId="17">
    <w:abstractNumId w:val="15"/>
  </w:num>
  <w:num w:numId="18">
    <w:abstractNumId w:val="15"/>
  </w:num>
  <w:num w:numId="19">
    <w:abstractNumId w:val="15"/>
  </w:num>
  <w:num w:numId="20">
    <w:abstractNumId w:val="1"/>
  </w:num>
  <w:num w:numId="21">
    <w:abstractNumId w:val="9"/>
  </w:num>
  <w:num w:numId="22">
    <w:abstractNumId w:val="13"/>
  </w:num>
  <w:num w:numId="23">
    <w:abstractNumId w:val="19"/>
  </w:num>
  <w:num w:numId="24">
    <w:abstractNumId w:val="15"/>
  </w:num>
  <w:num w:numId="25">
    <w:abstractNumId w:val="2"/>
  </w:num>
  <w:num w:numId="26">
    <w:abstractNumId w:val="18"/>
  </w:num>
  <w:num w:numId="27">
    <w:abstractNumId w:val="15"/>
  </w:num>
  <w:num w:numId="28">
    <w:abstractNumId w:val="15"/>
  </w:num>
  <w:num w:numId="29">
    <w:abstractNumId w:val="15"/>
  </w:num>
  <w:num w:numId="30">
    <w:abstractNumId w:val="12"/>
  </w:num>
  <w:num w:numId="31">
    <w:abstractNumId w:val="11"/>
  </w:num>
  <w:num w:numId="32">
    <w:abstractNumId w:val="7"/>
  </w:num>
  <w:num w:numId="33">
    <w:abstractNumId w:val="0"/>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DEC"/>
    <w:rsid w:val="00001156"/>
    <w:rsid w:val="0000237B"/>
    <w:rsid w:val="000029E3"/>
    <w:rsid w:val="00021485"/>
    <w:rsid w:val="00021ED5"/>
    <w:rsid w:val="000241B5"/>
    <w:rsid w:val="00026BEF"/>
    <w:rsid w:val="0003317E"/>
    <w:rsid w:val="0003377F"/>
    <w:rsid w:val="00043D74"/>
    <w:rsid w:val="00045119"/>
    <w:rsid w:val="00053412"/>
    <w:rsid w:val="00057328"/>
    <w:rsid w:val="000666E8"/>
    <w:rsid w:val="0006722C"/>
    <w:rsid w:val="00074BAD"/>
    <w:rsid w:val="00084EA7"/>
    <w:rsid w:val="00090820"/>
    <w:rsid w:val="00095710"/>
    <w:rsid w:val="000A212B"/>
    <w:rsid w:val="000A681F"/>
    <w:rsid w:val="000A6CEE"/>
    <w:rsid w:val="000B015A"/>
    <w:rsid w:val="000B1E50"/>
    <w:rsid w:val="000B60BD"/>
    <w:rsid w:val="000C02AE"/>
    <w:rsid w:val="000C1809"/>
    <w:rsid w:val="000D191F"/>
    <w:rsid w:val="000D6786"/>
    <w:rsid w:val="000F283B"/>
    <w:rsid w:val="0010138D"/>
    <w:rsid w:val="0010182C"/>
    <w:rsid w:val="0010417D"/>
    <w:rsid w:val="00104266"/>
    <w:rsid w:val="00104BC5"/>
    <w:rsid w:val="00106DEC"/>
    <w:rsid w:val="0011103F"/>
    <w:rsid w:val="001301C8"/>
    <w:rsid w:val="00141726"/>
    <w:rsid w:val="0014256E"/>
    <w:rsid w:val="00143064"/>
    <w:rsid w:val="0014490B"/>
    <w:rsid w:val="00150167"/>
    <w:rsid w:val="00151358"/>
    <w:rsid w:val="001553C2"/>
    <w:rsid w:val="00156096"/>
    <w:rsid w:val="00156244"/>
    <w:rsid w:val="00164272"/>
    <w:rsid w:val="00166988"/>
    <w:rsid w:val="0017501E"/>
    <w:rsid w:val="00175E48"/>
    <w:rsid w:val="00177F37"/>
    <w:rsid w:val="001800A7"/>
    <w:rsid w:val="001A0225"/>
    <w:rsid w:val="001A3ABB"/>
    <w:rsid w:val="001A408F"/>
    <w:rsid w:val="001C1ECE"/>
    <w:rsid w:val="001C33A6"/>
    <w:rsid w:val="001C7A1A"/>
    <w:rsid w:val="001D2787"/>
    <w:rsid w:val="001D6D62"/>
    <w:rsid w:val="001D71B3"/>
    <w:rsid w:val="001E293C"/>
    <w:rsid w:val="001E4449"/>
    <w:rsid w:val="001F1517"/>
    <w:rsid w:val="001F1526"/>
    <w:rsid w:val="001F5DCD"/>
    <w:rsid w:val="00201166"/>
    <w:rsid w:val="00205050"/>
    <w:rsid w:val="00207660"/>
    <w:rsid w:val="0021538C"/>
    <w:rsid w:val="00215CF5"/>
    <w:rsid w:val="00215CFE"/>
    <w:rsid w:val="0022287B"/>
    <w:rsid w:val="0022433B"/>
    <w:rsid w:val="0023123A"/>
    <w:rsid w:val="002329E5"/>
    <w:rsid w:val="00232A39"/>
    <w:rsid w:val="002338DC"/>
    <w:rsid w:val="00253D62"/>
    <w:rsid w:val="002614D5"/>
    <w:rsid w:val="0026240D"/>
    <w:rsid w:val="00266150"/>
    <w:rsid w:val="00280482"/>
    <w:rsid w:val="00281361"/>
    <w:rsid w:val="002826B8"/>
    <w:rsid w:val="002872D9"/>
    <w:rsid w:val="00287E43"/>
    <w:rsid w:val="002A0C83"/>
    <w:rsid w:val="002B2CD4"/>
    <w:rsid w:val="002B35BB"/>
    <w:rsid w:val="002C3669"/>
    <w:rsid w:val="002C5511"/>
    <w:rsid w:val="002D20E2"/>
    <w:rsid w:val="002D53F3"/>
    <w:rsid w:val="002E34F3"/>
    <w:rsid w:val="002E48CB"/>
    <w:rsid w:val="002F0858"/>
    <w:rsid w:val="002F0969"/>
    <w:rsid w:val="002F330A"/>
    <w:rsid w:val="002F3788"/>
    <w:rsid w:val="002F40F1"/>
    <w:rsid w:val="00300130"/>
    <w:rsid w:val="00302E8F"/>
    <w:rsid w:val="003048A1"/>
    <w:rsid w:val="00305A23"/>
    <w:rsid w:val="00306A13"/>
    <w:rsid w:val="00311146"/>
    <w:rsid w:val="0032421D"/>
    <w:rsid w:val="00325307"/>
    <w:rsid w:val="003336A1"/>
    <w:rsid w:val="00344B59"/>
    <w:rsid w:val="0034540A"/>
    <w:rsid w:val="003454B6"/>
    <w:rsid w:val="00345DAF"/>
    <w:rsid w:val="00347527"/>
    <w:rsid w:val="00352A44"/>
    <w:rsid w:val="00356DB6"/>
    <w:rsid w:val="003614A6"/>
    <w:rsid w:val="0036365E"/>
    <w:rsid w:val="00363D93"/>
    <w:rsid w:val="00370533"/>
    <w:rsid w:val="003722B5"/>
    <w:rsid w:val="0037291C"/>
    <w:rsid w:val="00376EB2"/>
    <w:rsid w:val="00384BCD"/>
    <w:rsid w:val="00393226"/>
    <w:rsid w:val="003972C8"/>
    <w:rsid w:val="00397648"/>
    <w:rsid w:val="003976B3"/>
    <w:rsid w:val="003A2AC1"/>
    <w:rsid w:val="003A4660"/>
    <w:rsid w:val="003A6432"/>
    <w:rsid w:val="003B31FF"/>
    <w:rsid w:val="003B50C1"/>
    <w:rsid w:val="003C1512"/>
    <w:rsid w:val="003C2486"/>
    <w:rsid w:val="003C4DAF"/>
    <w:rsid w:val="003D3D88"/>
    <w:rsid w:val="003D752C"/>
    <w:rsid w:val="003E136A"/>
    <w:rsid w:val="003E1485"/>
    <w:rsid w:val="003E2125"/>
    <w:rsid w:val="003E3B6E"/>
    <w:rsid w:val="003F7093"/>
    <w:rsid w:val="004016B8"/>
    <w:rsid w:val="00401EDC"/>
    <w:rsid w:val="00411CCB"/>
    <w:rsid w:val="00413A40"/>
    <w:rsid w:val="00413DF0"/>
    <w:rsid w:val="0041430B"/>
    <w:rsid w:val="004212D6"/>
    <w:rsid w:val="00431462"/>
    <w:rsid w:val="00434287"/>
    <w:rsid w:val="004410F7"/>
    <w:rsid w:val="0044322F"/>
    <w:rsid w:val="00450173"/>
    <w:rsid w:val="0045203B"/>
    <w:rsid w:val="00467117"/>
    <w:rsid w:val="0047176E"/>
    <w:rsid w:val="004725A0"/>
    <w:rsid w:val="004758A9"/>
    <w:rsid w:val="0048148D"/>
    <w:rsid w:val="00481F09"/>
    <w:rsid w:val="004838A9"/>
    <w:rsid w:val="00491B62"/>
    <w:rsid w:val="00493E72"/>
    <w:rsid w:val="0049490E"/>
    <w:rsid w:val="00494E5B"/>
    <w:rsid w:val="004A30D3"/>
    <w:rsid w:val="004B3126"/>
    <w:rsid w:val="004C653D"/>
    <w:rsid w:val="004D5921"/>
    <w:rsid w:val="004D5BB3"/>
    <w:rsid w:val="004E464B"/>
    <w:rsid w:val="004E572E"/>
    <w:rsid w:val="004F09F8"/>
    <w:rsid w:val="004F2F25"/>
    <w:rsid w:val="004F4254"/>
    <w:rsid w:val="005029D4"/>
    <w:rsid w:val="0051109C"/>
    <w:rsid w:val="0051137D"/>
    <w:rsid w:val="005160BD"/>
    <w:rsid w:val="005202BA"/>
    <w:rsid w:val="005204E0"/>
    <w:rsid w:val="00520DF9"/>
    <w:rsid w:val="005212DF"/>
    <w:rsid w:val="005228E8"/>
    <w:rsid w:val="0052396C"/>
    <w:rsid w:val="00530BF2"/>
    <w:rsid w:val="00545CA1"/>
    <w:rsid w:val="005529D4"/>
    <w:rsid w:val="00566465"/>
    <w:rsid w:val="00570970"/>
    <w:rsid w:val="00584691"/>
    <w:rsid w:val="005934CB"/>
    <w:rsid w:val="00595EC1"/>
    <w:rsid w:val="005A58EA"/>
    <w:rsid w:val="005B7A13"/>
    <w:rsid w:val="005C03C5"/>
    <w:rsid w:val="005C46D4"/>
    <w:rsid w:val="005D73BD"/>
    <w:rsid w:val="005E0667"/>
    <w:rsid w:val="005E3599"/>
    <w:rsid w:val="005E55D1"/>
    <w:rsid w:val="005E6EBB"/>
    <w:rsid w:val="005F1831"/>
    <w:rsid w:val="005F22EA"/>
    <w:rsid w:val="00602F99"/>
    <w:rsid w:val="006033D9"/>
    <w:rsid w:val="006062AE"/>
    <w:rsid w:val="00610D44"/>
    <w:rsid w:val="006129D6"/>
    <w:rsid w:val="0061528A"/>
    <w:rsid w:val="00615AB0"/>
    <w:rsid w:val="00616155"/>
    <w:rsid w:val="0062303E"/>
    <w:rsid w:val="00631F56"/>
    <w:rsid w:val="006331F8"/>
    <w:rsid w:val="0064068F"/>
    <w:rsid w:val="00643395"/>
    <w:rsid w:val="00650D27"/>
    <w:rsid w:val="00651BAC"/>
    <w:rsid w:val="00653A86"/>
    <w:rsid w:val="00654D27"/>
    <w:rsid w:val="0066708A"/>
    <w:rsid w:val="006737C8"/>
    <w:rsid w:val="00691BA4"/>
    <w:rsid w:val="00691F08"/>
    <w:rsid w:val="00693040"/>
    <w:rsid w:val="00693B1A"/>
    <w:rsid w:val="006941C8"/>
    <w:rsid w:val="006953E6"/>
    <w:rsid w:val="00696A8A"/>
    <w:rsid w:val="006A5FA8"/>
    <w:rsid w:val="006A6BEC"/>
    <w:rsid w:val="006B722B"/>
    <w:rsid w:val="006C6B39"/>
    <w:rsid w:val="006D1465"/>
    <w:rsid w:val="006D2DCC"/>
    <w:rsid w:val="006D4F8F"/>
    <w:rsid w:val="006E3070"/>
    <w:rsid w:val="006F318F"/>
    <w:rsid w:val="006F6811"/>
    <w:rsid w:val="00700061"/>
    <w:rsid w:val="0070205E"/>
    <w:rsid w:val="007024CD"/>
    <w:rsid w:val="00703648"/>
    <w:rsid w:val="00704EC3"/>
    <w:rsid w:val="00706FAA"/>
    <w:rsid w:val="00707818"/>
    <w:rsid w:val="00732F6B"/>
    <w:rsid w:val="0073410E"/>
    <w:rsid w:val="00742567"/>
    <w:rsid w:val="00753287"/>
    <w:rsid w:val="00766AE0"/>
    <w:rsid w:val="00767B0B"/>
    <w:rsid w:val="007711A9"/>
    <w:rsid w:val="007718F9"/>
    <w:rsid w:val="0079094B"/>
    <w:rsid w:val="00792340"/>
    <w:rsid w:val="007A7ECE"/>
    <w:rsid w:val="007B4031"/>
    <w:rsid w:val="007B4ABF"/>
    <w:rsid w:val="007C6A90"/>
    <w:rsid w:val="007D0141"/>
    <w:rsid w:val="007D21E4"/>
    <w:rsid w:val="007D4DB1"/>
    <w:rsid w:val="007D554E"/>
    <w:rsid w:val="007D5A1B"/>
    <w:rsid w:val="007E65ED"/>
    <w:rsid w:val="007E6F4B"/>
    <w:rsid w:val="007E7A1E"/>
    <w:rsid w:val="007F3A74"/>
    <w:rsid w:val="0080267A"/>
    <w:rsid w:val="00802E69"/>
    <w:rsid w:val="00810CE5"/>
    <w:rsid w:val="00813EDA"/>
    <w:rsid w:val="00817FAC"/>
    <w:rsid w:val="0082241A"/>
    <w:rsid w:val="00823E52"/>
    <w:rsid w:val="008308D7"/>
    <w:rsid w:val="00837F32"/>
    <w:rsid w:val="00837F8E"/>
    <w:rsid w:val="0084067E"/>
    <w:rsid w:val="008455C6"/>
    <w:rsid w:val="00846C83"/>
    <w:rsid w:val="00862115"/>
    <w:rsid w:val="008660DD"/>
    <w:rsid w:val="00866236"/>
    <w:rsid w:val="00867CFF"/>
    <w:rsid w:val="008736F3"/>
    <w:rsid w:val="00874CD5"/>
    <w:rsid w:val="00875FBF"/>
    <w:rsid w:val="008804BA"/>
    <w:rsid w:val="00891239"/>
    <w:rsid w:val="008943C6"/>
    <w:rsid w:val="00895A02"/>
    <w:rsid w:val="0089692D"/>
    <w:rsid w:val="00897A6E"/>
    <w:rsid w:val="008A502E"/>
    <w:rsid w:val="008A6A23"/>
    <w:rsid w:val="008C048F"/>
    <w:rsid w:val="008C1EEE"/>
    <w:rsid w:val="008C5C03"/>
    <w:rsid w:val="008D5332"/>
    <w:rsid w:val="008D6349"/>
    <w:rsid w:val="008D7773"/>
    <w:rsid w:val="008F38E5"/>
    <w:rsid w:val="008F5C69"/>
    <w:rsid w:val="008F5F67"/>
    <w:rsid w:val="008F6418"/>
    <w:rsid w:val="00900D16"/>
    <w:rsid w:val="009045BA"/>
    <w:rsid w:val="009046EC"/>
    <w:rsid w:val="009113AE"/>
    <w:rsid w:val="00916ECB"/>
    <w:rsid w:val="0092239F"/>
    <w:rsid w:val="00924448"/>
    <w:rsid w:val="009379D9"/>
    <w:rsid w:val="00945957"/>
    <w:rsid w:val="009525DD"/>
    <w:rsid w:val="00956DBB"/>
    <w:rsid w:val="00967A91"/>
    <w:rsid w:val="009701D9"/>
    <w:rsid w:val="009728B8"/>
    <w:rsid w:val="009769EA"/>
    <w:rsid w:val="00994335"/>
    <w:rsid w:val="00995054"/>
    <w:rsid w:val="009A1B06"/>
    <w:rsid w:val="009A51EB"/>
    <w:rsid w:val="009B7957"/>
    <w:rsid w:val="009C048D"/>
    <w:rsid w:val="009D31C4"/>
    <w:rsid w:val="009D7622"/>
    <w:rsid w:val="009E45A0"/>
    <w:rsid w:val="009E592D"/>
    <w:rsid w:val="009E6A59"/>
    <w:rsid w:val="009F0183"/>
    <w:rsid w:val="009F4046"/>
    <w:rsid w:val="009F495D"/>
    <w:rsid w:val="00A0202B"/>
    <w:rsid w:val="00A0687D"/>
    <w:rsid w:val="00A06ACA"/>
    <w:rsid w:val="00A14F95"/>
    <w:rsid w:val="00A15A5E"/>
    <w:rsid w:val="00A216BD"/>
    <w:rsid w:val="00A25D07"/>
    <w:rsid w:val="00A2651B"/>
    <w:rsid w:val="00A3165A"/>
    <w:rsid w:val="00A461DB"/>
    <w:rsid w:val="00A472F7"/>
    <w:rsid w:val="00A476A1"/>
    <w:rsid w:val="00A57AA9"/>
    <w:rsid w:val="00A67007"/>
    <w:rsid w:val="00A77AF1"/>
    <w:rsid w:val="00A86095"/>
    <w:rsid w:val="00A861F0"/>
    <w:rsid w:val="00A86F42"/>
    <w:rsid w:val="00A94A82"/>
    <w:rsid w:val="00AB06B3"/>
    <w:rsid w:val="00AB35BF"/>
    <w:rsid w:val="00AB4F6E"/>
    <w:rsid w:val="00AB6E63"/>
    <w:rsid w:val="00AC24C5"/>
    <w:rsid w:val="00AD1E70"/>
    <w:rsid w:val="00AD2EE8"/>
    <w:rsid w:val="00AD38D6"/>
    <w:rsid w:val="00AD40D8"/>
    <w:rsid w:val="00AD75FD"/>
    <w:rsid w:val="00AE2D5C"/>
    <w:rsid w:val="00AE3078"/>
    <w:rsid w:val="00AE4D7D"/>
    <w:rsid w:val="00AE6B8A"/>
    <w:rsid w:val="00AF1237"/>
    <w:rsid w:val="00AF31E0"/>
    <w:rsid w:val="00AF3298"/>
    <w:rsid w:val="00AF564F"/>
    <w:rsid w:val="00AF6801"/>
    <w:rsid w:val="00AF6EFE"/>
    <w:rsid w:val="00B00D24"/>
    <w:rsid w:val="00B17680"/>
    <w:rsid w:val="00B2353F"/>
    <w:rsid w:val="00B24A38"/>
    <w:rsid w:val="00B27172"/>
    <w:rsid w:val="00B44FE4"/>
    <w:rsid w:val="00B5563C"/>
    <w:rsid w:val="00B64A12"/>
    <w:rsid w:val="00B75ED9"/>
    <w:rsid w:val="00B77B3C"/>
    <w:rsid w:val="00B8748C"/>
    <w:rsid w:val="00BB5332"/>
    <w:rsid w:val="00BC67F9"/>
    <w:rsid w:val="00BC7729"/>
    <w:rsid w:val="00BD1A47"/>
    <w:rsid w:val="00BD344B"/>
    <w:rsid w:val="00BD4D07"/>
    <w:rsid w:val="00BD6783"/>
    <w:rsid w:val="00BE211D"/>
    <w:rsid w:val="00BE29BA"/>
    <w:rsid w:val="00BE52A2"/>
    <w:rsid w:val="00BF746A"/>
    <w:rsid w:val="00C02356"/>
    <w:rsid w:val="00C0272F"/>
    <w:rsid w:val="00C02AA5"/>
    <w:rsid w:val="00C05EC8"/>
    <w:rsid w:val="00C06376"/>
    <w:rsid w:val="00C06E23"/>
    <w:rsid w:val="00C11450"/>
    <w:rsid w:val="00C1729B"/>
    <w:rsid w:val="00C268FE"/>
    <w:rsid w:val="00C3078C"/>
    <w:rsid w:val="00C3365F"/>
    <w:rsid w:val="00C34ED2"/>
    <w:rsid w:val="00C362B8"/>
    <w:rsid w:val="00C4569D"/>
    <w:rsid w:val="00C5475E"/>
    <w:rsid w:val="00C62A43"/>
    <w:rsid w:val="00C643B1"/>
    <w:rsid w:val="00C71CC4"/>
    <w:rsid w:val="00C74899"/>
    <w:rsid w:val="00C76526"/>
    <w:rsid w:val="00C824AF"/>
    <w:rsid w:val="00CA3DEF"/>
    <w:rsid w:val="00CA5249"/>
    <w:rsid w:val="00CA5E2D"/>
    <w:rsid w:val="00CB659E"/>
    <w:rsid w:val="00CC2EEA"/>
    <w:rsid w:val="00CC76F7"/>
    <w:rsid w:val="00CD0725"/>
    <w:rsid w:val="00CD293F"/>
    <w:rsid w:val="00CE5FBC"/>
    <w:rsid w:val="00CE66D1"/>
    <w:rsid w:val="00CF0A8C"/>
    <w:rsid w:val="00CF54D7"/>
    <w:rsid w:val="00D03D69"/>
    <w:rsid w:val="00D0748A"/>
    <w:rsid w:val="00D10680"/>
    <w:rsid w:val="00D13DB0"/>
    <w:rsid w:val="00D17504"/>
    <w:rsid w:val="00D256C8"/>
    <w:rsid w:val="00D30866"/>
    <w:rsid w:val="00D33FC2"/>
    <w:rsid w:val="00D342DF"/>
    <w:rsid w:val="00D37642"/>
    <w:rsid w:val="00D4291C"/>
    <w:rsid w:val="00D47C53"/>
    <w:rsid w:val="00D54D95"/>
    <w:rsid w:val="00D61F2F"/>
    <w:rsid w:val="00D76996"/>
    <w:rsid w:val="00D77B87"/>
    <w:rsid w:val="00D8431D"/>
    <w:rsid w:val="00DA2761"/>
    <w:rsid w:val="00DB1525"/>
    <w:rsid w:val="00DB47D5"/>
    <w:rsid w:val="00DB500E"/>
    <w:rsid w:val="00DC2C53"/>
    <w:rsid w:val="00DC488A"/>
    <w:rsid w:val="00DD26AE"/>
    <w:rsid w:val="00DD4427"/>
    <w:rsid w:val="00DE2236"/>
    <w:rsid w:val="00DE7CF5"/>
    <w:rsid w:val="00DF7168"/>
    <w:rsid w:val="00E00320"/>
    <w:rsid w:val="00E125DD"/>
    <w:rsid w:val="00E136DC"/>
    <w:rsid w:val="00E15837"/>
    <w:rsid w:val="00E168E2"/>
    <w:rsid w:val="00E170FD"/>
    <w:rsid w:val="00E179FD"/>
    <w:rsid w:val="00E21DF4"/>
    <w:rsid w:val="00E225B5"/>
    <w:rsid w:val="00E33AE7"/>
    <w:rsid w:val="00E348AB"/>
    <w:rsid w:val="00E55D84"/>
    <w:rsid w:val="00E57124"/>
    <w:rsid w:val="00E578A0"/>
    <w:rsid w:val="00E61080"/>
    <w:rsid w:val="00E62EA5"/>
    <w:rsid w:val="00E64720"/>
    <w:rsid w:val="00E710A9"/>
    <w:rsid w:val="00E73A1A"/>
    <w:rsid w:val="00E757CD"/>
    <w:rsid w:val="00E7761B"/>
    <w:rsid w:val="00E77EF5"/>
    <w:rsid w:val="00E83749"/>
    <w:rsid w:val="00E9026E"/>
    <w:rsid w:val="00E91228"/>
    <w:rsid w:val="00E93D39"/>
    <w:rsid w:val="00EA0A71"/>
    <w:rsid w:val="00EA59EC"/>
    <w:rsid w:val="00EA6682"/>
    <w:rsid w:val="00EA758E"/>
    <w:rsid w:val="00EB18C2"/>
    <w:rsid w:val="00EB5E5C"/>
    <w:rsid w:val="00EB68C6"/>
    <w:rsid w:val="00EC1C9B"/>
    <w:rsid w:val="00EC5CA5"/>
    <w:rsid w:val="00ED34AD"/>
    <w:rsid w:val="00ED61E9"/>
    <w:rsid w:val="00ED648A"/>
    <w:rsid w:val="00ED64A7"/>
    <w:rsid w:val="00EE4AB7"/>
    <w:rsid w:val="00EE5E8E"/>
    <w:rsid w:val="00EF0AB8"/>
    <w:rsid w:val="00F06F04"/>
    <w:rsid w:val="00F12186"/>
    <w:rsid w:val="00F15737"/>
    <w:rsid w:val="00F2068F"/>
    <w:rsid w:val="00F22D29"/>
    <w:rsid w:val="00F23E59"/>
    <w:rsid w:val="00F35FA9"/>
    <w:rsid w:val="00F40397"/>
    <w:rsid w:val="00F40DE0"/>
    <w:rsid w:val="00F424CC"/>
    <w:rsid w:val="00F529B5"/>
    <w:rsid w:val="00F64B74"/>
    <w:rsid w:val="00F72266"/>
    <w:rsid w:val="00F73C16"/>
    <w:rsid w:val="00F83338"/>
    <w:rsid w:val="00F8492C"/>
    <w:rsid w:val="00F906C1"/>
    <w:rsid w:val="00F92284"/>
    <w:rsid w:val="00FA0FC1"/>
    <w:rsid w:val="00FA351B"/>
    <w:rsid w:val="00FA3830"/>
    <w:rsid w:val="00FB071B"/>
    <w:rsid w:val="00FB3554"/>
    <w:rsid w:val="00FC02FA"/>
    <w:rsid w:val="00FC2B2E"/>
    <w:rsid w:val="00FC59F7"/>
    <w:rsid w:val="00FD164E"/>
    <w:rsid w:val="00FD712D"/>
    <w:rsid w:val="00FE1951"/>
    <w:rsid w:val="00FE6389"/>
    <w:rsid w:val="00FE69D1"/>
    <w:rsid w:val="00FF545C"/>
    <w:rsid w:val="00FF6352"/>
    <w:rsid w:val="00FF6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38" type="connector" idref="#_x0000_s1095"/>
        <o:r id="V:Rule39" type="connector" idref="#_x0000_s1113"/>
        <o:r id="V:Rule40" type="connector" idref="#_x0000_s1112"/>
        <o:r id="V:Rule41" type="connector" idref="#_x0000_s1094"/>
        <o:r id="V:Rule42" type="connector" idref="#_x0000_s1115"/>
        <o:r id="V:Rule43" type="connector" idref="#_x0000_s1040"/>
        <o:r id="V:Rule44" type="connector" idref="#_x0000_s1093"/>
        <o:r id="V:Rule45" type="connector" idref="#_x0000_s1114"/>
        <o:r id="V:Rule46" type="connector" idref="#_x0000_s1057"/>
        <o:r id="V:Rule47" type="connector" idref="#_x0000_s1096"/>
        <o:r id="V:Rule48" type="connector" idref="#_x0000_s1071"/>
        <o:r id="V:Rule49" type="connector" idref="#_x0000_s1098"/>
        <o:r id="V:Rule50" type="connector" idref="#_x0000_s1036"/>
        <o:r id="V:Rule51" type="connector" idref="#_x0000_s1042"/>
        <o:r id="V:Rule52" type="connector" idref="#_x0000_s1099"/>
        <o:r id="V:Rule53" type="connector" idref="#_x0000_s1110"/>
        <o:r id="V:Rule54" type="connector" idref="#_x0000_s1097"/>
        <o:r id="V:Rule55" type="connector" idref="#_x0000_s1104"/>
        <o:r id="V:Rule56" type="connector" idref="#_x0000_s1032"/>
        <o:r id="V:Rule57" type="connector" idref="#_x0000_s1060"/>
        <o:r id="V:Rule58" type="connector" idref="#_x0000_s1105"/>
        <o:r id="V:Rule59" type="connector" idref="#_x0000_s1044"/>
        <o:r id="V:Rule60" type="connector" idref="#_x0000_s1103"/>
        <o:r id="V:Rule61" type="connector" idref="#_x0000_s1101"/>
        <o:r id="V:Rule62" type="connector" idref="#_x0000_s1056"/>
        <o:r id="V:Rule63" type="connector" idref="#_x0000_s1031"/>
        <o:r id="V:Rule64" type="connector" idref="#_x0000_s1059"/>
        <o:r id="V:Rule65" type="connector" idref="#_x0000_s1106"/>
        <o:r id="V:Rule66" type="connector" idref="#_x0000_s1052"/>
        <o:r id="V:Rule67" type="connector" idref="#_x0000_s1107"/>
        <o:r id="V:Rule68" type="connector" idref="#_x0000_s1037"/>
        <o:r id="V:Rule69" type="connector" idref="#_x0000_s1100"/>
        <o:r id="V:Rule70" type="connector" idref="#_x0000_s1108"/>
        <o:r id="V:Rule71" type="connector" idref="#_x0000_s1035"/>
        <o:r id="V:Rule72" type="connector" idref="#_x0000_s1058"/>
        <o:r id="V:Rule73" type="connector" idref="#_x0000_s1102"/>
        <o:r id="V:Rule74" type="connector" idref="#_x0000_s110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EA5"/>
    <w:pPr>
      <w:widowControl w:val="0"/>
      <w:jc w:val="both"/>
    </w:pPr>
    <w:rPr>
      <w:kern w:val="2"/>
      <w:sz w:val="21"/>
      <w:szCs w:val="24"/>
    </w:rPr>
  </w:style>
  <w:style w:type="paragraph" w:styleId="1">
    <w:name w:val="heading 1"/>
    <w:basedOn w:val="a"/>
    <w:next w:val="a"/>
    <w:qFormat/>
    <w:rsid w:val="00E62EA5"/>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E62EA5"/>
    <w:pPr>
      <w:keepNext/>
      <w:keepLines/>
      <w:numPr>
        <w:ilvl w:val="1"/>
        <w:numId w:val="1"/>
      </w:numPr>
      <w:spacing w:before="100" w:beforeAutospacing="1" w:after="100" w:afterAutospacing="1"/>
      <w:outlineLvl w:val="1"/>
    </w:pPr>
    <w:rPr>
      <w:b/>
      <w:bCs/>
      <w:sz w:val="30"/>
      <w:szCs w:val="32"/>
    </w:rPr>
  </w:style>
  <w:style w:type="paragraph" w:styleId="3">
    <w:name w:val="heading 3"/>
    <w:basedOn w:val="a"/>
    <w:next w:val="a"/>
    <w:qFormat/>
    <w:rsid w:val="00E62EA5"/>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E62EA5"/>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E62EA5"/>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E62E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E62EA5"/>
    <w:pPr>
      <w:keepNext/>
      <w:keepLines/>
      <w:numPr>
        <w:ilvl w:val="6"/>
        <w:numId w:val="1"/>
      </w:numPr>
      <w:spacing w:before="240" w:after="64" w:line="320" w:lineRule="auto"/>
      <w:outlineLvl w:val="6"/>
    </w:pPr>
    <w:rPr>
      <w:b/>
      <w:bCs/>
      <w:sz w:val="24"/>
    </w:rPr>
  </w:style>
  <w:style w:type="paragraph" w:styleId="8">
    <w:name w:val="heading 8"/>
    <w:basedOn w:val="a"/>
    <w:next w:val="a"/>
    <w:qFormat/>
    <w:rsid w:val="00E62E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E62EA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62EA5"/>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E62EA5"/>
    <w:pPr>
      <w:spacing w:beforeLines="50" w:afterLines="50"/>
      <w:jc w:val="left"/>
    </w:pPr>
    <w:rPr>
      <w:rFonts w:ascii="Times" w:hAnsi="Times"/>
      <w:b/>
      <w:noProof/>
      <w:sz w:val="24"/>
    </w:rPr>
  </w:style>
  <w:style w:type="paragraph" w:styleId="20">
    <w:name w:val="toc 2"/>
    <w:basedOn w:val="a"/>
    <w:next w:val="a"/>
    <w:uiPriority w:val="39"/>
    <w:rsid w:val="00E62EA5"/>
    <w:pPr>
      <w:ind w:leftChars="200" w:left="200"/>
      <w:jc w:val="left"/>
    </w:pPr>
  </w:style>
  <w:style w:type="paragraph" w:styleId="a4">
    <w:name w:val="Document Map"/>
    <w:basedOn w:val="a"/>
    <w:semiHidden/>
    <w:rsid w:val="00E62EA5"/>
    <w:pPr>
      <w:shd w:val="clear" w:color="auto" w:fill="000080"/>
    </w:pPr>
  </w:style>
  <w:style w:type="character" w:styleId="a5">
    <w:name w:val="Hyperlink"/>
    <w:basedOn w:val="a0"/>
    <w:uiPriority w:val="99"/>
    <w:rsid w:val="00E62EA5"/>
    <w:rPr>
      <w:color w:val="0000FF"/>
      <w:u w:val="single"/>
    </w:rPr>
  </w:style>
  <w:style w:type="character" w:styleId="a6">
    <w:name w:val="FollowedHyperlink"/>
    <w:basedOn w:val="a0"/>
    <w:rsid w:val="00E62EA5"/>
    <w:rPr>
      <w:color w:val="800080"/>
      <w:u w:val="single"/>
    </w:rPr>
  </w:style>
  <w:style w:type="paragraph" w:styleId="30">
    <w:name w:val="toc 3"/>
    <w:basedOn w:val="a"/>
    <w:next w:val="a"/>
    <w:uiPriority w:val="39"/>
    <w:rsid w:val="00E62EA5"/>
    <w:pPr>
      <w:ind w:leftChars="400" w:left="400"/>
      <w:jc w:val="left"/>
    </w:pPr>
  </w:style>
  <w:style w:type="paragraph" w:styleId="40">
    <w:name w:val="toc 4"/>
    <w:basedOn w:val="a"/>
    <w:next w:val="a"/>
    <w:semiHidden/>
    <w:rsid w:val="00E62EA5"/>
    <w:pPr>
      <w:ind w:leftChars="600" w:left="600"/>
      <w:jc w:val="left"/>
    </w:pPr>
  </w:style>
  <w:style w:type="paragraph" w:styleId="50">
    <w:name w:val="toc 5"/>
    <w:basedOn w:val="a"/>
    <w:next w:val="a"/>
    <w:semiHidden/>
    <w:rsid w:val="00E62EA5"/>
    <w:pPr>
      <w:ind w:leftChars="800" w:left="800"/>
      <w:jc w:val="left"/>
    </w:pPr>
  </w:style>
  <w:style w:type="paragraph" w:styleId="60">
    <w:name w:val="toc 6"/>
    <w:basedOn w:val="a"/>
    <w:next w:val="a"/>
    <w:autoRedefine/>
    <w:semiHidden/>
    <w:rsid w:val="00E62EA5"/>
    <w:pPr>
      <w:ind w:leftChars="1000" w:left="2100"/>
    </w:pPr>
    <w:rPr>
      <w:b/>
    </w:rPr>
  </w:style>
  <w:style w:type="paragraph" w:styleId="70">
    <w:name w:val="toc 7"/>
    <w:basedOn w:val="a"/>
    <w:next w:val="a"/>
    <w:autoRedefine/>
    <w:semiHidden/>
    <w:rsid w:val="00E62EA5"/>
    <w:pPr>
      <w:ind w:leftChars="1200" w:left="2520"/>
    </w:pPr>
  </w:style>
  <w:style w:type="paragraph" w:styleId="a7">
    <w:name w:val="footer"/>
    <w:basedOn w:val="a"/>
    <w:rsid w:val="00E62EA5"/>
    <w:pPr>
      <w:pBdr>
        <w:top w:val="single" w:sz="4" w:space="1" w:color="auto"/>
      </w:pBdr>
      <w:tabs>
        <w:tab w:val="center" w:pos="4153"/>
        <w:tab w:val="right" w:pos="8306"/>
      </w:tabs>
      <w:snapToGrid w:val="0"/>
      <w:jc w:val="left"/>
    </w:pPr>
    <w:rPr>
      <w:sz w:val="18"/>
      <w:szCs w:val="18"/>
    </w:rPr>
  </w:style>
  <w:style w:type="character" w:styleId="a8">
    <w:name w:val="page number"/>
    <w:basedOn w:val="a0"/>
    <w:rsid w:val="00E62EA5"/>
  </w:style>
  <w:style w:type="paragraph" w:styleId="80">
    <w:name w:val="toc 8"/>
    <w:basedOn w:val="a"/>
    <w:next w:val="a"/>
    <w:autoRedefine/>
    <w:semiHidden/>
    <w:rsid w:val="00E62EA5"/>
    <w:pPr>
      <w:ind w:leftChars="1400" w:left="2940"/>
    </w:pPr>
  </w:style>
  <w:style w:type="paragraph" w:styleId="90">
    <w:name w:val="toc 9"/>
    <w:basedOn w:val="a"/>
    <w:next w:val="a"/>
    <w:autoRedefine/>
    <w:semiHidden/>
    <w:rsid w:val="00E62EA5"/>
    <w:pPr>
      <w:ind w:leftChars="1600" w:left="3360"/>
    </w:pPr>
  </w:style>
  <w:style w:type="paragraph" w:customStyle="1" w:styleId="infoblue">
    <w:name w:val="infoblue"/>
    <w:basedOn w:val="a"/>
    <w:rsid w:val="00E62EA5"/>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rsid w:val="00E62EA5"/>
    <w:pPr>
      <w:spacing w:before="100" w:beforeAutospacing="1" w:after="100" w:afterAutospacing="1"/>
      <w:ind w:firstLineChars="200" w:firstLine="200"/>
    </w:pPr>
  </w:style>
  <w:style w:type="paragraph" w:styleId="aa">
    <w:name w:val="Body Text"/>
    <w:basedOn w:val="a"/>
    <w:rsid w:val="00E62EA5"/>
    <w:pPr>
      <w:widowControl/>
      <w:spacing w:after="120" w:line="240" w:lineRule="atLeast"/>
      <w:ind w:left="720"/>
      <w:jc w:val="left"/>
    </w:pPr>
    <w:rPr>
      <w:kern w:val="0"/>
      <w:sz w:val="20"/>
      <w:szCs w:val="20"/>
    </w:rPr>
  </w:style>
  <w:style w:type="paragraph" w:customStyle="1" w:styleId="paragraph2">
    <w:name w:val="paragraph2"/>
    <w:basedOn w:val="a"/>
    <w:rsid w:val="00E62EA5"/>
    <w:pPr>
      <w:widowControl/>
      <w:spacing w:before="80" w:line="240" w:lineRule="atLeast"/>
      <w:ind w:left="720"/>
    </w:pPr>
    <w:rPr>
      <w:color w:val="000000"/>
      <w:kern w:val="0"/>
      <w:sz w:val="20"/>
      <w:szCs w:val="20"/>
    </w:rPr>
  </w:style>
  <w:style w:type="paragraph" w:customStyle="1" w:styleId="InfoBlue0">
    <w:name w:val="InfoBlue"/>
    <w:basedOn w:val="a"/>
    <w:next w:val="aa"/>
    <w:autoRedefine/>
    <w:rsid w:val="00E62EA5"/>
    <w:pPr>
      <w:tabs>
        <w:tab w:val="left" w:pos="540"/>
        <w:tab w:val="left" w:pos="1260"/>
      </w:tabs>
      <w:spacing w:after="120" w:line="240" w:lineRule="atLeast"/>
      <w:jc w:val="left"/>
    </w:pPr>
    <w:rPr>
      <w:i/>
      <w:snapToGrid w:val="0"/>
      <w:color w:val="0000FF"/>
      <w:kern w:val="0"/>
      <w:sz w:val="20"/>
      <w:szCs w:val="20"/>
    </w:rPr>
  </w:style>
  <w:style w:type="character" w:styleId="ab">
    <w:name w:val="Emphasis"/>
    <w:basedOn w:val="a0"/>
    <w:qFormat/>
    <w:rsid w:val="00E62EA5"/>
    <w:rPr>
      <w:i/>
      <w:iCs/>
    </w:rPr>
  </w:style>
  <w:style w:type="paragraph" w:styleId="ac">
    <w:name w:val="Note Heading"/>
    <w:basedOn w:val="a"/>
    <w:next w:val="a"/>
    <w:rsid w:val="00E62EA5"/>
    <w:pPr>
      <w:jc w:val="center"/>
    </w:pPr>
  </w:style>
  <w:style w:type="paragraph" w:customStyle="1" w:styleId="ad">
    <w:name w:val="编写建议"/>
    <w:basedOn w:val="a"/>
    <w:rsid w:val="00E62EA5"/>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styleId="ae">
    <w:name w:val="Balloon Text"/>
    <w:basedOn w:val="a"/>
    <w:semiHidden/>
    <w:rsid w:val="00E62EA5"/>
    <w:rPr>
      <w:sz w:val="18"/>
      <w:szCs w:val="18"/>
    </w:rPr>
  </w:style>
  <w:style w:type="paragraph" w:styleId="af">
    <w:name w:val="Normal (Web)"/>
    <w:basedOn w:val="a"/>
    <w:rsid w:val="00E62EA5"/>
    <w:pPr>
      <w:widowControl/>
      <w:spacing w:before="100" w:beforeAutospacing="1" w:after="100" w:afterAutospacing="1"/>
      <w:jc w:val="left"/>
    </w:pPr>
    <w:rPr>
      <w:rFonts w:ascii="宋体" w:hAnsi="宋体" w:cs="宋体"/>
      <w:kern w:val="0"/>
      <w:sz w:val="24"/>
    </w:rPr>
  </w:style>
  <w:style w:type="character" w:styleId="af0">
    <w:name w:val="Strong"/>
    <w:basedOn w:val="a0"/>
    <w:qFormat/>
    <w:rsid w:val="00E62EA5"/>
    <w:rPr>
      <w:b/>
      <w:bCs/>
    </w:rPr>
  </w:style>
  <w:style w:type="paragraph" w:styleId="af1">
    <w:name w:val="List Paragraph"/>
    <w:basedOn w:val="a"/>
    <w:uiPriority w:val="34"/>
    <w:qFormat/>
    <w:rsid w:val="00866236"/>
    <w:pPr>
      <w:ind w:firstLineChars="200" w:firstLine="420"/>
    </w:pPr>
  </w:style>
  <w:style w:type="table" w:styleId="af2">
    <w:name w:val="Table Grid"/>
    <w:basedOn w:val="a1"/>
    <w:rsid w:val="00434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32421D"/>
    <w:pPr>
      <w:widowControl/>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BAFE1F053885419206B4A336386CFD" ma:contentTypeVersion="8" ma:contentTypeDescription="Crée un document." ma:contentTypeScope="" ma:versionID="e82470d19af283dac54f3140c194c4b0">
  <xsd:schema xmlns:xsd="http://www.w3.org/2001/XMLSchema" xmlns:xs="http://www.w3.org/2001/XMLSchema" xmlns:p="http://schemas.microsoft.com/office/2006/metadata/properties" xmlns:ns3="92d1c7ed-3c93-428b-a55b-a4bf92a20dc3" targetNamespace="http://schemas.microsoft.com/office/2006/metadata/properties" ma:root="true" ma:fieldsID="a97b577b8c1ee8ae7996dd1d0e25b0ce" ns3:_="">
    <xsd:import namespace="92d1c7ed-3c93-428b-a55b-a4bf92a20d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1c7ed-3c93-428b-a55b-a4bf92a20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8E88F0-A511-4F2E-97FE-78E9A9AD87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312C7A-23DC-40AA-BD79-59A59838BFBD}">
  <ds:schemaRefs>
    <ds:schemaRef ds:uri="http://schemas.microsoft.com/sharepoint/v3/contenttype/forms"/>
  </ds:schemaRefs>
</ds:datastoreItem>
</file>

<file path=customXml/itemProps3.xml><?xml version="1.0" encoding="utf-8"?>
<ds:datastoreItem xmlns:ds="http://schemas.openxmlformats.org/officeDocument/2006/customXml" ds:itemID="{AB655A5A-F33F-41E9-89FD-29F47C67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1c7ed-3c93-428b-a55b-a4bf92a20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C3D9A9-49E1-453F-865E-D9C89157D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11</Pages>
  <Words>856</Words>
  <Characters>4882</Characters>
  <Application>Microsoft Office Word</Application>
  <DocSecurity>0</DocSecurity>
  <Lines>40</Lines>
  <Paragraphs>11</Paragraphs>
  <ScaleCrop>false</ScaleCrop>
  <Manager>邓明</Manager>
  <Company>深圳克莱沃电子有限公司</Company>
  <LinksUpToDate>false</LinksUpToDate>
  <CharactersWithSpaces>5727</CharactersWithSpaces>
  <SharedDoc>false</SharedDoc>
  <HLinks>
    <vt:vector size="324" baseType="variant">
      <vt:variant>
        <vt:i4>1048634</vt:i4>
      </vt:variant>
      <vt:variant>
        <vt:i4>320</vt:i4>
      </vt:variant>
      <vt:variant>
        <vt:i4>0</vt:i4>
      </vt:variant>
      <vt:variant>
        <vt:i4>5</vt:i4>
      </vt:variant>
      <vt:variant>
        <vt:lpwstr/>
      </vt:variant>
      <vt:variant>
        <vt:lpwstr>_Toc142889122</vt:lpwstr>
      </vt:variant>
      <vt:variant>
        <vt:i4>1048634</vt:i4>
      </vt:variant>
      <vt:variant>
        <vt:i4>314</vt:i4>
      </vt:variant>
      <vt:variant>
        <vt:i4>0</vt:i4>
      </vt:variant>
      <vt:variant>
        <vt:i4>5</vt:i4>
      </vt:variant>
      <vt:variant>
        <vt:lpwstr/>
      </vt:variant>
      <vt:variant>
        <vt:lpwstr>_Toc142889121</vt:lpwstr>
      </vt:variant>
      <vt:variant>
        <vt:i4>1048634</vt:i4>
      </vt:variant>
      <vt:variant>
        <vt:i4>308</vt:i4>
      </vt:variant>
      <vt:variant>
        <vt:i4>0</vt:i4>
      </vt:variant>
      <vt:variant>
        <vt:i4>5</vt:i4>
      </vt:variant>
      <vt:variant>
        <vt:lpwstr/>
      </vt:variant>
      <vt:variant>
        <vt:lpwstr>_Toc142889120</vt:lpwstr>
      </vt:variant>
      <vt:variant>
        <vt:i4>1245242</vt:i4>
      </vt:variant>
      <vt:variant>
        <vt:i4>302</vt:i4>
      </vt:variant>
      <vt:variant>
        <vt:i4>0</vt:i4>
      </vt:variant>
      <vt:variant>
        <vt:i4>5</vt:i4>
      </vt:variant>
      <vt:variant>
        <vt:lpwstr/>
      </vt:variant>
      <vt:variant>
        <vt:lpwstr>_Toc142889119</vt:lpwstr>
      </vt:variant>
      <vt:variant>
        <vt:i4>1245242</vt:i4>
      </vt:variant>
      <vt:variant>
        <vt:i4>296</vt:i4>
      </vt:variant>
      <vt:variant>
        <vt:i4>0</vt:i4>
      </vt:variant>
      <vt:variant>
        <vt:i4>5</vt:i4>
      </vt:variant>
      <vt:variant>
        <vt:lpwstr/>
      </vt:variant>
      <vt:variant>
        <vt:lpwstr>_Toc142889118</vt:lpwstr>
      </vt:variant>
      <vt:variant>
        <vt:i4>1245242</vt:i4>
      </vt:variant>
      <vt:variant>
        <vt:i4>290</vt:i4>
      </vt:variant>
      <vt:variant>
        <vt:i4>0</vt:i4>
      </vt:variant>
      <vt:variant>
        <vt:i4>5</vt:i4>
      </vt:variant>
      <vt:variant>
        <vt:lpwstr/>
      </vt:variant>
      <vt:variant>
        <vt:lpwstr>_Toc142889117</vt:lpwstr>
      </vt:variant>
      <vt:variant>
        <vt:i4>1245242</vt:i4>
      </vt:variant>
      <vt:variant>
        <vt:i4>284</vt:i4>
      </vt:variant>
      <vt:variant>
        <vt:i4>0</vt:i4>
      </vt:variant>
      <vt:variant>
        <vt:i4>5</vt:i4>
      </vt:variant>
      <vt:variant>
        <vt:lpwstr/>
      </vt:variant>
      <vt:variant>
        <vt:lpwstr>_Toc142889116</vt:lpwstr>
      </vt:variant>
      <vt:variant>
        <vt:i4>1245242</vt:i4>
      </vt:variant>
      <vt:variant>
        <vt:i4>278</vt:i4>
      </vt:variant>
      <vt:variant>
        <vt:i4>0</vt:i4>
      </vt:variant>
      <vt:variant>
        <vt:i4>5</vt:i4>
      </vt:variant>
      <vt:variant>
        <vt:lpwstr/>
      </vt:variant>
      <vt:variant>
        <vt:lpwstr>_Toc142889115</vt:lpwstr>
      </vt:variant>
      <vt:variant>
        <vt:i4>1245242</vt:i4>
      </vt:variant>
      <vt:variant>
        <vt:i4>272</vt:i4>
      </vt:variant>
      <vt:variant>
        <vt:i4>0</vt:i4>
      </vt:variant>
      <vt:variant>
        <vt:i4>5</vt:i4>
      </vt:variant>
      <vt:variant>
        <vt:lpwstr/>
      </vt:variant>
      <vt:variant>
        <vt:lpwstr>_Toc142889114</vt:lpwstr>
      </vt:variant>
      <vt:variant>
        <vt:i4>1245242</vt:i4>
      </vt:variant>
      <vt:variant>
        <vt:i4>266</vt:i4>
      </vt:variant>
      <vt:variant>
        <vt:i4>0</vt:i4>
      </vt:variant>
      <vt:variant>
        <vt:i4>5</vt:i4>
      </vt:variant>
      <vt:variant>
        <vt:lpwstr/>
      </vt:variant>
      <vt:variant>
        <vt:lpwstr>_Toc142889113</vt:lpwstr>
      </vt:variant>
      <vt:variant>
        <vt:i4>1245242</vt:i4>
      </vt:variant>
      <vt:variant>
        <vt:i4>260</vt:i4>
      </vt:variant>
      <vt:variant>
        <vt:i4>0</vt:i4>
      </vt:variant>
      <vt:variant>
        <vt:i4>5</vt:i4>
      </vt:variant>
      <vt:variant>
        <vt:lpwstr/>
      </vt:variant>
      <vt:variant>
        <vt:lpwstr>_Toc142889112</vt:lpwstr>
      </vt:variant>
      <vt:variant>
        <vt:i4>1245242</vt:i4>
      </vt:variant>
      <vt:variant>
        <vt:i4>254</vt:i4>
      </vt:variant>
      <vt:variant>
        <vt:i4>0</vt:i4>
      </vt:variant>
      <vt:variant>
        <vt:i4>5</vt:i4>
      </vt:variant>
      <vt:variant>
        <vt:lpwstr/>
      </vt:variant>
      <vt:variant>
        <vt:lpwstr>_Toc142889111</vt:lpwstr>
      </vt:variant>
      <vt:variant>
        <vt:i4>1245242</vt:i4>
      </vt:variant>
      <vt:variant>
        <vt:i4>248</vt:i4>
      </vt:variant>
      <vt:variant>
        <vt:i4>0</vt:i4>
      </vt:variant>
      <vt:variant>
        <vt:i4>5</vt:i4>
      </vt:variant>
      <vt:variant>
        <vt:lpwstr/>
      </vt:variant>
      <vt:variant>
        <vt:lpwstr>_Toc142889110</vt:lpwstr>
      </vt:variant>
      <vt:variant>
        <vt:i4>1179706</vt:i4>
      </vt:variant>
      <vt:variant>
        <vt:i4>242</vt:i4>
      </vt:variant>
      <vt:variant>
        <vt:i4>0</vt:i4>
      </vt:variant>
      <vt:variant>
        <vt:i4>5</vt:i4>
      </vt:variant>
      <vt:variant>
        <vt:lpwstr/>
      </vt:variant>
      <vt:variant>
        <vt:lpwstr>_Toc142889109</vt:lpwstr>
      </vt:variant>
      <vt:variant>
        <vt:i4>1179706</vt:i4>
      </vt:variant>
      <vt:variant>
        <vt:i4>236</vt:i4>
      </vt:variant>
      <vt:variant>
        <vt:i4>0</vt:i4>
      </vt:variant>
      <vt:variant>
        <vt:i4>5</vt:i4>
      </vt:variant>
      <vt:variant>
        <vt:lpwstr/>
      </vt:variant>
      <vt:variant>
        <vt:lpwstr>_Toc142889108</vt:lpwstr>
      </vt:variant>
      <vt:variant>
        <vt:i4>1179706</vt:i4>
      </vt:variant>
      <vt:variant>
        <vt:i4>230</vt:i4>
      </vt:variant>
      <vt:variant>
        <vt:i4>0</vt:i4>
      </vt:variant>
      <vt:variant>
        <vt:i4>5</vt:i4>
      </vt:variant>
      <vt:variant>
        <vt:lpwstr/>
      </vt:variant>
      <vt:variant>
        <vt:lpwstr>_Toc142889107</vt:lpwstr>
      </vt:variant>
      <vt:variant>
        <vt:i4>1179706</vt:i4>
      </vt:variant>
      <vt:variant>
        <vt:i4>224</vt:i4>
      </vt:variant>
      <vt:variant>
        <vt:i4>0</vt:i4>
      </vt:variant>
      <vt:variant>
        <vt:i4>5</vt:i4>
      </vt:variant>
      <vt:variant>
        <vt:lpwstr/>
      </vt:variant>
      <vt:variant>
        <vt:lpwstr>_Toc142889106</vt:lpwstr>
      </vt:variant>
      <vt:variant>
        <vt:i4>1179706</vt:i4>
      </vt:variant>
      <vt:variant>
        <vt:i4>218</vt:i4>
      </vt:variant>
      <vt:variant>
        <vt:i4>0</vt:i4>
      </vt:variant>
      <vt:variant>
        <vt:i4>5</vt:i4>
      </vt:variant>
      <vt:variant>
        <vt:lpwstr/>
      </vt:variant>
      <vt:variant>
        <vt:lpwstr>_Toc142889105</vt:lpwstr>
      </vt:variant>
      <vt:variant>
        <vt:i4>1179706</vt:i4>
      </vt:variant>
      <vt:variant>
        <vt:i4>212</vt:i4>
      </vt:variant>
      <vt:variant>
        <vt:i4>0</vt:i4>
      </vt:variant>
      <vt:variant>
        <vt:i4>5</vt:i4>
      </vt:variant>
      <vt:variant>
        <vt:lpwstr/>
      </vt:variant>
      <vt:variant>
        <vt:lpwstr>_Toc142889104</vt:lpwstr>
      </vt:variant>
      <vt:variant>
        <vt:i4>1179706</vt:i4>
      </vt:variant>
      <vt:variant>
        <vt:i4>206</vt:i4>
      </vt:variant>
      <vt:variant>
        <vt:i4>0</vt:i4>
      </vt:variant>
      <vt:variant>
        <vt:i4>5</vt:i4>
      </vt:variant>
      <vt:variant>
        <vt:lpwstr/>
      </vt:variant>
      <vt:variant>
        <vt:lpwstr>_Toc142889103</vt:lpwstr>
      </vt:variant>
      <vt:variant>
        <vt:i4>1179706</vt:i4>
      </vt:variant>
      <vt:variant>
        <vt:i4>200</vt:i4>
      </vt:variant>
      <vt:variant>
        <vt:i4>0</vt:i4>
      </vt:variant>
      <vt:variant>
        <vt:i4>5</vt:i4>
      </vt:variant>
      <vt:variant>
        <vt:lpwstr/>
      </vt:variant>
      <vt:variant>
        <vt:lpwstr>_Toc142889102</vt:lpwstr>
      </vt:variant>
      <vt:variant>
        <vt:i4>1179706</vt:i4>
      </vt:variant>
      <vt:variant>
        <vt:i4>194</vt:i4>
      </vt:variant>
      <vt:variant>
        <vt:i4>0</vt:i4>
      </vt:variant>
      <vt:variant>
        <vt:i4>5</vt:i4>
      </vt:variant>
      <vt:variant>
        <vt:lpwstr/>
      </vt:variant>
      <vt:variant>
        <vt:lpwstr>_Toc142889101</vt:lpwstr>
      </vt:variant>
      <vt:variant>
        <vt:i4>1179706</vt:i4>
      </vt:variant>
      <vt:variant>
        <vt:i4>188</vt:i4>
      </vt:variant>
      <vt:variant>
        <vt:i4>0</vt:i4>
      </vt:variant>
      <vt:variant>
        <vt:i4>5</vt:i4>
      </vt:variant>
      <vt:variant>
        <vt:lpwstr/>
      </vt:variant>
      <vt:variant>
        <vt:lpwstr>_Toc142889100</vt:lpwstr>
      </vt:variant>
      <vt:variant>
        <vt:i4>1769531</vt:i4>
      </vt:variant>
      <vt:variant>
        <vt:i4>182</vt:i4>
      </vt:variant>
      <vt:variant>
        <vt:i4>0</vt:i4>
      </vt:variant>
      <vt:variant>
        <vt:i4>5</vt:i4>
      </vt:variant>
      <vt:variant>
        <vt:lpwstr/>
      </vt:variant>
      <vt:variant>
        <vt:lpwstr>_Toc142889099</vt:lpwstr>
      </vt:variant>
      <vt:variant>
        <vt:i4>1769531</vt:i4>
      </vt:variant>
      <vt:variant>
        <vt:i4>176</vt:i4>
      </vt:variant>
      <vt:variant>
        <vt:i4>0</vt:i4>
      </vt:variant>
      <vt:variant>
        <vt:i4>5</vt:i4>
      </vt:variant>
      <vt:variant>
        <vt:lpwstr/>
      </vt:variant>
      <vt:variant>
        <vt:lpwstr>_Toc142889098</vt:lpwstr>
      </vt:variant>
      <vt:variant>
        <vt:i4>1769531</vt:i4>
      </vt:variant>
      <vt:variant>
        <vt:i4>170</vt:i4>
      </vt:variant>
      <vt:variant>
        <vt:i4>0</vt:i4>
      </vt:variant>
      <vt:variant>
        <vt:i4>5</vt:i4>
      </vt:variant>
      <vt:variant>
        <vt:lpwstr/>
      </vt:variant>
      <vt:variant>
        <vt:lpwstr>_Toc142889097</vt:lpwstr>
      </vt:variant>
      <vt:variant>
        <vt:i4>1769531</vt:i4>
      </vt:variant>
      <vt:variant>
        <vt:i4>164</vt:i4>
      </vt:variant>
      <vt:variant>
        <vt:i4>0</vt:i4>
      </vt:variant>
      <vt:variant>
        <vt:i4>5</vt:i4>
      </vt:variant>
      <vt:variant>
        <vt:lpwstr/>
      </vt:variant>
      <vt:variant>
        <vt:lpwstr>_Toc142889096</vt:lpwstr>
      </vt:variant>
      <vt:variant>
        <vt:i4>1769531</vt:i4>
      </vt:variant>
      <vt:variant>
        <vt:i4>158</vt:i4>
      </vt:variant>
      <vt:variant>
        <vt:i4>0</vt:i4>
      </vt:variant>
      <vt:variant>
        <vt:i4>5</vt:i4>
      </vt:variant>
      <vt:variant>
        <vt:lpwstr/>
      </vt:variant>
      <vt:variant>
        <vt:lpwstr>_Toc142889095</vt:lpwstr>
      </vt:variant>
      <vt:variant>
        <vt:i4>1769531</vt:i4>
      </vt:variant>
      <vt:variant>
        <vt:i4>152</vt:i4>
      </vt:variant>
      <vt:variant>
        <vt:i4>0</vt:i4>
      </vt:variant>
      <vt:variant>
        <vt:i4>5</vt:i4>
      </vt:variant>
      <vt:variant>
        <vt:lpwstr/>
      </vt:variant>
      <vt:variant>
        <vt:lpwstr>_Toc142889094</vt:lpwstr>
      </vt:variant>
      <vt:variant>
        <vt:i4>1769531</vt:i4>
      </vt:variant>
      <vt:variant>
        <vt:i4>146</vt:i4>
      </vt:variant>
      <vt:variant>
        <vt:i4>0</vt:i4>
      </vt:variant>
      <vt:variant>
        <vt:i4>5</vt:i4>
      </vt:variant>
      <vt:variant>
        <vt:lpwstr/>
      </vt:variant>
      <vt:variant>
        <vt:lpwstr>_Toc142889093</vt:lpwstr>
      </vt:variant>
      <vt:variant>
        <vt:i4>1769531</vt:i4>
      </vt:variant>
      <vt:variant>
        <vt:i4>140</vt:i4>
      </vt:variant>
      <vt:variant>
        <vt:i4>0</vt:i4>
      </vt:variant>
      <vt:variant>
        <vt:i4>5</vt:i4>
      </vt:variant>
      <vt:variant>
        <vt:lpwstr/>
      </vt:variant>
      <vt:variant>
        <vt:lpwstr>_Toc142889092</vt:lpwstr>
      </vt:variant>
      <vt:variant>
        <vt:i4>1769531</vt:i4>
      </vt:variant>
      <vt:variant>
        <vt:i4>134</vt:i4>
      </vt:variant>
      <vt:variant>
        <vt:i4>0</vt:i4>
      </vt:variant>
      <vt:variant>
        <vt:i4>5</vt:i4>
      </vt:variant>
      <vt:variant>
        <vt:lpwstr/>
      </vt:variant>
      <vt:variant>
        <vt:lpwstr>_Toc142889091</vt:lpwstr>
      </vt:variant>
      <vt:variant>
        <vt:i4>1769531</vt:i4>
      </vt:variant>
      <vt:variant>
        <vt:i4>128</vt:i4>
      </vt:variant>
      <vt:variant>
        <vt:i4>0</vt:i4>
      </vt:variant>
      <vt:variant>
        <vt:i4>5</vt:i4>
      </vt:variant>
      <vt:variant>
        <vt:lpwstr/>
      </vt:variant>
      <vt:variant>
        <vt:lpwstr>_Toc142889090</vt:lpwstr>
      </vt:variant>
      <vt:variant>
        <vt:i4>1703995</vt:i4>
      </vt:variant>
      <vt:variant>
        <vt:i4>122</vt:i4>
      </vt:variant>
      <vt:variant>
        <vt:i4>0</vt:i4>
      </vt:variant>
      <vt:variant>
        <vt:i4>5</vt:i4>
      </vt:variant>
      <vt:variant>
        <vt:lpwstr/>
      </vt:variant>
      <vt:variant>
        <vt:lpwstr>_Toc142889089</vt:lpwstr>
      </vt:variant>
      <vt:variant>
        <vt:i4>1703995</vt:i4>
      </vt:variant>
      <vt:variant>
        <vt:i4>116</vt:i4>
      </vt:variant>
      <vt:variant>
        <vt:i4>0</vt:i4>
      </vt:variant>
      <vt:variant>
        <vt:i4>5</vt:i4>
      </vt:variant>
      <vt:variant>
        <vt:lpwstr/>
      </vt:variant>
      <vt:variant>
        <vt:lpwstr>_Toc142889088</vt:lpwstr>
      </vt:variant>
      <vt:variant>
        <vt:i4>1703995</vt:i4>
      </vt:variant>
      <vt:variant>
        <vt:i4>110</vt:i4>
      </vt:variant>
      <vt:variant>
        <vt:i4>0</vt:i4>
      </vt:variant>
      <vt:variant>
        <vt:i4>5</vt:i4>
      </vt:variant>
      <vt:variant>
        <vt:lpwstr/>
      </vt:variant>
      <vt:variant>
        <vt:lpwstr>_Toc142889087</vt:lpwstr>
      </vt:variant>
      <vt:variant>
        <vt:i4>1703995</vt:i4>
      </vt:variant>
      <vt:variant>
        <vt:i4>104</vt:i4>
      </vt:variant>
      <vt:variant>
        <vt:i4>0</vt:i4>
      </vt:variant>
      <vt:variant>
        <vt:i4>5</vt:i4>
      </vt:variant>
      <vt:variant>
        <vt:lpwstr/>
      </vt:variant>
      <vt:variant>
        <vt:lpwstr>_Toc142889086</vt:lpwstr>
      </vt:variant>
      <vt:variant>
        <vt:i4>1703995</vt:i4>
      </vt:variant>
      <vt:variant>
        <vt:i4>98</vt:i4>
      </vt:variant>
      <vt:variant>
        <vt:i4>0</vt:i4>
      </vt:variant>
      <vt:variant>
        <vt:i4>5</vt:i4>
      </vt:variant>
      <vt:variant>
        <vt:lpwstr/>
      </vt:variant>
      <vt:variant>
        <vt:lpwstr>_Toc142889085</vt:lpwstr>
      </vt:variant>
      <vt:variant>
        <vt:i4>1703995</vt:i4>
      </vt:variant>
      <vt:variant>
        <vt:i4>92</vt:i4>
      </vt:variant>
      <vt:variant>
        <vt:i4>0</vt:i4>
      </vt:variant>
      <vt:variant>
        <vt:i4>5</vt:i4>
      </vt:variant>
      <vt:variant>
        <vt:lpwstr/>
      </vt:variant>
      <vt:variant>
        <vt:lpwstr>_Toc142889084</vt:lpwstr>
      </vt:variant>
      <vt:variant>
        <vt:i4>1703995</vt:i4>
      </vt:variant>
      <vt:variant>
        <vt:i4>86</vt:i4>
      </vt:variant>
      <vt:variant>
        <vt:i4>0</vt:i4>
      </vt:variant>
      <vt:variant>
        <vt:i4>5</vt:i4>
      </vt:variant>
      <vt:variant>
        <vt:lpwstr/>
      </vt:variant>
      <vt:variant>
        <vt:lpwstr>_Toc142889083</vt:lpwstr>
      </vt:variant>
      <vt:variant>
        <vt:i4>1703995</vt:i4>
      </vt:variant>
      <vt:variant>
        <vt:i4>80</vt:i4>
      </vt:variant>
      <vt:variant>
        <vt:i4>0</vt:i4>
      </vt:variant>
      <vt:variant>
        <vt:i4>5</vt:i4>
      </vt:variant>
      <vt:variant>
        <vt:lpwstr/>
      </vt:variant>
      <vt:variant>
        <vt:lpwstr>_Toc142889082</vt:lpwstr>
      </vt:variant>
      <vt:variant>
        <vt:i4>1703995</vt:i4>
      </vt:variant>
      <vt:variant>
        <vt:i4>74</vt:i4>
      </vt:variant>
      <vt:variant>
        <vt:i4>0</vt:i4>
      </vt:variant>
      <vt:variant>
        <vt:i4>5</vt:i4>
      </vt:variant>
      <vt:variant>
        <vt:lpwstr/>
      </vt:variant>
      <vt:variant>
        <vt:lpwstr>_Toc142889081</vt:lpwstr>
      </vt:variant>
      <vt:variant>
        <vt:i4>1703995</vt:i4>
      </vt:variant>
      <vt:variant>
        <vt:i4>68</vt:i4>
      </vt:variant>
      <vt:variant>
        <vt:i4>0</vt:i4>
      </vt:variant>
      <vt:variant>
        <vt:i4>5</vt:i4>
      </vt:variant>
      <vt:variant>
        <vt:lpwstr/>
      </vt:variant>
      <vt:variant>
        <vt:lpwstr>_Toc142889080</vt:lpwstr>
      </vt:variant>
      <vt:variant>
        <vt:i4>1376315</vt:i4>
      </vt:variant>
      <vt:variant>
        <vt:i4>62</vt:i4>
      </vt:variant>
      <vt:variant>
        <vt:i4>0</vt:i4>
      </vt:variant>
      <vt:variant>
        <vt:i4>5</vt:i4>
      </vt:variant>
      <vt:variant>
        <vt:lpwstr/>
      </vt:variant>
      <vt:variant>
        <vt:lpwstr>_Toc142889079</vt:lpwstr>
      </vt:variant>
      <vt:variant>
        <vt:i4>1376315</vt:i4>
      </vt:variant>
      <vt:variant>
        <vt:i4>56</vt:i4>
      </vt:variant>
      <vt:variant>
        <vt:i4>0</vt:i4>
      </vt:variant>
      <vt:variant>
        <vt:i4>5</vt:i4>
      </vt:variant>
      <vt:variant>
        <vt:lpwstr/>
      </vt:variant>
      <vt:variant>
        <vt:lpwstr>_Toc142889078</vt:lpwstr>
      </vt:variant>
      <vt:variant>
        <vt:i4>1376315</vt:i4>
      </vt:variant>
      <vt:variant>
        <vt:i4>50</vt:i4>
      </vt:variant>
      <vt:variant>
        <vt:i4>0</vt:i4>
      </vt:variant>
      <vt:variant>
        <vt:i4>5</vt:i4>
      </vt:variant>
      <vt:variant>
        <vt:lpwstr/>
      </vt:variant>
      <vt:variant>
        <vt:lpwstr>_Toc142889077</vt:lpwstr>
      </vt:variant>
      <vt:variant>
        <vt:i4>1376315</vt:i4>
      </vt:variant>
      <vt:variant>
        <vt:i4>44</vt:i4>
      </vt:variant>
      <vt:variant>
        <vt:i4>0</vt:i4>
      </vt:variant>
      <vt:variant>
        <vt:i4>5</vt:i4>
      </vt:variant>
      <vt:variant>
        <vt:lpwstr/>
      </vt:variant>
      <vt:variant>
        <vt:lpwstr>_Toc142889076</vt:lpwstr>
      </vt:variant>
      <vt:variant>
        <vt:i4>1310779</vt:i4>
      </vt:variant>
      <vt:variant>
        <vt:i4>38</vt:i4>
      </vt:variant>
      <vt:variant>
        <vt:i4>0</vt:i4>
      </vt:variant>
      <vt:variant>
        <vt:i4>5</vt:i4>
      </vt:variant>
      <vt:variant>
        <vt:lpwstr/>
      </vt:variant>
      <vt:variant>
        <vt:lpwstr>_Toc142889069</vt:lpwstr>
      </vt:variant>
      <vt:variant>
        <vt:i4>1310779</vt:i4>
      </vt:variant>
      <vt:variant>
        <vt:i4>32</vt:i4>
      </vt:variant>
      <vt:variant>
        <vt:i4>0</vt:i4>
      </vt:variant>
      <vt:variant>
        <vt:i4>5</vt:i4>
      </vt:variant>
      <vt:variant>
        <vt:lpwstr/>
      </vt:variant>
      <vt:variant>
        <vt:lpwstr>_Toc142889068</vt:lpwstr>
      </vt:variant>
      <vt:variant>
        <vt:i4>1310779</vt:i4>
      </vt:variant>
      <vt:variant>
        <vt:i4>26</vt:i4>
      </vt:variant>
      <vt:variant>
        <vt:i4>0</vt:i4>
      </vt:variant>
      <vt:variant>
        <vt:i4>5</vt:i4>
      </vt:variant>
      <vt:variant>
        <vt:lpwstr/>
      </vt:variant>
      <vt:variant>
        <vt:lpwstr>_Toc142889067</vt:lpwstr>
      </vt:variant>
      <vt:variant>
        <vt:i4>1310779</vt:i4>
      </vt:variant>
      <vt:variant>
        <vt:i4>20</vt:i4>
      </vt:variant>
      <vt:variant>
        <vt:i4>0</vt:i4>
      </vt:variant>
      <vt:variant>
        <vt:i4>5</vt:i4>
      </vt:variant>
      <vt:variant>
        <vt:lpwstr/>
      </vt:variant>
      <vt:variant>
        <vt:lpwstr>_Toc142889066</vt:lpwstr>
      </vt:variant>
      <vt:variant>
        <vt:i4>1310779</vt:i4>
      </vt:variant>
      <vt:variant>
        <vt:i4>14</vt:i4>
      </vt:variant>
      <vt:variant>
        <vt:i4>0</vt:i4>
      </vt:variant>
      <vt:variant>
        <vt:i4>5</vt:i4>
      </vt:variant>
      <vt:variant>
        <vt:lpwstr/>
      </vt:variant>
      <vt:variant>
        <vt:lpwstr>_Toc142889064</vt:lpwstr>
      </vt:variant>
      <vt:variant>
        <vt:i4>1310779</vt:i4>
      </vt:variant>
      <vt:variant>
        <vt:i4>8</vt:i4>
      </vt:variant>
      <vt:variant>
        <vt:i4>0</vt:i4>
      </vt:variant>
      <vt:variant>
        <vt:i4>5</vt:i4>
      </vt:variant>
      <vt:variant>
        <vt:lpwstr/>
      </vt:variant>
      <vt:variant>
        <vt:lpwstr>_Toc142889063</vt:lpwstr>
      </vt:variant>
      <vt:variant>
        <vt:i4>1310779</vt:i4>
      </vt:variant>
      <vt:variant>
        <vt:i4>2</vt:i4>
      </vt:variant>
      <vt:variant>
        <vt:i4>0</vt:i4>
      </vt:variant>
      <vt:variant>
        <vt:i4>5</vt:i4>
      </vt:variant>
      <vt:variant>
        <vt:lpwstr/>
      </vt:variant>
      <vt:variant>
        <vt:lpwstr>_Toc142889062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架构设计说明书</dc:title>
  <dc:subject/>
  <dc:creator>邓明</dc:creator>
  <cp:keywords/>
  <dc:description/>
  <cp:lastModifiedBy>Administrator</cp:lastModifiedBy>
  <cp:revision>519</cp:revision>
  <cp:lastPrinted>2001-12-24T08:54:00Z</cp:lastPrinted>
  <dcterms:created xsi:type="dcterms:W3CDTF">2020-04-20T06:40:00Z</dcterms:created>
  <dcterms:modified xsi:type="dcterms:W3CDTF">2020-05-25T07:56:00Z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0x01010044BAFE1F053885419206B4A336386CFD</vt:lpwstr>
  </property>
</Properties>
</file>