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5C7" w:rsidRDefault="00EC15C7" w:rsidP="00EC15C7">
      <w:pPr>
        <w:jc w:val="center"/>
        <w:rPr>
          <w:rFonts w:ascii="宋体" w:hAnsi="宋体"/>
        </w:rPr>
      </w:pPr>
      <w:bookmarkStart w:id="0" w:name="_Toc418479672"/>
      <w:bookmarkStart w:id="1" w:name="hp_TitlePage"/>
    </w:p>
    <w:p w:rsidR="00EC15C7" w:rsidRDefault="00EC15C7" w:rsidP="00EC15C7">
      <w:pPr>
        <w:jc w:val="center"/>
        <w:rPr>
          <w:rFonts w:ascii="宋体" w:hAnsi="宋体"/>
        </w:rPr>
      </w:pPr>
    </w:p>
    <w:p w:rsidR="00EC15C7" w:rsidRDefault="00EC15C7" w:rsidP="00EC15C7">
      <w:pPr>
        <w:jc w:val="center"/>
        <w:rPr>
          <w:rFonts w:ascii="宋体" w:hAnsi="宋体"/>
        </w:rPr>
      </w:pPr>
    </w:p>
    <w:p w:rsidR="00EC15C7" w:rsidRDefault="00EC15C7" w:rsidP="00EC15C7">
      <w:pPr>
        <w:jc w:val="center"/>
        <w:rPr>
          <w:rFonts w:ascii="宋体" w:hAnsi="宋体"/>
        </w:rPr>
      </w:pPr>
    </w:p>
    <w:p w:rsidR="00EC15C7" w:rsidRDefault="00EC15C7" w:rsidP="00EC15C7">
      <w:pPr>
        <w:jc w:val="center"/>
        <w:rPr>
          <w:rFonts w:eastAsia="黑体"/>
          <w:b/>
          <w:bCs/>
          <w:sz w:val="52"/>
        </w:rPr>
      </w:pPr>
      <w:r>
        <w:rPr>
          <w:rFonts w:eastAsia="黑体" w:hint="eastAsia"/>
          <w:b/>
          <w:bCs/>
          <w:sz w:val="52"/>
        </w:rPr>
        <w:t>技术方案说明书</w:t>
      </w:r>
    </w:p>
    <w:p w:rsidR="00EC15C7" w:rsidRPr="00D85BA2" w:rsidRDefault="00EC15C7" w:rsidP="00EC15C7">
      <w:pPr>
        <w:jc w:val="center"/>
        <w:rPr>
          <w:rFonts w:ascii="黑体" w:eastAsia="黑体" w:hAnsi="宋体"/>
          <w:b/>
          <w:sz w:val="44"/>
          <w:szCs w:val="44"/>
        </w:rPr>
      </w:pPr>
      <w:r>
        <w:rPr>
          <w:rFonts w:ascii="黑体" w:eastAsia="黑体" w:hAnsi="宋体" w:hint="eastAsia"/>
          <w:b/>
          <w:sz w:val="44"/>
          <w:szCs w:val="44"/>
        </w:rPr>
        <w:t>校准</w:t>
      </w:r>
      <w:r>
        <w:rPr>
          <w:rFonts w:ascii="黑体" w:eastAsia="黑体" w:hAnsi="宋体"/>
          <w:b/>
          <w:sz w:val="44"/>
          <w:szCs w:val="44"/>
        </w:rPr>
        <w:t>系统</w:t>
      </w:r>
      <w:r w:rsidR="002831F9">
        <w:rPr>
          <w:rFonts w:ascii="黑体" w:eastAsia="黑体" w:hAnsi="宋体" w:hint="eastAsia"/>
          <w:b/>
          <w:sz w:val="44"/>
          <w:szCs w:val="44"/>
        </w:rPr>
        <w:t>日志</w:t>
      </w:r>
      <w:r w:rsidR="006A0181">
        <w:rPr>
          <w:rFonts w:ascii="黑体" w:eastAsia="黑体" w:hAnsi="宋体" w:hint="eastAsia"/>
          <w:b/>
          <w:sz w:val="44"/>
          <w:szCs w:val="44"/>
        </w:rPr>
        <w:t>纪录</w:t>
      </w:r>
      <w:r>
        <w:rPr>
          <w:rFonts w:ascii="黑体" w:eastAsia="黑体" w:hAnsi="宋体" w:hint="eastAsia"/>
          <w:b/>
          <w:sz w:val="44"/>
          <w:szCs w:val="44"/>
        </w:rPr>
        <w:t>模块</w:t>
      </w:r>
    </w:p>
    <w:p w:rsidR="00EC15C7" w:rsidRDefault="00EC15C7" w:rsidP="00EC15C7">
      <w:pPr>
        <w:rPr>
          <w:rFonts w:ascii="宋体" w:hAnsi="宋体"/>
          <w:b/>
        </w:rPr>
      </w:pPr>
    </w:p>
    <w:p w:rsidR="00EC15C7" w:rsidRDefault="00EC15C7" w:rsidP="00EC15C7">
      <w:pPr>
        <w:rPr>
          <w:rFonts w:ascii="宋体" w:hAnsi="宋体"/>
          <w:b/>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EC15C7" w:rsidTr="00045019">
        <w:trPr>
          <w:trHeight w:val="454"/>
          <w:jc w:val="center"/>
        </w:trPr>
        <w:tc>
          <w:tcPr>
            <w:tcW w:w="1576" w:type="dxa"/>
            <w:vAlign w:val="center"/>
          </w:tcPr>
          <w:p w:rsidR="00EC15C7" w:rsidRDefault="00EC15C7" w:rsidP="00045019">
            <w:pPr>
              <w:spacing w:before="100" w:beforeAutospacing="1" w:after="100" w:afterAutospacing="1"/>
              <w:rPr>
                <w:rFonts w:ascii="宋体" w:hAnsi="宋体"/>
              </w:rPr>
            </w:pPr>
            <w:r>
              <w:rPr>
                <w:rFonts w:ascii="宋体" w:hAnsi="宋体" w:hint="eastAsia"/>
              </w:rPr>
              <w:t>文档版本号：</w:t>
            </w:r>
          </w:p>
        </w:tc>
        <w:tc>
          <w:tcPr>
            <w:tcW w:w="2107" w:type="dxa"/>
            <w:vAlign w:val="center"/>
          </w:tcPr>
          <w:p w:rsidR="00EC15C7" w:rsidRDefault="00EC15C7" w:rsidP="00045019">
            <w:pPr>
              <w:spacing w:before="100" w:beforeAutospacing="1" w:after="100" w:afterAutospacing="1"/>
              <w:rPr>
                <w:rFonts w:ascii="宋体" w:hAnsi="宋体"/>
              </w:rPr>
            </w:pP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文档编号：</w:t>
            </w:r>
          </w:p>
        </w:tc>
        <w:tc>
          <w:tcPr>
            <w:tcW w:w="1972" w:type="dxa"/>
            <w:vAlign w:val="center"/>
          </w:tcPr>
          <w:p w:rsidR="00EC15C7" w:rsidRDefault="00EC15C7" w:rsidP="00045019">
            <w:pPr>
              <w:spacing w:before="100" w:beforeAutospacing="1" w:after="100" w:afterAutospacing="1"/>
              <w:rPr>
                <w:rFonts w:ascii="宋体" w:hAnsi="宋体"/>
              </w:rPr>
            </w:pP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EC15C7" w:rsidRDefault="00EC15C7" w:rsidP="00045019">
            <w:pPr>
              <w:spacing w:before="100" w:beforeAutospacing="1" w:after="100" w:afterAutospacing="1"/>
              <w:rPr>
                <w:rFonts w:ascii="宋体" w:hAnsi="宋体"/>
              </w:rPr>
            </w:pPr>
            <w:r>
              <w:rPr>
                <w:rFonts w:ascii="宋体" w:hAnsi="宋体" w:hint="eastAsia"/>
              </w:rPr>
              <w:t>保密</w:t>
            </w: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EC15C7" w:rsidRDefault="00EC15C7" w:rsidP="00045019">
            <w:pPr>
              <w:spacing w:before="100" w:beforeAutospacing="1" w:after="100" w:afterAutospacing="1"/>
              <w:rPr>
                <w:rFonts w:ascii="宋体" w:hAnsi="宋体"/>
              </w:rPr>
            </w:pP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EC15C7" w:rsidRDefault="00EC15C7" w:rsidP="00045019">
            <w:pPr>
              <w:spacing w:before="100" w:beforeAutospacing="1" w:after="100" w:afterAutospacing="1"/>
              <w:rPr>
                <w:rFonts w:ascii="宋体" w:hAnsi="宋体"/>
              </w:rPr>
            </w:pPr>
            <w:r>
              <w:rPr>
                <w:rFonts w:ascii="宋体" w:hAnsi="宋体" w:hint="eastAsia"/>
              </w:rPr>
              <w:t>校准</w:t>
            </w:r>
            <w:r>
              <w:rPr>
                <w:rFonts w:ascii="宋体" w:hAnsi="宋体"/>
              </w:rPr>
              <w:t>系统</w:t>
            </w: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EC15C7" w:rsidRDefault="00EC15C7" w:rsidP="00045019">
            <w:pPr>
              <w:spacing w:before="100" w:beforeAutospacing="1" w:after="100" w:afterAutospacing="1"/>
              <w:rPr>
                <w:rFonts w:ascii="宋体" w:hAnsi="宋体"/>
              </w:rPr>
            </w:pPr>
          </w:p>
        </w:tc>
      </w:tr>
      <w:tr w:rsidR="00EC15C7" w:rsidTr="00045019">
        <w:trPr>
          <w:trHeight w:val="454"/>
          <w:jc w:val="center"/>
        </w:trPr>
        <w:tc>
          <w:tcPr>
            <w:tcW w:w="1576"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EC15C7" w:rsidRDefault="00EC15C7" w:rsidP="00045019">
            <w:pPr>
              <w:spacing w:before="100" w:beforeAutospacing="1" w:after="100" w:afterAutospacing="1"/>
              <w:rPr>
                <w:rFonts w:ascii="宋体" w:hAnsi="宋体"/>
              </w:rPr>
            </w:pPr>
          </w:p>
        </w:tc>
        <w:tc>
          <w:tcPr>
            <w:tcW w:w="1734" w:type="dxa"/>
            <w:vAlign w:val="center"/>
          </w:tcPr>
          <w:p w:rsidR="00EC15C7" w:rsidRDefault="00EC15C7" w:rsidP="00045019">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EC15C7" w:rsidRDefault="00EC15C7" w:rsidP="00045019">
            <w:pPr>
              <w:spacing w:before="100" w:beforeAutospacing="1" w:after="100" w:afterAutospacing="1"/>
              <w:rPr>
                <w:rFonts w:ascii="宋体" w:hAnsi="宋体"/>
              </w:rPr>
            </w:pPr>
            <w:r>
              <w:rPr>
                <w:rFonts w:ascii="宋体" w:hAnsi="宋体" w:hint="eastAsia"/>
              </w:rPr>
              <w:t>2020/6/2</w:t>
            </w:r>
          </w:p>
        </w:tc>
      </w:tr>
    </w:tbl>
    <w:p w:rsidR="00EC15C7" w:rsidRDefault="00EC15C7" w:rsidP="00EC15C7"/>
    <w:p w:rsidR="00EC15C7" w:rsidRDefault="00EC15C7" w:rsidP="00EC15C7"/>
    <w:p w:rsidR="00EC15C7" w:rsidRDefault="00EC15C7" w:rsidP="00EC15C7">
      <w:pPr>
        <w:jc w:val="center"/>
        <w:rPr>
          <w:rFonts w:ascii="宋体"/>
        </w:rPr>
      </w:pPr>
      <w:r>
        <w:rPr>
          <w:noProof/>
        </w:rPr>
        <w:drawing>
          <wp:inline distT="0" distB="0" distL="0" distR="0" wp14:anchorId="38FAFADD" wp14:editId="0F76BB24">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EC15C7" w:rsidRDefault="00EC15C7" w:rsidP="00EC15C7">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EC15C7" w:rsidRDefault="00EC15C7" w:rsidP="00EC15C7">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bookmarkEnd w:id="0"/>
    <w:bookmarkEnd w:id="1"/>
    <w:p w:rsidR="00EC15C7" w:rsidRDefault="00EC15C7" w:rsidP="00EC15C7">
      <w:r>
        <w:br w:type="page"/>
      </w:r>
    </w:p>
    <w:p w:rsidR="00EC15C7" w:rsidRDefault="00EC15C7" w:rsidP="00EC15C7"/>
    <w:p w:rsidR="00EC15C7" w:rsidRDefault="00EC15C7" w:rsidP="00EC15C7"/>
    <w:p w:rsidR="00EC15C7" w:rsidRDefault="00EC15C7" w:rsidP="00EC15C7">
      <w:pPr>
        <w:rPr>
          <w:b/>
          <w:bCs/>
          <w:sz w:val="28"/>
        </w:rPr>
      </w:pPr>
      <w:r>
        <w:rPr>
          <w:rFonts w:hint="eastAsia"/>
          <w:b/>
          <w:bCs/>
          <w:sz w:val="28"/>
        </w:rPr>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EC15C7" w:rsidTr="00045019">
        <w:trPr>
          <w:trHeight w:val="585"/>
        </w:trPr>
        <w:tc>
          <w:tcPr>
            <w:tcW w:w="1188" w:type="dxa"/>
            <w:shd w:val="clear" w:color="auto" w:fill="C0C0C0"/>
            <w:vAlign w:val="center"/>
          </w:tcPr>
          <w:p w:rsidR="00EC15C7" w:rsidRDefault="00EC15C7" w:rsidP="00045019">
            <w:pPr>
              <w:jc w:val="center"/>
              <w:rPr>
                <w:b/>
                <w:bCs/>
              </w:rPr>
            </w:pPr>
            <w:r>
              <w:rPr>
                <w:rFonts w:hint="eastAsia"/>
                <w:b/>
                <w:bCs/>
              </w:rPr>
              <w:t>版本号</w:t>
            </w:r>
          </w:p>
        </w:tc>
        <w:tc>
          <w:tcPr>
            <w:tcW w:w="1440" w:type="dxa"/>
            <w:shd w:val="clear" w:color="auto" w:fill="C0C0C0"/>
            <w:vAlign w:val="center"/>
          </w:tcPr>
          <w:p w:rsidR="00EC15C7" w:rsidRDefault="00EC15C7" w:rsidP="00045019">
            <w:pPr>
              <w:jc w:val="center"/>
              <w:rPr>
                <w:b/>
                <w:bCs/>
              </w:rPr>
            </w:pPr>
            <w:r>
              <w:rPr>
                <w:rFonts w:hint="eastAsia"/>
                <w:b/>
                <w:bCs/>
              </w:rPr>
              <w:t>修订人</w:t>
            </w:r>
          </w:p>
        </w:tc>
        <w:tc>
          <w:tcPr>
            <w:tcW w:w="1440" w:type="dxa"/>
            <w:shd w:val="clear" w:color="auto" w:fill="C0C0C0"/>
            <w:vAlign w:val="center"/>
          </w:tcPr>
          <w:p w:rsidR="00EC15C7" w:rsidRDefault="00EC15C7" w:rsidP="00045019">
            <w:pPr>
              <w:jc w:val="center"/>
              <w:rPr>
                <w:b/>
                <w:bCs/>
              </w:rPr>
            </w:pPr>
            <w:r>
              <w:rPr>
                <w:rFonts w:hint="eastAsia"/>
                <w:b/>
                <w:bCs/>
              </w:rPr>
              <w:t>修订日期</w:t>
            </w:r>
          </w:p>
        </w:tc>
        <w:tc>
          <w:tcPr>
            <w:tcW w:w="4500" w:type="dxa"/>
            <w:shd w:val="clear" w:color="auto" w:fill="C0C0C0"/>
            <w:vAlign w:val="center"/>
          </w:tcPr>
          <w:p w:rsidR="00EC15C7" w:rsidRDefault="00EC15C7" w:rsidP="00045019">
            <w:pPr>
              <w:jc w:val="center"/>
              <w:rPr>
                <w:b/>
                <w:bCs/>
              </w:rPr>
            </w:pPr>
            <w:r>
              <w:rPr>
                <w:rFonts w:hint="eastAsia"/>
                <w:b/>
                <w:bCs/>
              </w:rPr>
              <w:t>修订描述</w:t>
            </w:r>
          </w:p>
        </w:tc>
      </w:tr>
      <w:tr w:rsidR="00EC15C7" w:rsidTr="00045019">
        <w:tc>
          <w:tcPr>
            <w:tcW w:w="1188" w:type="dxa"/>
            <w:vAlign w:val="center"/>
          </w:tcPr>
          <w:p w:rsidR="00EC15C7" w:rsidRDefault="00EC15C7" w:rsidP="00045019">
            <w:pPr>
              <w:pStyle w:val="a9"/>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pStyle w:val="10"/>
              <w:spacing w:beforeLines="0" w:afterLines="0"/>
              <w:jc w:val="center"/>
              <w:rPr>
                <w:rFonts w:ascii="Times New Roman" w:hAnsi="Times New Roman"/>
                <w:noProof w:val="0"/>
              </w:rP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r w:rsidR="00EC15C7" w:rsidTr="00045019">
        <w:tc>
          <w:tcPr>
            <w:tcW w:w="1188"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1440" w:type="dxa"/>
            <w:vAlign w:val="center"/>
          </w:tcPr>
          <w:p w:rsidR="00EC15C7" w:rsidRDefault="00EC15C7" w:rsidP="00045019">
            <w:pPr>
              <w:jc w:val="center"/>
            </w:pPr>
          </w:p>
        </w:tc>
        <w:tc>
          <w:tcPr>
            <w:tcW w:w="4500" w:type="dxa"/>
            <w:vAlign w:val="center"/>
          </w:tcPr>
          <w:p w:rsidR="00EC15C7" w:rsidRDefault="00EC15C7" w:rsidP="00045019"/>
        </w:tc>
      </w:tr>
    </w:tbl>
    <w:p w:rsidR="00EC15C7" w:rsidRDefault="00EC15C7" w:rsidP="00EC15C7"/>
    <w:p w:rsidR="00EC15C7" w:rsidRDefault="00EC15C7" w:rsidP="00EC15C7">
      <w:r>
        <w:br w:type="page"/>
      </w:r>
    </w:p>
    <w:p w:rsidR="00EC15C7" w:rsidRDefault="00EC15C7" w:rsidP="00EC15C7"/>
    <w:p w:rsidR="00EC15C7" w:rsidRDefault="00EC15C7" w:rsidP="00EC15C7"/>
    <w:p w:rsidR="00EC15C7" w:rsidRDefault="00EC15C7" w:rsidP="00EC15C7">
      <w:pPr>
        <w:pStyle w:val="10"/>
        <w:spacing w:before="156" w:after="156"/>
        <w:jc w:val="center"/>
        <w:rPr>
          <w:sz w:val="28"/>
        </w:rPr>
      </w:pPr>
      <w:r>
        <w:rPr>
          <w:rFonts w:hint="eastAsia"/>
          <w:sz w:val="28"/>
        </w:rPr>
        <w:t>目</w:t>
      </w:r>
      <w:r>
        <w:rPr>
          <w:rFonts w:hint="eastAsia"/>
          <w:sz w:val="28"/>
        </w:rPr>
        <w:t xml:space="preserve"> </w:t>
      </w:r>
      <w:r>
        <w:rPr>
          <w:rFonts w:hint="eastAsia"/>
          <w:sz w:val="28"/>
        </w:rPr>
        <w:t>录</w:t>
      </w:r>
    </w:p>
    <w:p w:rsidR="00D410B2" w:rsidRDefault="00EC15C7">
      <w:pPr>
        <w:pStyle w:val="10"/>
        <w:tabs>
          <w:tab w:val="right" w:leader="dot" w:pos="8296"/>
        </w:tabs>
        <w:spacing w:before="156" w:after="156"/>
        <w:rPr>
          <w:rFonts w:asciiTheme="minorHAnsi" w:eastAsiaTheme="minorEastAsia" w:hAnsiTheme="minorHAnsi" w:cstheme="minorBidi"/>
          <w:b w:val="0"/>
          <w:sz w:val="21"/>
          <w:szCs w:val="22"/>
        </w:rPr>
      </w:pPr>
      <w:r>
        <w:rPr>
          <w:rFonts w:ascii="Times New Roman" w:hAnsi="Times New Roman"/>
          <w:noProof w:val="0"/>
          <w:sz w:val="21"/>
        </w:rPr>
        <w:fldChar w:fldCharType="begin"/>
      </w:r>
      <w:r>
        <w:rPr>
          <w:rFonts w:ascii="Times New Roman" w:hAnsi="Times New Roman"/>
          <w:noProof w:val="0"/>
          <w:sz w:val="21"/>
        </w:rPr>
        <w:instrText xml:space="preserve"> TOC \o "1-6" \h \z </w:instrText>
      </w:r>
      <w:r>
        <w:rPr>
          <w:rFonts w:ascii="Times New Roman" w:hAnsi="Times New Roman"/>
          <w:noProof w:val="0"/>
          <w:sz w:val="21"/>
        </w:rPr>
        <w:fldChar w:fldCharType="separate"/>
      </w:r>
      <w:hyperlink w:anchor="_Toc42083385" w:history="1">
        <w:r w:rsidR="00D410B2" w:rsidRPr="00810024">
          <w:rPr>
            <w:rStyle w:val="a8"/>
          </w:rPr>
          <w:t xml:space="preserve">1 </w:t>
        </w:r>
        <w:r w:rsidR="00D410B2" w:rsidRPr="00810024">
          <w:rPr>
            <w:rStyle w:val="a8"/>
            <w:rFonts w:hint="eastAsia"/>
          </w:rPr>
          <w:t>简介</w:t>
        </w:r>
        <w:r w:rsidR="00D410B2">
          <w:rPr>
            <w:webHidden/>
          </w:rPr>
          <w:tab/>
        </w:r>
        <w:r w:rsidR="00D410B2">
          <w:rPr>
            <w:webHidden/>
          </w:rPr>
          <w:fldChar w:fldCharType="begin"/>
        </w:r>
        <w:r w:rsidR="00D410B2">
          <w:rPr>
            <w:webHidden/>
          </w:rPr>
          <w:instrText xml:space="preserve"> PAGEREF _Toc42083385 \h </w:instrText>
        </w:r>
        <w:r w:rsidR="00D410B2">
          <w:rPr>
            <w:webHidden/>
          </w:rPr>
        </w:r>
        <w:r w:rsidR="00D410B2">
          <w:rPr>
            <w:webHidden/>
          </w:rPr>
          <w:fldChar w:fldCharType="separate"/>
        </w:r>
        <w:r w:rsidR="00D410B2">
          <w:rPr>
            <w:webHidden/>
          </w:rPr>
          <w:t>4</w:t>
        </w:r>
        <w:r w:rsidR="00D410B2">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86" w:history="1">
        <w:r w:rsidRPr="00810024">
          <w:rPr>
            <w:rStyle w:val="a8"/>
            <w:noProof/>
          </w:rPr>
          <w:t>1.1</w:t>
        </w:r>
        <w:r w:rsidRPr="00810024">
          <w:rPr>
            <w:rStyle w:val="a8"/>
            <w:rFonts w:hint="eastAsia"/>
            <w:noProof/>
          </w:rPr>
          <w:t>目的</w:t>
        </w:r>
        <w:r>
          <w:rPr>
            <w:noProof/>
            <w:webHidden/>
          </w:rPr>
          <w:tab/>
        </w:r>
        <w:r>
          <w:rPr>
            <w:noProof/>
            <w:webHidden/>
          </w:rPr>
          <w:fldChar w:fldCharType="begin"/>
        </w:r>
        <w:r>
          <w:rPr>
            <w:noProof/>
            <w:webHidden/>
          </w:rPr>
          <w:instrText xml:space="preserve"> PAGEREF _Toc42083386 \h </w:instrText>
        </w:r>
        <w:r>
          <w:rPr>
            <w:noProof/>
            <w:webHidden/>
          </w:rPr>
        </w:r>
        <w:r>
          <w:rPr>
            <w:noProof/>
            <w:webHidden/>
          </w:rPr>
          <w:fldChar w:fldCharType="separate"/>
        </w:r>
        <w:r>
          <w:rPr>
            <w:noProof/>
            <w:webHidden/>
          </w:rPr>
          <w:t>4</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87" w:history="1">
        <w:r w:rsidRPr="00810024">
          <w:rPr>
            <w:rStyle w:val="a8"/>
            <w:noProof/>
          </w:rPr>
          <w:t>1.2</w:t>
        </w:r>
        <w:r w:rsidRPr="00810024">
          <w:rPr>
            <w:rStyle w:val="a8"/>
            <w:rFonts w:hint="eastAsia"/>
            <w:noProof/>
          </w:rPr>
          <w:t>范围</w:t>
        </w:r>
        <w:r>
          <w:rPr>
            <w:noProof/>
            <w:webHidden/>
          </w:rPr>
          <w:tab/>
        </w:r>
        <w:r>
          <w:rPr>
            <w:noProof/>
            <w:webHidden/>
          </w:rPr>
          <w:fldChar w:fldCharType="begin"/>
        </w:r>
        <w:r>
          <w:rPr>
            <w:noProof/>
            <w:webHidden/>
          </w:rPr>
          <w:instrText xml:space="preserve"> PAGEREF _Toc42083387 \h </w:instrText>
        </w:r>
        <w:r>
          <w:rPr>
            <w:noProof/>
            <w:webHidden/>
          </w:rPr>
        </w:r>
        <w:r>
          <w:rPr>
            <w:noProof/>
            <w:webHidden/>
          </w:rPr>
          <w:fldChar w:fldCharType="separate"/>
        </w:r>
        <w:r>
          <w:rPr>
            <w:noProof/>
            <w:webHidden/>
          </w:rPr>
          <w:t>4</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88" w:history="1">
        <w:r w:rsidRPr="00810024">
          <w:rPr>
            <w:rStyle w:val="a8"/>
            <w:noProof/>
          </w:rPr>
          <w:t>1.3</w:t>
        </w:r>
        <w:r w:rsidRPr="00810024">
          <w:rPr>
            <w:rStyle w:val="a8"/>
            <w:rFonts w:hint="eastAsia"/>
            <w:noProof/>
          </w:rPr>
          <w:t>参考资料</w:t>
        </w:r>
        <w:r>
          <w:rPr>
            <w:noProof/>
            <w:webHidden/>
          </w:rPr>
          <w:tab/>
        </w:r>
        <w:r>
          <w:rPr>
            <w:noProof/>
            <w:webHidden/>
          </w:rPr>
          <w:fldChar w:fldCharType="begin"/>
        </w:r>
        <w:r>
          <w:rPr>
            <w:noProof/>
            <w:webHidden/>
          </w:rPr>
          <w:instrText xml:space="preserve"> PAGEREF _Toc42083388 \h </w:instrText>
        </w:r>
        <w:r>
          <w:rPr>
            <w:noProof/>
            <w:webHidden/>
          </w:rPr>
        </w:r>
        <w:r>
          <w:rPr>
            <w:noProof/>
            <w:webHidden/>
          </w:rPr>
          <w:fldChar w:fldCharType="separate"/>
        </w:r>
        <w:r>
          <w:rPr>
            <w:noProof/>
            <w:webHidden/>
          </w:rPr>
          <w:t>4</w:t>
        </w:r>
        <w:r>
          <w:rPr>
            <w:noProof/>
            <w:webHidden/>
          </w:rPr>
          <w:fldChar w:fldCharType="end"/>
        </w:r>
      </w:hyperlink>
    </w:p>
    <w:p w:rsidR="00D410B2" w:rsidRDefault="00D410B2">
      <w:pPr>
        <w:pStyle w:val="10"/>
        <w:tabs>
          <w:tab w:val="right" w:leader="dot" w:pos="8296"/>
        </w:tabs>
        <w:spacing w:before="156" w:after="156"/>
        <w:rPr>
          <w:rFonts w:asciiTheme="minorHAnsi" w:eastAsiaTheme="minorEastAsia" w:hAnsiTheme="minorHAnsi" w:cstheme="minorBidi"/>
          <w:b w:val="0"/>
          <w:sz w:val="21"/>
          <w:szCs w:val="22"/>
        </w:rPr>
      </w:pPr>
      <w:hyperlink w:anchor="_Toc42083389" w:history="1">
        <w:r w:rsidRPr="00810024">
          <w:rPr>
            <w:rStyle w:val="a8"/>
          </w:rPr>
          <w:t>2</w:t>
        </w:r>
        <w:r w:rsidRPr="00810024">
          <w:rPr>
            <w:rStyle w:val="a8"/>
            <w:rFonts w:hint="eastAsia"/>
          </w:rPr>
          <w:t>总体设计</w:t>
        </w:r>
        <w:r>
          <w:rPr>
            <w:webHidden/>
          </w:rPr>
          <w:tab/>
        </w:r>
        <w:r>
          <w:rPr>
            <w:webHidden/>
          </w:rPr>
          <w:fldChar w:fldCharType="begin"/>
        </w:r>
        <w:r>
          <w:rPr>
            <w:webHidden/>
          </w:rPr>
          <w:instrText xml:space="preserve"> PAGEREF _Toc42083389 \h </w:instrText>
        </w:r>
        <w:r>
          <w:rPr>
            <w:webHidden/>
          </w:rPr>
        </w:r>
        <w:r>
          <w:rPr>
            <w:webHidden/>
          </w:rPr>
          <w:fldChar w:fldCharType="separate"/>
        </w:r>
        <w:r>
          <w:rPr>
            <w:webHidden/>
          </w:rPr>
          <w:t>4</w:t>
        </w:r>
        <w:r>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0" w:history="1">
        <w:r w:rsidRPr="00810024">
          <w:rPr>
            <w:rStyle w:val="a8"/>
            <w:noProof/>
          </w:rPr>
          <w:t>2.1</w:t>
        </w:r>
        <w:r w:rsidRPr="00810024">
          <w:rPr>
            <w:rStyle w:val="a8"/>
            <w:rFonts w:hint="eastAsia"/>
            <w:noProof/>
          </w:rPr>
          <w:t>需求规定</w:t>
        </w:r>
        <w:r>
          <w:rPr>
            <w:noProof/>
            <w:webHidden/>
          </w:rPr>
          <w:tab/>
        </w:r>
        <w:r>
          <w:rPr>
            <w:noProof/>
            <w:webHidden/>
          </w:rPr>
          <w:fldChar w:fldCharType="begin"/>
        </w:r>
        <w:r>
          <w:rPr>
            <w:noProof/>
            <w:webHidden/>
          </w:rPr>
          <w:instrText xml:space="preserve"> PAGEREF _Toc42083390 \h </w:instrText>
        </w:r>
        <w:r>
          <w:rPr>
            <w:noProof/>
            <w:webHidden/>
          </w:rPr>
        </w:r>
        <w:r>
          <w:rPr>
            <w:noProof/>
            <w:webHidden/>
          </w:rPr>
          <w:fldChar w:fldCharType="separate"/>
        </w:r>
        <w:r>
          <w:rPr>
            <w:noProof/>
            <w:webHidden/>
          </w:rPr>
          <w:t>4</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1" w:history="1">
        <w:r w:rsidRPr="00810024">
          <w:rPr>
            <w:rStyle w:val="a8"/>
            <w:noProof/>
          </w:rPr>
          <w:t>2.3</w:t>
        </w:r>
        <w:r w:rsidRPr="00810024">
          <w:rPr>
            <w:rStyle w:val="a8"/>
            <w:rFonts w:hint="eastAsia"/>
            <w:noProof/>
          </w:rPr>
          <w:t>基本设计概念和处理流程</w:t>
        </w:r>
        <w:r>
          <w:rPr>
            <w:noProof/>
            <w:webHidden/>
          </w:rPr>
          <w:tab/>
        </w:r>
        <w:r>
          <w:rPr>
            <w:noProof/>
            <w:webHidden/>
          </w:rPr>
          <w:fldChar w:fldCharType="begin"/>
        </w:r>
        <w:r>
          <w:rPr>
            <w:noProof/>
            <w:webHidden/>
          </w:rPr>
          <w:instrText xml:space="preserve"> PAGEREF _Toc42083391 \h </w:instrText>
        </w:r>
        <w:r>
          <w:rPr>
            <w:noProof/>
            <w:webHidden/>
          </w:rPr>
        </w:r>
        <w:r>
          <w:rPr>
            <w:noProof/>
            <w:webHidden/>
          </w:rPr>
          <w:fldChar w:fldCharType="separate"/>
        </w:r>
        <w:r>
          <w:rPr>
            <w:noProof/>
            <w:webHidden/>
          </w:rPr>
          <w:t>4</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2" w:history="1">
        <w:r w:rsidRPr="00810024">
          <w:rPr>
            <w:rStyle w:val="a8"/>
            <w:noProof/>
          </w:rPr>
          <w:t>2.4</w:t>
        </w:r>
        <w:r w:rsidRPr="00810024">
          <w:rPr>
            <w:rStyle w:val="a8"/>
            <w:rFonts w:hint="eastAsia"/>
            <w:noProof/>
          </w:rPr>
          <w:t>结构</w:t>
        </w:r>
        <w:r>
          <w:rPr>
            <w:noProof/>
            <w:webHidden/>
          </w:rPr>
          <w:tab/>
        </w:r>
        <w:r>
          <w:rPr>
            <w:noProof/>
            <w:webHidden/>
          </w:rPr>
          <w:fldChar w:fldCharType="begin"/>
        </w:r>
        <w:r>
          <w:rPr>
            <w:noProof/>
            <w:webHidden/>
          </w:rPr>
          <w:instrText xml:space="preserve"> PAGEREF _Toc42083392 \h </w:instrText>
        </w:r>
        <w:r>
          <w:rPr>
            <w:noProof/>
            <w:webHidden/>
          </w:rPr>
        </w:r>
        <w:r>
          <w:rPr>
            <w:noProof/>
            <w:webHidden/>
          </w:rPr>
          <w:fldChar w:fldCharType="separate"/>
        </w:r>
        <w:r>
          <w:rPr>
            <w:noProof/>
            <w:webHidden/>
          </w:rPr>
          <w:t>5</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3" w:history="1">
        <w:r w:rsidRPr="00810024">
          <w:rPr>
            <w:rStyle w:val="a8"/>
            <w:noProof/>
          </w:rPr>
          <w:t>2.5</w:t>
        </w:r>
        <w:r w:rsidRPr="00810024">
          <w:rPr>
            <w:rStyle w:val="a8"/>
            <w:rFonts w:hint="eastAsia"/>
            <w:noProof/>
          </w:rPr>
          <w:t>功能需求与程序的关系</w:t>
        </w:r>
        <w:r>
          <w:rPr>
            <w:noProof/>
            <w:webHidden/>
          </w:rPr>
          <w:tab/>
        </w:r>
        <w:r>
          <w:rPr>
            <w:noProof/>
            <w:webHidden/>
          </w:rPr>
          <w:fldChar w:fldCharType="begin"/>
        </w:r>
        <w:r>
          <w:rPr>
            <w:noProof/>
            <w:webHidden/>
          </w:rPr>
          <w:instrText xml:space="preserve"> PAGEREF _Toc42083393 \h </w:instrText>
        </w:r>
        <w:r>
          <w:rPr>
            <w:noProof/>
            <w:webHidden/>
          </w:rPr>
        </w:r>
        <w:r>
          <w:rPr>
            <w:noProof/>
            <w:webHidden/>
          </w:rPr>
          <w:fldChar w:fldCharType="separate"/>
        </w:r>
        <w:r>
          <w:rPr>
            <w:noProof/>
            <w:webHidden/>
          </w:rPr>
          <w:t>5</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4" w:history="1">
        <w:r w:rsidRPr="00810024">
          <w:rPr>
            <w:rStyle w:val="a8"/>
            <w:noProof/>
          </w:rPr>
          <w:t>2.6</w:t>
        </w:r>
        <w:r w:rsidRPr="00810024">
          <w:rPr>
            <w:rStyle w:val="a8"/>
            <w:rFonts w:hint="eastAsia"/>
            <w:noProof/>
          </w:rPr>
          <w:t>人工处理过程</w:t>
        </w:r>
        <w:r>
          <w:rPr>
            <w:noProof/>
            <w:webHidden/>
          </w:rPr>
          <w:tab/>
        </w:r>
        <w:r>
          <w:rPr>
            <w:noProof/>
            <w:webHidden/>
          </w:rPr>
          <w:fldChar w:fldCharType="begin"/>
        </w:r>
        <w:r>
          <w:rPr>
            <w:noProof/>
            <w:webHidden/>
          </w:rPr>
          <w:instrText xml:space="preserve"> PAGEREF _Toc42083394 \h </w:instrText>
        </w:r>
        <w:r>
          <w:rPr>
            <w:noProof/>
            <w:webHidden/>
          </w:rPr>
        </w:r>
        <w:r>
          <w:rPr>
            <w:noProof/>
            <w:webHidden/>
          </w:rPr>
          <w:fldChar w:fldCharType="separate"/>
        </w:r>
        <w:r>
          <w:rPr>
            <w:noProof/>
            <w:webHidden/>
          </w:rPr>
          <w:t>5</w:t>
        </w:r>
        <w:r>
          <w:rPr>
            <w:noProof/>
            <w:webHidden/>
          </w:rPr>
          <w:fldChar w:fldCharType="end"/>
        </w:r>
      </w:hyperlink>
    </w:p>
    <w:p w:rsidR="00D410B2" w:rsidRDefault="00D410B2">
      <w:pPr>
        <w:pStyle w:val="10"/>
        <w:tabs>
          <w:tab w:val="right" w:leader="dot" w:pos="8296"/>
        </w:tabs>
        <w:spacing w:before="156" w:after="156"/>
        <w:rPr>
          <w:rFonts w:asciiTheme="minorHAnsi" w:eastAsiaTheme="minorEastAsia" w:hAnsiTheme="minorHAnsi" w:cstheme="minorBidi"/>
          <w:b w:val="0"/>
          <w:sz w:val="21"/>
          <w:szCs w:val="22"/>
        </w:rPr>
      </w:pPr>
      <w:hyperlink w:anchor="_Toc42083395" w:history="1">
        <w:r w:rsidRPr="00810024">
          <w:rPr>
            <w:rStyle w:val="a8"/>
          </w:rPr>
          <w:t>3</w:t>
        </w:r>
        <w:r w:rsidRPr="00810024">
          <w:rPr>
            <w:rStyle w:val="a8"/>
            <w:rFonts w:hint="eastAsia"/>
          </w:rPr>
          <w:t>接口设计</w:t>
        </w:r>
        <w:r>
          <w:rPr>
            <w:webHidden/>
          </w:rPr>
          <w:tab/>
        </w:r>
        <w:r>
          <w:rPr>
            <w:webHidden/>
          </w:rPr>
          <w:fldChar w:fldCharType="begin"/>
        </w:r>
        <w:r>
          <w:rPr>
            <w:webHidden/>
          </w:rPr>
          <w:instrText xml:space="preserve"> PAGEREF _Toc42083395 \h </w:instrText>
        </w:r>
        <w:r>
          <w:rPr>
            <w:webHidden/>
          </w:rPr>
        </w:r>
        <w:r>
          <w:rPr>
            <w:webHidden/>
          </w:rPr>
          <w:fldChar w:fldCharType="separate"/>
        </w:r>
        <w:r>
          <w:rPr>
            <w:webHidden/>
          </w:rPr>
          <w:t>6</w:t>
        </w:r>
        <w:r>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6" w:history="1">
        <w:r w:rsidRPr="00810024">
          <w:rPr>
            <w:rStyle w:val="a8"/>
            <w:noProof/>
          </w:rPr>
          <w:t>3.1</w:t>
        </w:r>
        <w:r w:rsidRPr="00810024">
          <w:rPr>
            <w:rStyle w:val="a8"/>
            <w:rFonts w:hint="eastAsia"/>
            <w:noProof/>
          </w:rPr>
          <w:t>用户接口</w:t>
        </w:r>
        <w:r>
          <w:rPr>
            <w:noProof/>
            <w:webHidden/>
          </w:rPr>
          <w:tab/>
        </w:r>
        <w:r>
          <w:rPr>
            <w:noProof/>
            <w:webHidden/>
          </w:rPr>
          <w:fldChar w:fldCharType="begin"/>
        </w:r>
        <w:r>
          <w:rPr>
            <w:noProof/>
            <w:webHidden/>
          </w:rPr>
          <w:instrText xml:space="preserve"> PAGEREF _Toc42083396 \h </w:instrText>
        </w:r>
        <w:r>
          <w:rPr>
            <w:noProof/>
            <w:webHidden/>
          </w:rPr>
        </w:r>
        <w:r>
          <w:rPr>
            <w:noProof/>
            <w:webHidden/>
          </w:rPr>
          <w:fldChar w:fldCharType="separate"/>
        </w:r>
        <w:r>
          <w:rPr>
            <w:noProof/>
            <w:webHidden/>
          </w:rPr>
          <w:t>6</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7" w:history="1">
        <w:r w:rsidRPr="00810024">
          <w:rPr>
            <w:rStyle w:val="a8"/>
            <w:noProof/>
          </w:rPr>
          <w:t>3.2</w:t>
        </w:r>
        <w:r w:rsidRPr="00810024">
          <w:rPr>
            <w:rStyle w:val="a8"/>
            <w:rFonts w:hint="eastAsia"/>
            <w:noProof/>
          </w:rPr>
          <w:t>外部接口</w:t>
        </w:r>
        <w:r>
          <w:rPr>
            <w:noProof/>
            <w:webHidden/>
          </w:rPr>
          <w:tab/>
        </w:r>
        <w:r>
          <w:rPr>
            <w:noProof/>
            <w:webHidden/>
          </w:rPr>
          <w:fldChar w:fldCharType="begin"/>
        </w:r>
        <w:r>
          <w:rPr>
            <w:noProof/>
            <w:webHidden/>
          </w:rPr>
          <w:instrText xml:space="preserve"> PAGEREF _Toc42083397 \h </w:instrText>
        </w:r>
        <w:r>
          <w:rPr>
            <w:noProof/>
            <w:webHidden/>
          </w:rPr>
        </w:r>
        <w:r>
          <w:rPr>
            <w:noProof/>
            <w:webHidden/>
          </w:rPr>
          <w:fldChar w:fldCharType="separate"/>
        </w:r>
        <w:r>
          <w:rPr>
            <w:noProof/>
            <w:webHidden/>
          </w:rPr>
          <w:t>6</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398" w:history="1">
        <w:r w:rsidRPr="00810024">
          <w:rPr>
            <w:rStyle w:val="a8"/>
            <w:noProof/>
          </w:rPr>
          <w:t>3.3</w:t>
        </w:r>
        <w:r w:rsidRPr="00810024">
          <w:rPr>
            <w:rStyle w:val="a8"/>
            <w:rFonts w:hint="eastAsia"/>
            <w:noProof/>
          </w:rPr>
          <w:t>内部接口</w:t>
        </w:r>
        <w:r>
          <w:rPr>
            <w:noProof/>
            <w:webHidden/>
          </w:rPr>
          <w:tab/>
        </w:r>
        <w:r>
          <w:rPr>
            <w:noProof/>
            <w:webHidden/>
          </w:rPr>
          <w:fldChar w:fldCharType="begin"/>
        </w:r>
        <w:r>
          <w:rPr>
            <w:noProof/>
            <w:webHidden/>
          </w:rPr>
          <w:instrText xml:space="preserve"> PAGEREF _Toc42083398 \h </w:instrText>
        </w:r>
        <w:r>
          <w:rPr>
            <w:noProof/>
            <w:webHidden/>
          </w:rPr>
        </w:r>
        <w:r>
          <w:rPr>
            <w:noProof/>
            <w:webHidden/>
          </w:rPr>
          <w:fldChar w:fldCharType="separate"/>
        </w:r>
        <w:r>
          <w:rPr>
            <w:noProof/>
            <w:webHidden/>
          </w:rPr>
          <w:t>6</w:t>
        </w:r>
        <w:r>
          <w:rPr>
            <w:noProof/>
            <w:webHidden/>
          </w:rPr>
          <w:fldChar w:fldCharType="end"/>
        </w:r>
      </w:hyperlink>
    </w:p>
    <w:p w:rsidR="00D410B2" w:rsidRDefault="00D410B2">
      <w:pPr>
        <w:pStyle w:val="10"/>
        <w:tabs>
          <w:tab w:val="right" w:leader="dot" w:pos="8296"/>
        </w:tabs>
        <w:spacing w:before="156" w:after="156"/>
        <w:rPr>
          <w:rFonts w:asciiTheme="minorHAnsi" w:eastAsiaTheme="minorEastAsia" w:hAnsiTheme="minorHAnsi" w:cstheme="minorBidi"/>
          <w:b w:val="0"/>
          <w:sz w:val="21"/>
          <w:szCs w:val="22"/>
        </w:rPr>
      </w:pPr>
      <w:hyperlink w:anchor="_Toc42083399" w:history="1">
        <w:r w:rsidRPr="00810024">
          <w:rPr>
            <w:rStyle w:val="a8"/>
          </w:rPr>
          <w:t>4</w:t>
        </w:r>
        <w:r w:rsidRPr="00810024">
          <w:rPr>
            <w:rStyle w:val="a8"/>
            <w:rFonts w:hint="eastAsia"/>
          </w:rPr>
          <w:t>运行设计</w:t>
        </w:r>
        <w:r>
          <w:rPr>
            <w:webHidden/>
          </w:rPr>
          <w:tab/>
        </w:r>
        <w:r>
          <w:rPr>
            <w:webHidden/>
          </w:rPr>
          <w:fldChar w:fldCharType="begin"/>
        </w:r>
        <w:r>
          <w:rPr>
            <w:webHidden/>
          </w:rPr>
          <w:instrText xml:space="preserve"> PAGEREF _Toc42083399 \h </w:instrText>
        </w:r>
        <w:r>
          <w:rPr>
            <w:webHidden/>
          </w:rPr>
        </w:r>
        <w:r>
          <w:rPr>
            <w:webHidden/>
          </w:rPr>
          <w:fldChar w:fldCharType="separate"/>
        </w:r>
        <w:r>
          <w:rPr>
            <w:webHidden/>
          </w:rPr>
          <w:t>6</w:t>
        </w:r>
        <w:r>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0" w:history="1">
        <w:r w:rsidRPr="00810024">
          <w:rPr>
            <w:rStyle w:val="a8"/>
            <w:noProof/>
          </w:rPr>
          <w:t>4.1</w:t>
        </w:r>
        <w:r w:rsidRPr="00810024">
          <w:rPr>
            <w:rStyle w:val="a8"/>
            <w:rFonts w:hint="eastAsia"/>
            <w:noProof/>
          </w:rPr>
          <w:t>运行模块组合</w:t>
        </w:r>
        <w:r>
          <w:rPr>
            <w:noProof/>
            <w:webHidden/>
          </w:rPr>
          <w:tab/>
        </w:r>
        <w:r>
          <w:rPr>
            <w:noProof/>
            <w:webHidden/>
          </w:rPr>
          <w:fldChar w:fldCharType="begin"/>
        </w:r>
        <w:r>
          <w:rPr>
            <w:noProof/>
            <w:webHidden/>
          </w:rPr>
          <w:instrText xml:space="preserve"> PAGEREF _Toc42083400 \h </w:instrText>
        </w:r>
        <w:r>
          <w:rPr>
            <w:noProof/>
            <w:webHidden/>
          </w:rPr>
        </w:r>
        <w:r>
          <w:rPr>
            <w:noProof/>
            <w:webHidden/>
          </w:rPr>
          <w:fldChar w:fldCharType="separate"/>
        </w:r>
        <w:r>
          <w:rPr>
            <w:noProof/>
            <w:webHidden/>
          </w:rPr>
          <w:t>6</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1" w:history="1">
        <w:r w:rsidRPr="00810024">
          <w:rPr>
            <w:rStyle w:val="a8"/>
            <w:noProof/>
          </w:rPr>
          <w:t>4.2</w:t>
        </w:r>
        <w:r w:rsidRPr="00810024">
          <w:rPr>
            <w:rStyle w:val="a8"/>
            <w:rFonts w:hint="eastAsia"/>
            <w:noProof/>
          </w:rPr>
          <w:t>运行控制</w:t>
        </w:r>
        <w:r>
          <w:rPr>
            <w:noProof/>
            <w:webHidden/>
          </w:rPr>
          <w:tab/>
        </w:r>
        <w:r>
          <w:rPr>
            <w:noProof/>
            <w:webHidden/>
          </w:rPr>
          <w:fldChar w:fldCharType="begin"/>
        </w:r>
        <w:r>
          <w:rPr>
            <w:noProof/>
            <w:webHidden/>
          </w:rPr>
          <w:instrText xml:space="preserve"> PAGEREF _Toc42083401 \h </w:instrText>
        </w:r>
        <w:r>
          <w:rPr>
            <w:noProof/>
            <w:webHidden/>
          </w:rPr>
        </w:r>
        <w:r>
          <w:rPr>
            <w:noProof/>
            <w:webHidden/>
          </w:rPr>
          <w:fldChar w:fldCharType="separate"/>
        </w:r>
        <w:r>
          <w:rPr>
            <w:noProof/>
            <w:webHidden/>
          </w:rPr>
          <w:t>7</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2" w:history="1">
        <w:r w:rsidRPr="00810024">
          <w:rPr>
            <w:rStyle w:val="a8"/>
            <w:noProof/>
          </w:rPr>
          <w:t>4.3</w:t>
        </w:r>
        <w:r w:rsidRPr="00810024">
          <w:rPr>
            <w:rStyle w:val="a8"/>
            <w:rFonts w:hint="eastAsia"/>
            <w:noProof/>
          </w:rPr>
          <w:t>运行时间</w:t>
        </w:r>
        <w:r>
          <w:rPr>
            <w:noProof/>
            <w:webHidden/>
          </w:rPr>
          <w:tab/>
        </w:r>
        <w:r>
          <w:rPr>
            <w:noProof/>
            <w:webHidden/>
          </w:rPr>
          <w:fldChar w:fldCharType="begin"/>
        </w:r>
        <w:r>
          <w:rPr>
            <w:noProof/>
            <w:webHidden/>
          </w:rPr>
          <w:instrText xml:space="preserve"> PAGEREF _Toc42083402 \h </w:instrText>
        </w:r>
        <w:r>
          <w:rPr>
            <w:noProof/>
            <w:webHidden/>
          </w:rPr>
        </w:r>
        <w:r>
          <w:rPr>
            <w:noProof/>
            <w:webHidden/>
          </w:rPr>
          <w:fldChar w:fldCharType="separate"/>
        </w:r>
        <w:r>
          <w:rPr>
            <w:noProof/>
            <w:webHidden/>
          </w:rPr>
          <w:t>7</w:t>
        </w:r>
        <w:r>
          <w:rPr>
            <w:noProof/>
            <w:webHidden/>
          </w:rPr>
          <w:fldChar w:fldCharType="end"/>
        </w:r>
      </w:hyperlink>
    </w:p>
    <w:p w:rsidR="00D410B2" w:rsidRDefault="00D410B2">
      <w:pPr>
        <w:pStyle w:val="10"/>
        <w:tabs>
          <w:tab w:val="right" w:leader="dot" w:pos="8296"/>
        </w:tabs>
        <w:spacing w:before="156" w:after="156"/>
        <w:rPr>
          <w:rFonts w:asciiTheme="minorHAnsi" w:eastAsiaTheme="minorEastAsia" w:hAnsiTheme="minorHAnsi" w:cstheme="minorBidi"/>
          <w:b w:val="0"/>
          <w:sz w:val="21"/>
          <w:szCs w:val="22"/>
        </w:rPr>
      </w:pPr>
      <w:hyperlink w:anchor="_Toc42083403" w:history="1">
        <w:r w:rsidRPr="00810024">
          <w:rPr>
            <w:rStyle w:val="a8"/>
          </w:rPr>
          <w:t>5</w:t>
        </w:r>
        <w:r w:rsidRPr="00810024">
          <w:rPr>
            <w:rStyle w:val="a8"/>
            <w:rFonts w:hint="eastAsia"/>
          </w:rPr>
          <w:t>系统数据结构设计</w:t>
        </w:r>
        <w:r>
          <w:rPr>
            <w:webHidden/>
          </w:rPr>
          <w:tab/>
        </w:r>
        <w:r>
          <w:rPr>
            <w:webHidden/>
          </w:rPr>
          <w:fldChar w:fldCharType="begin"/>
        </w:r>
        <w:r>
          <w:rPr>
            <w:webHidden/>
          </w:rPr>
          <w:instrText xml:space="preserve"> PAGEREF _Toc42083403 \h </w:instrText>
        </w:r>
        <w:r>
          <w:rPr>
            <w:webHidden/>
          </w:rPr>
        </w:r>
        <w:r>
          <w:rPr>
            <w:webHidden/>
          </w:rPr>
          <w:fldChar w:fldCharType="separate"/>
        </w:r>
        <w:r>
          <w:rPr>
            <w:webHidden/>
          </w:rPr>
          <w:t>7</w:t>
        </w:r>
        <w:r>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4" w:history="1">
        <w:r w:rsidRPr="00810024">
          <w:rPr>
            <w:rStyle w:val="a8"/>
            <w:noProof/>
          </w:rPr>
          <w:t>5.1</w:t>
        </w:r>
        <w:r w:rsidRPr="00810024">
          <w:rPr>
            <w:rStyle w:val="a8"/>
            <w:rFonts w:hint="eastAsia"/>
            <w:noProof/>
          </w:rPr>
          <w:t>逻辑结构设计要点</w:t>
        </w:r>
        <w:r>
          <w:rPr>
            <w:noProof/>
            <w:webHidden/>
          </w:rPr>
          <w:tab/>
        </w:r>
        <w:r>
          <w:rPr>
            <w:noProof/>
            <w:webHidden/>
          </w:rPr>
          <w:fldChar w:fldCharType="begin"/>
        </w:r>
        <w:r>
          <w:rPr>
            <w:noProof/>
            <w:webHidden/>
          </w:rPr>
          <w:instrText xml:space="preserve"> PAGEREF _Toc42083404 \h </w:instrText>
        </w:r>
        <w:r>
          <w:rPr>
            <w:noProof/>
            <w:webHidden/>
          </w:rPr>
        </w:r>
        <w:r>
          <w:rPr>
            <w:noProof/>
            <w:webHidden/>
          </w:rPr>
          <w:fldChar w:fldCharType="separate"/>
        </w:r>
        <w:r>
          <w:rPr>
            <w:noProof/>
            <w:webHidden/>
          </w:rPr>
          <w:t>7</w:t>
        </w:r>
        <w:r>
          <w:rPr>
            <w:noProof/>
            <w:webHidden/>
          </w:rPr>
          <w:fldChar w:fldCharType="end"/>
        </w:r>
      </w:hyperlink>
    </w:p>
    <w:p w:rsidR="00D410B2" w:rsidRDefault="00D410B2">
      <w:pPr>
        <w:pStyle w:val="10"/>
        <w:tabs>
          <w:tab w:val="right" w:leader="dot" w:pos="8296"/>
        </w:tabs>
        <w:spacing w:before="156" w:after="156"/>
        <w:rPr>
          <w:rFonts w:asciiTheme="minorHAnsi" w:eastAsiaTheme="minorEastAsia" w:hAnsiTheme="minorHAnsi" w:cstheme="minorBidi"/>
          <w:b w:val="0"/>
          <w:sz w:val="21"/>
          <w:szCs w:val="22"/>
        </w:rPr>
      </w:pPr>
      <w:hyperlink w:anchor="_Toc42083405" w:history="1">
        <w:r w:rsidRPr="00810024">
          <w:rPr>
            <w:rStyle w:val="a8"/>
          </w:rPr>
          <w:t>6</w:t>
        </w:r>
        <w:r w:rsidRPr="00810024">
          <w:rPr>
            <w:rStyle w:val="a8"/>
            <w:rFonts w:hint="eastAsia"/>
          </w:rPr>
          <w:t>系统出错处理设计</w:t>
        </w:r>
        <w:r>
          <w:rPr>
            <w:webHidden/>
          </w:rPr>
          <w:tab/>
        </w:r>
        <w:r>
          <w:rPr>
            <w:webHidden/>
          </w:rPr>
          <w:fldChar w:fldCharType="begin"/>
        </w:r>
        <w:r>
          <w:rPr>
            <w:webHidden/>
          </w:rPr>
          <w:instrText xml:space="preserve"> PAGEREF _Toc42083405 \h </w:instrText>
        </w:r>
        <w:r>
          <w:rPr>
            <w:webHidden/>
          </w:rPr>
        </w:r>
        <w:r>
          <w:rPr>
            <w:webHidden/>
          </w:rPr>
          <w:fldChar w:fldCharType="separate"/>
        </w:r>
        <w:r>
          <w:rPr>
            <w:webHidden/>
          </w:rPr>
          <w:t>7</w:t>
        </w:r>
        <w:r>
          <w:rPr>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6" w:history="1">
        <w:r w:rsidRPr="00810024">
          <w:rPr>
            <w:rStyle w:val="a8"/>
            <w:noProof/>
          </w:rPr>
          <w:t>6.1</w:t>
        </w:r>
        <w:r w:rsidRPr="00810024">
          <w:rPr>
            <w:rStyle w:val="a8"/>
            <w:rFonts w:hint="eastAsia"/>
            <w:noProof/>
          </w:rPr>
          <w:t>出错信息</w:t>
        </w:r>
        <w:r>
          <w:rPr>
            <w:noProof/>
            <w:webHidden/>
          </w:rPr>
          <w:tab/>
        </w:r>
        <w:r>
          <w:rPr>
            <w:noProof/>
            <w:webHidden/>
          </w:rPr>
          <w:fldChar w:fldCharType="begin"/>
        </w:r>
        <w:r>
          <w:rPr>
            <w:noProof/>
            <w:webHidden/>
          </w:rPr>
          <w:instrText xml:space="preserve"> PAGEREF _Toc42083406 \h </w:instrText>
        </w:r>
        <w:r>
          <w:rPr>
            <w:noProof/>
            <w:webHidden/>
          </w:rPr>
        </w:r>
        <w:r>
          <w:rPr>
            <w:noProof/>
            <w:webHidden/>
          </w:rPr>
          <w:fldChar w:fldCharType="separate"/>
        </w:r>
        <w:r>
          <w:rPr>
            <w:noProof/>
            <w:webHidden/>
          </w:rPr>
          <w:t>7</w:t>
        </w:r>
        <w:r>
          <w:rPr>
            <w:noProof/>
            <w:webHidden/>
          </w:rPr>
          <w:fldChar w:fldCharType="end"/>
        </w:r>
      </w:hyperlink>
    </w:p>
    <w:p w:rsidR="00D410B2" w:rsidRDefault="00D410B2">
      <w:pPr>
        <w:pStyle w:val="20"/>
        <w:tabs>
          <w:tab w:val="right" w:leader="dot" w:pos="8296"/>
        </w:tabs>
        <w:ind w:left="420"/>
        <w:rPr>
          <w:rFonts w:asciiTheme="minorHAnsi" w:eastAsiaTheme="minorEastAsia" w:hAnsiTheme="minorHAnsi" w:cstheme="minorBidi"/>
          <w:noProof/>
          <w:szCs w:val="22"/>
        </w:rPr>
      </w:pPr>
      <w:hyperlink w:anchor="_Toc42083407" w:history="1">
        <w:r w:rsidRPr="00810024">
          <w:rPr>
            <w:rStyle w:val="a8"/>
            <w:noProof/>
          </w:rPr>
          <w:t>6.2</w:t>
        </w:r>
        <w:r w:rsidRPr="00810024">
          <w:rPr>
            <w:rStyle w:val="a8"/>
            <w:rFonts w:hint="eastAsia"/>
            <w:noProof/>
          </w:rPr>
          <w:t>补救措施</w:t>
        </w:r>
        <w:r>
          <w:rPr>
            <w:noProof/>
            <w:webHidden/>
          </w:rPr>
          <w:tab/>
        </w:r>
        <w:r>
          <w:rPr>
            <w:noProof/>
            <w:webHidden/>
          </w:rPr>
          <w:fldChar w:fldCharType="begin"/>
        </w:r>
        <w:r>
          <w:rPr>
            <w:noProof/>
            <w:webHidden/>
          </w:rPr>
          <w:instrText xml:space="preserve"> PAGEREF _Toc42083407 \h </w:instrText>
        </w:r>
        <w:r>
          <w:rPr>
            <w:noProof/>
            <w:webHidden/>
          </w:rPr>
        </w:r>
        <w:r>
          <w:rPr>
            <w:noProof/>
            <w:webHidden/>
          </w:rPr>
          <w:fldChar w:fldCharType="separate"/>
        </w:r>
        <w:r>
          <w:rPr>
            <w:noProof/>
            <w:webHidden/>
          </w:rPr>
          <w:t>8</w:t>
        </w:r>
        <w:r>
          <w:rPr>
            <w:noProof/>
            <w:webHidden/>
          </w:rPr>
          <w:fldChar w:fldCharType="end"/>
        </w:r>
      </w:hyperlink>
    </w:p>
    <w:p w:rsidR="00EC15C7" w:rsidRDefault="00EC15C7" w:rsidP="00EC15C7">
      <w:pPr>
        <w:pStyle w:val="6"/>
        <w:ind w:firstLine="420"/>
        <w:rPr>
          <w:noProof/>
        </w:rPr>
      </w:pPr>
      <w:r>
        <w:fldChar w:fldCharType="end"/>
      </w:r>
    </w:p>
    <w:p w:rsidR="00EC15C7" w:rsidRDefault="00EC15C7">
      <w:pPr>
        <w:widowControl/>
        <w:jc w:val="left"/>
        <w:rPr>
          <w:rFonts w:ascii="Times New Roman" w:eastAsia="宋体" w:hAnsi="Times New Roman" w:cs="Times New Roman"/>
          <w:b/>
          <w:bCs/>
          <w:kern w:val="44"/>
          <w:sz w:val="44"/>
          <w:szCs w:val="44"/>
        </w:rPr>
      </w:pPr>
      <w:r>
        <w:br w:type="page"/>
      </w:r>
      <w:bookmarkStart w:id="2" w:name="_GoBack"/>
      <w:bookmarkEnd w:id="2"/>
    </w:p>
    <w:p w:rsidR="00705E79" w:rsidRDefault="002D006A" w:rsidP="00705E79">
      <w:pPr>
        <w:pStyle w:val="1"/>
      </w:pPr>
      <w:bookmarkStart w:id="3" w:name="_Toc42083385"/>
      <w:r>
        <w:rPr>
          <w:rFonts w:hint="eastAsia"/>
        </w:rPr>
        <w:lastRenderedPageBreak/>
        <w:t>1</w:t>
      </w:r>
      <w:r w:rsidR="006672F8">
        <w:rPr>
          <w:rFonts w:hint="eastAsia"/>
        </w:rPr>
        <w:t xml:space="preserve"> </w:t>
      </w:r>
      <w:r w:rsidR="006672F8">
        <w:rPr>
          <w:rFonts w:hint="eastAsia"/>
        </w:rPr>
        <w:t>简介</w:t>
      </w:r>
      <w:bookmarkEnd w:id="3"/>
    </w:p>
    <w:p w:rsidR="00705E79" w:rsidRDefault="00705E79" w:rsidP="00705E79">
      <w:pPr>
        <w:pStyle w:val="2"/>
      </w:pPr>
      <w:bookmarkStart w:id="4" w:name="_Toc521464959"/>
      <w:bookmarkStart w:id="5" w:name="_Toc42083386"/>
      <w:r>
        <w:rPr>
          <w:rFonts w:hint="eastAsia"/>
        </w:rPr>
        <w:t>1.1</w:t>
      </w:r>
      <w:r>
        <w:rPr>
          <w:rFonts w:hint="eastAsia"/>
        </w:rPr>
        <w:t>目的</w:t>
      </w:r>
      <w:bookmarkEnd w:id="4"/>
      <w:bookmarkEnd w:id="5"/>
    </w:p>
    <w:p w:rsidR="009C78BA" w:rsidRPr="009C78BA" w:rsidRDefault="009C78BA" w:rsidP="009C78BA">
      <w:pPr>
        <w:pStyle w:val="infoblue"/>
        <w:ind w:firstLine="420"/>
        <w:rPr>
          <w:i w:val="0"/>
          <w:iCs w:val="0"/>
          <w:color w:val="auto"/>
        </w:rPr>
      </w:pPr>
      <w:r>
        <w:rPr>
          <w:rFonts w:hint="eastAsia"/>
          <w:i w:val="0"/>
          <w:iCs w:val="0"/>
          <w:color w:val="auto"/>
        </w:rPr>
        <w:t>本文档的目的是描述校准系统日志</w:t>
      </w:r>
      <w:r w:rsidR="00F178DB">
        <w:rPr>
          <w:rFonts w:hint="eastAsia"/>
          <w:i w:val="0"/>
          <w:iCs w:val="0"/>
          <w:color w:val="auto"/>
        </w:rPr>
        <w:t>记</w:t>
      </w:r>
      <w:r>
        <w:rPr>
          <w:i w:val="0"/>
          <w:iCs w:val="0"/>
          <w:color w:val="auto"/>
        </w:rPr>
        <w:t>录保存</w:t>
      </w:r>
      <w:r>
        <w:rPr>
          <w:rFonts w:hint="eastAsia"/>
          <w:i w:val="0"/>
          <w:iCs w:val="0"/>
          <w:color w:val="auto"/>
        </w:rPr>
        <w:t>架构设计。文档从构架方面对日志</w:t>
      </w:r>
      <w:r>
        <w:rPr>
          <w:i w:val="0"/>
          <w:iCs w:val="0"/>
          <w:color w:val="auto"/>
        </w:rPr>
        <w:t>保存</w:t>
      </w:r>
      <w:r w:rsidRPr="0080267A">
        <w:rPr>
          <w:rFonts w:hint="eastAsia"/>
          <w:i w:val="0"/>
          <w:iCs w:val="0"/>
          <w:color w:val="auto"/>
        </w:rPr>
        <w:t>进行综合概述，描述了系统最高层次上的</w:t>
      </w:r>
      <w:r>
        <w:rPr>
          <w:rFonts w:hint="eastAsia"/>
          <w:i w:val="0"/>
          <w:iCs w:val="0"/>
          <w:color w:val="auto"/>
        </w:rPr>
        <w:t>软件的</w:t>
      </w:r>
      <w:r w:rsidRPr="0080267A">
        <w:rPr>
          <w:rFonts w:hint="eastAsia"/>
          <w:i w:val="0"/>
          <w:iCs w:val="0"/>
          <w:color w:val="auto"/>
        </w:rPr>
        <w:t>逻辑结构以及各种</w:t>
      </w:r>
      <w:r>
        <w:rPr>
          <w:rFonts w:hint="eastAsia"/>
          <w:i w:val="0"/>
          <w:iCs w:val="0"/>
          <w:color w:val="auto"/>
        </w:rPr>
        <w:t>设计要求</w:t>
      </w:r>
      <w:r w:rsidRPr="0080267A">
        <w:rPr>
          <w:rFonts w:hint="eastAsia"/>
          <w:i w:val="0"/>
          <w:iCs w:val="0"/>
          <w:color w:val="auto"/>
        </w:rPr>
        <w:t>。用于对相关</w:t>
      </w:r>
      <w:r>
        <w:rPr>
          <w:rFonts w:hint="eastAsia"/>
          <w:i w:val="0"/>
          <w:iCs w:val="0"/>
          <w:color w:val="auto"/>
        </w:rPr>
        <w:t>软件</w:t>
      </w:r>
      <w:r w:rsidRPr="0080267A">
        <w:rPr>
          <w:rFonts w:hint="eastAsia"/>
          <w:i w:val="0"/>
          <w:iCs w:val="0"/>
          <w:color w:val="auto"/>
        </w:rPr>
        <w:t>子系统的设计起总体上的指导作用。</w:t>
      </w:r>
    </w:p>
    <w:p w:rsidR="00705E79" w:rsidRDefault="00705E79" w:rsidP="00705E79">
      <w:pPr>
        <w:pStyle w:val="2"/>
      </w:pPr>
      <w:bookmarkStart w:id="6" w:name="_Toc521464960"/>
      <w:bookmarkStart w:id="7" w:name="_Toc42083387"/>
      <w:r>
        <w:rPr>
          <w:rFonts w:hint="eastAsia"/>
        </w:rPr>
        <w:t>1.2</w:t>
      </w:r>
      <w:bookmarkEnd w:id="6"/>
      <w:r w:rsidR="009C78BA">
        <w:rPr>
          <w:rFonts w:hint="eastAsia"/>
        </w:rPr>
        <w:t>范围</w:t>
      </w:r>
      <w:bookmarkEnd w:id="7"/>
    </w:p>
    <w:p w:rsidR="007241C3" w:rsidRPr="00E9026E" w:rsidRDefault="007241C3" w:rsidP="007241C3">
      <w:pPr>
        <w:spacing w:before="100" w:beforeAutospacing="1" w:after="100" w:afterAutospacing="1"/>
        <w:ind w:firstLine="420"/>
        <w:rPr>
          <w:i/>
          <w:iCs/>
        </w:rPr>
      </w:pPr>
      <w:r w:rsidRPr="00E9026E">
        <w:rPr>
          <w:rFonts w:hint="eastAsia"/>
          <w:kern w:val="0"/>
          <w:szCs w:val="20"/>
        </w:rPr>
        <w:t>本文档仅描述</w:t>
      </w:r>
      <w:r>
        <w:rPr>
          <w:rFonts w:hint="eastAsia"/>
          <w:kern w:val="0"/>
          <w:szCs w:val="20"/>
        </w:rPr>
        <w:t>校准系统</w:t>
      </w:r>
      <w:r>
        <w:rPr>
          <w:kern w:val="0"/>
          <w:szCs w:val="20"/>
        </w:rPr>
        <w:t>日志</w:t>
      </w:r>
      <w:r w:rsidR="009F4B3F">
        <w:rPr>
          <w:rFonts w:hint="eastAsia"/>
          <w:kern w:val="0"/>
          <w:szCs w:val="20"/>
        </w:rPr>
        <w:t>记</w:t>
      </w:r>
      <w:r>
        <w:rPr>
          <w:kern w:val="0"/>
          <w:szCs w:val="20"/>
        </w:rPr>
        <w:t>录</w:t>
      </w:r>
      <w:r>
        <w:rPr>
          <w:rFonts w:hint="eastAsia"/>
          <w:kern w:val="0"/>
          <w:szCs w:val="20"/>
        </w:rPr>
        <w:t>的软件</w:t>
      </w:r>
      <w:r w:rsidRPr="00E9026E">
        <w:rPr>
          <w:rFonts w:hint="eastAsia"/>
          <w:kern w:val="0"/>
          <w:szCs w:val="20"/>
        </w:rPr>
        <w:t>架构设计。</w:t>
      </w:r>
    </w:p>
    <w:p w:rsidR="00705E79" w:rsidRDefault="007241C3" w:rsidP="00705E79">
      <w:pPr>
        <w:pStyle w:val="2"/>
      </w:pPr>
      <w:bookmarkStart w:id="8" w:name="_Toc521464962"/>
      <w:bookmarkStart w:id="9" w:name="_Toc42083388"/>
      <w:r>
        <w:rPr>
          <w:rFonts w:hint="eastAsia"/>
        </w:rPr>
        <w:t>1.3</w:t>
      </w:r>
      <w:r w:rsidR="00705E79">
        <w:rPr>
          <w:rFonts w:hint="eastAsia"/>
        </w:rPr>
        <w:t>参考资料</w:t>
      </w:r>
      <w:bookmarkEnd w:id="8"/>
      <w:bookmarkEnd w:id="9"/>
    </w:p>
    <w:p w:rsidR="00E00C27" w:rsidRDefault="00E00C27" w:rsidP="00E00C27">
      <w:pPr>
        <w:spacing w:before="100" w:beforeAutospacing="1" w:after="100" w:afterAutospacing="1"/>
        <w:ind w:firstLine="420"/>
      </w:pPr>
      <w:r w:rsidRPr="008943C6">
        <w:rPr>
          <w:rFonts w:hint="eastAsia"/>
        </w:rPr>
        <w:t>《</w:t>
      </w:r>
      <w:r>
        <w:rPr>
          <w:rFonts w:hint="eastAsia"/>
        </w:rPr>
        <w:t>校准</w:t>
      </w:r>
      <w:r w:rsidR="00210E68">
        <w:rPr>
          <w:rFonts w:hint="eastAsia"/>
        </w:rPr>
        <w:t>系统</w:t>
      </w:r>
      <w:r w:rsidRPr="008943C6">
        <w:rPr>
          <w:rFonts w:hint="eastAsia"/>
        </w:rPr>
        <w:t>需求说明书》</w:t>
      </w:r>
    </w:p>
    <w:p w:rsidR="0036428B" w:rsidRDefault="009E0D43" w:rsidP="0036428B">
      <w:pPr>
        <w:pStyle w:val="1"/>
      </w:pPr>
      <w:bookmarkStart w:id="10" w:name="_Toc42083389"/>
      <w:r>
        <w:rPr>
          <w:rFonts w:hint="eastAsia"/>
        </w:rPr>
        <w:t>2</w:t>
      </w:r>
      <w:r w:rsidR="0036428B">
        <w:rPr>
          <w:rFonts w:hint="eastAsia"/>
        </w:rPr>
        <w:t>总体设计</w:t>
      </w:r>
      <w:bookmarkEnd w:id="10"/>
    </w:p>
    <w:p w:rsidR="0036428B" w:rsidRDefault="0036428B" w:rsidP="0036428B">
      <w:pPr>
        <w:pStyle w:val="2"/>
      </w:pPr>
      <w:bookmarkStart w:id="11" w:name="_Toc521464964"/>
      <w:bookmarkStart w:id="12" w:name="_Toc42083390"/>
      <w:r>
        <w:rPr>
          <w:rFonts w:hint="eastAsia"/>
        </w:rPr>
        <w:t>2.1</w:t>
      </w:r>
      <w:r>
        <w:rPr>
          <w:rFonts w:hint="eastAsia"/>
        </w:rPr>
        <w:t>需求规定</w:t>
      </w:r>
      <w:bookmarkEnd w:id="11"/>
      <w:bookmarkEnd w:id="12"/>
    </w:p>
    <w:p w:rsidR="0036428B" w:rsidRDefault="0036428B" w:rsidP="0036428B">
      <w:pPr>
        <w:numPr>
          <w:ilvl w:val="0"/>
          <w:numId w:val="6"/>
        </w:numPr>
      </w:pPr>
      <w:r>
        <w:rPr>
          <w:rFonts w:hint="eastAsia"/>
        </w:rPr>
        <w:t>对</w:t>
      </w:r>
      <w:r w:rsidR="0025567B">
        <w:rPr>
          <w:rFonts w:hint="eastAsia"/>
        </w:rPr>
        <w:t>校准</w:t>
      </w:r>
      <w:r>
        <w:rPr>
          <w:rFonts w:hint="eastAsia"/>
        </w:rPr>
        <w:t>操作保存业务操作日志。</w:t>
      </w:r>
    </w:p>
    <w:p w:rsidR="0036428B" w:rsidRDefault="0036428B" w:rsidP="0036428B">
      <w:pPr>
        <w:numPr>
          <w:ilvl w:val="0"/>
          <w:numId w:val="6"/>
        </w:numPr>
      </w:pPr>
      <w:r>
        <w:rPr>
          <w:rFonts w:hint="eastAsia"/>
        </w:rPr>
        <w:t>对日志的浏览</w:t>
      </w:r>
    </w:p>
    <w:p w:rsidR="0036428B" w:rsidRDefault="00D66E7A" w:rsidP="0036428B">
      <w:pPr>
        <w:numPr>
          <w:ilvl w:val="0"/>
          <w:numId w:val="6"/>
        </w:numPr>
      </w:pPr>
      <w:r>
        <w:rPr>
          <w:rFonts w:hint="eastAsia"/>
        </w:rPr>
        <w:t>对日志的导出</w:t>
      </w:r>
    </w:p>
    <w:p w:rsidR="0036428B" w:rsidRDefault="0036428B" w:rsidP="0036428B">
      <w:pPr>
        <w:numPr>
          <w:ilvl w:val="0"/>
          <w:numId w:val="6"/>
        </w:numPr>
      </w:pPr>
      <w:r>
        <w:rPr>
          <w:rFonts w:hint="eastAsia"/>
        </w:rPr>
        <w:t>对日志的删除、清空</w:t>
      </w:r>
    </w:p>
    <w:p w:rsidR="00910C33" w:rsidRDefault="0026469F" w:rsidP="00910C33">
      <w:pPr>
        <w:pStyle w:val="2"/>
      </w:pPr>
      <w:bookmarkStart w:id="13" w:name="_Toc42083391"/>
      <w:r>
        <w:rPr>
          <w:rFonts w:hint="eastAsia"/>
        </w:rPr>
        <w:t>2.3</w:t>
      </w:r>
      <w:r w:rsidR="00910C33">
        <w:rPr>
          <w:rFonts w:hint="eastAsia"/>
        </w:rPr>
        <w:t>基本设计概念和处理流程</w:t>
      </w:r>
      <w:bookmarkEnd w:id="13"/>
    </w:p>
    <w:p w:rsidR="00910C33" w:rsidRDefault="001F4F99" w:rsidP="00910C33">
      <w:pPr>
        <w:ind w:firstLine="420"/>
      </w:pPr>
      <w:r>
        <w:rPr>
          <w:rFonts w:hint="eastAsia"/>
        </w:rPr>
        <w:t>本文档</w:t>
      </w:r>
      <w:r w:rsidR="00910C33">
        <w:rPr>
          <w:rFonts w:hint="eastAsia"/>
        </w:rPr>
        <w:t>仅对</w:t>
      </w:r>
      <w:r>
        <w:rPr>
          <w:rFonts w:hint="eastAsia"/>
        </w:rPr>
        <w:t>校准</w:t>
      </w:r>
      <w:r w:rsidR="00910C33">
        <w:rPr>
          <w:rFonts w:hint="eastAsia"/>
        </w:rPr>
        <w:t>操作保存业务操作日志。保存日志的流程如下图所示：</w:t>
      </w:r>
    </w:p>
    <w:p w:rsidR="00A426E7" w:rsidRDefault="00DB4070" w:rsidP="00106963">
      <w:pPr>
        <w:ind w:firstLine="420"/>
        <w:jc w:val="center"/>
      </w:pPr>
      <w:bookmarkStart w:id="14" w:name="_MON_1164985079"/>
      <w:bookmarkEnd w:id="14"/>
      <w:r>
        <w:rPr>
          <w:noProof/>
        </w:rPr>
        <w:lastRenderedPageBreak/>
        <w:drawing>
          <wp:inline distT="0" distB="0" distL="0" distR="0">
            <wp:extent cx="2579674" cy="3767138"/>
            <wp:effectExtent l="0" t="0" r="0" b="0"/>
            <wp:docPr id="1" name="图片 0" descr="保存数据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存数据流程图.png"/>
                    <pic:cNvPicPr/>
                  </pic:nvPicPr>
                  <pic:blipFill>
                    <a:blip r:embed="rId8" cstate="print"/>
                    <a:stretch>
                      <a:fillRect/>
                    </a:stretch>
                  </pic:blipFill>
                  <pic:spPr>
                    <a:xfrm>
                      <a:off x="0" y="0"/>
                      <a:ext cx="2624391" cy="3832439"/>
                    </a:xfrm>
                    <a:prstGeom prst="rect">
                      <a:avLst/>
                    </a:prstGeom>
                  </pic:spPr>
                </pic:pic>
              </a:graphicData>
            </a:graphic>
          </wp:inline>
        </w:drawing>
      </w:r>
    </w:p>
    <w:p w:rsidR="00A426E7" w:rsidRDefault="00A426E7" w:rsidP="00A426E7">
      <w:pPr>
        <w:pStyle w:val="2"/>
      </w:pPr>
      <w:bookmarkStart w:id="15" w:name="_Toc521464967"/>
      <w:bookmarkStart w:id="16" w:name="_Toc42083392"/>
      <w:r>
        <w:rPr>
          <w:rFonts w:hint="eastAsia"/>
        </w:rPr>
        <w:t>2.4</w:t>
      </w:r>
      <w:r>
        <w:rPr>
          <w:rFonts w:hint="eastAsia"/>
        </w:rPr>
        <w:t>结构</w:t>
      </w:r>
      <w:bookmarkEnd w:id="15"/>
      <w:bookmarkEnd w:id="16"/>
    </w:p>
    <w:p w:rsidR="00A426E7" w:rsidRDefault="00A426E7" w:rsidP="00A426E7">
      <w:pPr>
        <w:numPr>
          <w:ilvl w:val="0"/>
          <w:numId w:val="1"/>
        </w:numPr>
      </w:pPr>
      <w:r>
        <w:rPr>
          <w:rFonts w:hint="eastAsia"/>
        </w:rPr>
        <w:t>日志内容字段</w:t>
      </w:r>
      <w:r>
        <w:rPr>
          <w:rFonts w:hint="eastAsia"/>
        </w:rPr>
        <w:t>.</w:t>
      </w:r>
    </w:p>
    <w:p w:rsidR="00A426E7" w:rsidRDefault="003E419C" w:rsidP="00A426E7">
      <w:pPr>
        <w:numPr>
          <w:ilvl w:val="1"/>
          <w:numId w:val="1"/>
        </w:numPr>
      </w:pPr>
      <w:r>
        <w:rPr>
          <w:rFonts w:hint="eastAsia"/>
        </w:rPr>
        <w:t>日志</w:t>
      </w:r>
      <w:r w:rsidR="00A426E7">
        <w:rPr>
          <w:rFonts w:hint="eastAsia"/>
        </w:rPr>
        <w:t>ID</w:t>
      </w:r>
    </w:p>
    <w:p w:rsidR="00A426E7" w:rsidRDefault="003E419C" w:rsidP="00A426E7">
      <w:pPr>
        <w:numPr>
          <w:ilvl w:val="1"/>
          <w:numId w:val="1"/>
        </w:numPr>
      </w:pPr>
      <w:r>
        <w:rPr>
          <w:rFonts w:hint="eastAsia"/>
        </w:rPr>
        <w:t>操作日期</w:t>
      </w:r>
      <w:r>
        <w:rPr>
          <w:rFonts w:hint="eastAsia"/>
        </w:rPr>
        <w:t xml:space="preserve"> </w:t>
      </w:r>
    </w:p>
    <w:p w:rsidR="00A426E7" w:rsidRDefault="003E419C" w:rsidP="00A426E7">
      <w:pPr>
        <w:numPr>
          <w:ilvl w:val="1"/>
          <w:numId w:val="1"/>
        </w:numPr>
      </w:pPr>
      <w:r>
        <w:rPr>
          <w:rFonts w:hint="eastAsia"/>
        </w:rPr>
        <w:t>设备</w:t>
      </w:r>
      <w:r>
        <w:t>类型</w:t>
      </w:r>
    </w:p>
    <w:p w:rsidR="00A426E7" w:rsidRDefault="003E419C" w:rsidP="00A426E7">
      <w:pPr>
        <w:numPr>
          <w:ilvl w:val="1"/>
          <w:numId w:val="1"/>
        </w:numPr>
      </w:pPr>
      <w:r>
        <w:rPr>
          <w:rFonts w:hint="eastAsia"/>
        </w:rPr>
        <w:t>客户</w:t>
      </w:r>
      <w:r>
        <w:t>名称</w:t>
      </w:r>
    </w:p>
    <w:p w:rsidR="00A426E7" w:rsidRDefault="003E419C" w:rsidP="00A426E7">
      <w:pPr>
        <w:numPr>
          <w:ilvl w:val="1"/>
          <w:numId w:val="1"/>
        </w:numPr>
      </w:pPr>
      <w:r>
        <w:rPr>
          <w:rFonts w:hint="eastAsia"/>
        </w:rPr>
        <w:t>电脑</w:t>
      </w:r>
      <w:r>
        <w:t>号</w:t>
      </w:r>
    </w:p>
    <w:p w:rsidR="003E419C" w:rsidRDefault="003E419C" w:rsidP="00A426E7">
      <w:pPr>
        <w:numPr>
          <w:ilvl w:val="1"/>
          <w:numId w:val="1"/>
        </w:numPr>
      </w:pPr>
      <w:r>
        <w:rPr>
          <w:rFonts w:hint="eastAsia"/>
        </w:rPr>
        <w:t>序列</w:t>
      </w:r>
      <w:r>
        <w:t>号</w:t>
      </w:r>
    </w:p>
    <w:p w:rsidR="009027C2" w:rsidRDefault="009027C2" w:rsidP="009027C2">
      <w:pPr>
        <w:pStyle w:val="2"/>
      </w:pPr>
      <w:bookmarkStart w:id="17" w:name="_Toc521464968"/>
      <w:bookmarkStart w:id="18" w:name="_Toc42083393"/>
      <w:r>
        <w:rPr>
          <w:rFonts w:hint="eastAsia"/>
        </w:rPr>
        <w:t>2.5</w:t>
      </w:r>
      <w:r>
        <w:rPr>
          <w:rFonts w:hint="eastAsia"/>
        </w:rPr>
        <w:t>功能需求与程序的关系</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3"/>
        <w:gridCol w:w="4093"/>
      </w:tblGrid>
      <w:tr w:rsidR="009027C2" w:rsidTr="009027C2">
        <w:tc>
          <w:tcPr>
            <w:tcW w:w="4203" w:type="dxa"/>
          </w:tcPr>
          <w:p w:rsidR="009027C2" w:rsidRDefault="009027C2" w:rsidP="00C53343">
            <w:pPr>
              <w:jc w:val="center"/>
            </w:pPr>
          </w:p>
        </w:tc>
        <w:tc>
          <w:tcPr>
            <w:tcW w:w="4093" w:type="dxa"/>
          </w:tcPr>
          <w:p w:rsidR="009027C2" w:rsidRDefault="009027C2" w:rsidP="00C53343">
            <w:pPr>
              <w:jc w:val="center"/>
            </w:pPr>
            <w:r>
              <w:rPr>
                <w:rFonts w:hint="eastAsia"/>
              </w:rPr>
              <w:t>日志记录服务子模块</w:t>
            </w:r>
          </w:p>
        </w:tc>
      </w:tr>
      <w:tr w:rsidR="009027C2" w:rsidTr="009027C2">
        <w:tc>
          <w:tcPr>
            <w:tcW w:w="4203" w:type="dxa"/>
          </w:tcPr>
          <w:p w:rsidR="009027C2" w:rsidRDefault="005B3888" w:rsidP="00C53343">
            <w:r>
              <w:rPr>
                <w:rFonts w:hint="eastAsia"/>
              </w:rPr>
              <w:t>对校准</w:t>
            </w:r>
            <w:r w:rsidR="009027C2">
              <w:rPr>
                <w:rFonts w:hint="eastAsia"/>
              </w:rPr>
              <w:t>等操作保存业务操作日志</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Pr="00E03B26" w:rsidRDefault="009027C2" w:rsidP="00C53343">
            <w:r w:rsidRPr="00E03B26">
              <w:rPr>
                <w:rFonts w:hint="eastAsia"/>
              </w:rPr>
              <w:t>对日志的浏览</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Default="00877412" w:rsidP="00C53343">
            <w:r>
              <w:rPr>
                <w:rFonts w:hint="eastAsia"/>
              </w:rPr>
              <w:t>对日志的导出</w:t>
            </w:r>
          </w:p>
        </w:tc>
        <w:tc>
          <w:tcPr>
            <w:tcW w:w="4093" w:type="dxa"/>
          </w:tcPr>
          <w:p w:rsidR="009027C2" w:rsidRDefault="009027C2" w:rsidP="00C53343">
            <w:pPr>
              <w:jc w:val="center"/>
            </w:pPr>
            <w:r>
              <w:rPr>
                <w:rFonts w:hint="eastAsia"/>
              </w:rPr>
              <w:t>√</w:t>
            </w:r>
          </w:p>
        </w:tc>
      </w:tr>
      <w:tr w:rsidR="009027C2" w:rsidTr="009027C2">
        <w:tc>
          <w:tcPr>
            <w:tcW w:w="4203" w:type="dxa"/>
          </w:tcPr>
          <w:p w:rsidR="009027C2" w:rsidRPr="00E03B26" w:rsidRDefault="009027C2" w:rsidP="00C53343">
            <w:r w:rsidRPr="00E03B26">
              <w:rPr>
                <w:rFonts w:hint="eastAsia"/>
              </w:rPr>
              <w:t>对日志的删除、清空</w:t>
            </w:r>
          </w:p>
        </w:tc>
        <w:tc>
          <w:tcPr>
            <w:tcW w:w="4093" w:type="dxa"/>
          </w:tcPr>
          <w:p w:rsidR="009027C2" w:rsidRDefault="009027C2" w:rsidP="00C53343">
            <w:pPr>
              <w:jc w:val="center"/>
            </w:pPr>
            <w:r>
              <w:rPr>
                <w:rFonts w:hint="eastAsia"/>
              </w:rPr>
              <w:t>√</w:t>
            </w:r>
          </w:p>
        </w:tc>
      </w:tr>
    </w:tbl>
    <w:p w:rsidR="009027C2" w:rsidRDefault="0076111C" w:rsidP="009027C2">
      <w:pPr>
        <w:pStyle w:val="2"/>
      </w:pPr>
      <w:bookmarkStart w:id="19" w:name="_Toc42083394"/>
      <w:r>
        <w:rPr>
          <w:rFonts w:hint="eastAsia"/>
        </w:rPr>
        <w:t>2.6</w:t>
      </w:r>
      <w:r w:rsidR="009027C2">
        <w:rPr>
          <w:rFonts w:hint="eastAsia"/>
        </w:rPr>
        <w:t>人工处理过程</w:t>
      </w:r>
      <w:bookmarkEnd w:id="19"/>
    </w:p>
    <w:p w:rsidR="009027C2" w:rsidRDefault="009027C2" w:rsidP="009027C2">
      <w:r>
        <w:rPr>
          <w:rFonts w:hint="eastAsia"/>
        </w:rPr>
        <w:tab/>
      </w:r>
      <w:r>
        <w:rPr>
          <w:rFonts w:hint="eastAsia"/>
        </w:rPr>
        <w:t>本模块无人工处理过程。</w:t>
      </w:r>
    </w:p>
    <w:p w:rsidR="009027C2" w:rsidRDefault="009027C2" w:rsidP="009027C2">
      <w:pPr>
        <w:pStyle w:val="1"/>
      </w:pPr>
      <w:bookmarkStart w:id="20" w:name="_Toc521464971"/>
      <w:bookmarkStart w:id="21" w:name="_Toc42083395"/>
      <w:r>
        <w:rPr>
          <w:rFonts w:hint="eastAsia"/>
        </w:rPr>
        <w:lastRenderedPageBreak/>
        <w:t>3</w:t>
      </w:r>
      <w:r>
        <w:rPr>
          <w:rFonts w:hint="eastAsia"/>
        </w:rPr>
        <w:t>接口设计</w:t>
      </w:r>
      <w:bookmarkEnd w:id="20"/>
      <w:bookmarkEnd w:id="21"/>
    </w:p>
    <w:p w:rsidR="009027C2" w:rsidRDefault="009027C2" w:rsidP="009027C2">
      <w:pPr>
        <w:pStyle w:val="2"/>
      </w:pPr>
      <w:bookmarkStart w:id="22" w:name="_Toc521464972"/>
      <w:bookmarkStart w:id="23" w:name="_Toc42083396"/>
      <w:r>
        <w:rPr>
          <w:rFonts w:hint="eastAsia"/>
        </w:rPr>
        <w:t>3.1</w:t>
      </w:r>
      <w:r>
        <w:rPr>
          <w:rFonts w:hint="eastAsia"/>
        </w:rPr>
        <w:t>用户接口</w:t>
      </w:r>
      <w:bookmarkEnd w:id="22"/>
      <w:bookmarkEnd w:id="23"/>
    </w:p>
    <w:p w:rsidR="009027C2" w:rsidRDefault="009027C2" w:rsidP="009027C2">
      <w:pPr>
        <w:numPr>
          <w:ilvl w:val="0"/>
          <w:numId w:val="1"/>
        </w:numPr>
      </w:pPr>
      <w:r>
        <w:rPr>
          <w:rFonts w:hint="eastAsia"/>
        </w:rPr>
        <w:t>日志管理</w:t>
      </w:r>
    </w:p>
    <w:p w:rsidR="009027C2" w:rsidRDefault="00F52803" w:rsidP="009027C2">
      <w:pPr>
        <w:numPr>
          <w:ilvl w:val="1"/>
          <w:numId w:val="1"/>
        </w:numPr>
      </w:pPr>
      <w:r>
        <w:rPr>
          <w:rFonts w:hint="eastAsia"/>
        </w:rPr>
        <w:t>查看</w:t>
      </w:r>
      <w:r w:rsidR="009027C2">
        <w:rPr>
          <w:rFonts w:hint="eastAsia"/>
        </w:rPr>
        <w:t>日志</w:t>
      </w:r>
    </w:p>
    <w:p w:rsidR="00F52803" w:rsidRDefault="00F52803" w:rsidP="009027C2">
      <w:pPr>
        <w:numPr>
          <w:ilvl w:val="1"/>
          <w:numId w:val="1"/>
        </w:numPr>
      </w:pPr>
      <w:r>
        <w:rPr>
          <w:rFonts w:hint="eastAsia"/>
        </w:rPr>
        <w:t>插入</w:t>
      </w:r>
      <w:r>
        <w:t>日志</w:t>
      </w:r>
    </w:p>
    <w:p w:rsidR="009027C2" w:rsidRDefault="009027C2" w:rsidP="009027C2">
      <w:pPr>
        <w:numPr>
          <w:ilvl w:val="1"/>
          <w:numId w:val="1"/>
        </w:numPr>
      </w:pPr>
      <w:r>
        <w:rPr>
          <w:rFonts w:hint="eastAsia"/>
        </w:rPr>
        <w:t>删除日志</w:t>
      </w:r>
    </w:p>
    <w:p w:rsidR="009027C2" w:rsidRDefault="00084EC8" w:rsidP="009027C2">
      <w:pPr>
        <w:numPr>
          <w:ilvl w:val="1"/>
          <w:numId w:val="1"/>
        </w:numPr>
      </w:pPr>
      <w:r>
        <w:rPr>
          <w:rFonts w:hint="eastAsia"/>
        </w:rPr>
        <w:t>导出</w:t>
      </w:r>
      <w:r w:rsidR="009027C2">
        <w:rPr>
          <w:rFonts w:hint="eastAsia"/>
        </w:rPr>
        <w:t>日志到文件</w:t>
      </w:r>
    </w:p>
    <w:p w:rsidR="009027C2" w:rsidRDefault="009027C2" w:rsidP="009027C2">
      <w:pPr>
        <w:numPr>
          <w:ilvl w:val="0"/>
          <w:numId w:val="1"/>
        </w:numPr>
      </w:pPr>
      <w:r>
        <w:rPr>
          <w:rFonts w:hint="eastAsia"/>
        </w:rPr>
        <w:t>日志设置</w:t>
      </w:r>
    </w:p>
    <w:p w:rsidR="009027C2" w:rsidRDefault="009027C2" w:rsidP="009027C2">
      <w:pPr>
        <w:numPr>
          <w:ilvl w:val="1"/>
          <w:numId w:val="1"/>
        </w:numPr>
      </w:pPr>
      <w:r>
        <w:rPr>
          <w:rFonts w:hint="eastAsia"/>
        </w:rPr>
        <w:t>定时启动</w:t>
      </w:r>
    </w:p>
    <w:p w:rsidR="009027C2" w:rsidRDefault="009027C2" w:rsidP="009027C2">
      <w:pPr>
        <w:numPr>
          <w:ilvl w:val="1"/>
          <w:numId w:val="1"/>
        </w:numPr>
      </w:pPr>
      <w:r>
        <w:rPr>
          <w:rFonts w:hint="eastAsia"/>
        </w:rPr>
        <w:t>定时停止</w:t>
      </w:r>
    </w:p>
    <w:p w:rsidR="009027C2" w:rsidRDefault="009027C2" w:rsidP="009027C2">
      <w:pPr>
        <w:numPr>
          <w:ilvl w:val="1"/>
          <w:numId w:val="1"/>
        </w:numPr>
      </w:pPr>
      <w:r>
        <w:rPr>
          <w:rFonts w:hint="eastAsia"/>
        </w:rPr>
        <w:t>定时清空</w:t>
      </w:r>
    </w:p>
    <w:p w:rsidR="009027C2" w:rsidRPr="00C16343" w:rsidRDefault="009027C2" w:rsidP="009027C2">
      <w:pPr>
        <w:numPr>
          <w:ilvl w:val="1"/>
          <w:numId w:val="1"/>
        </w:numPr>
      </w:pPr>
      <w:r>
        <w:rPr>
          <w:rFonts w:hint="eastAsia"/>
        </w:rPr>
        <w:t>指定条件清空（如已满</w:t>
      </w:r>
      <w:r>
        <w:rPr>
          <w:rFonts w:hint="eastAsia"/>
        </w:rPr>
        <w:t>n</w:t>
      </w:r>
      <w:r>
        <w:rPr>
          <w:rFonts w:hint="eastAsia"/>
        </w:rPr>
        <w:t>条）</w:t>
      </w:r>
    </w:p>
    <w:p w:rsidR="009027C2" w:rsidRDefault="009027C2" w:rsidP="009027C2">
      <w:pPr>
        <w:pStyle w:val="2"/>
      </w:pPr>
      <w:bookmarkStart w:id="24" w:name="_Toc521464973"/>
      <w:bookmarkStart w:id="25" w:name="_Toc42083397"/>
      <w:r>
        <w:rPr>
          <w:rFonts w:hint="eastAsia"/>
        </w:rPr>
        <w:t>3.2</w:t>
      </w:r>
      <w:r>
        <w:rPr>
          <w:rFonts w:hint="eastAsia"/>
        </w:rPr>
        <w:t>外部接口</w:t>
      </w:r>
      <w:bookmarkEnd w:id="24"/>
      <w:bookmarkEnd w:id="25"/>
    </w:p>
    <w:p w:rsidR="009027C2" w:rsidRDefault="009027C2" w:rsidP="009027C2">
      <w:pPr>
        <w:numPr>
          <w:ilvl w:val="2"/>
          <w:numId w:val="1"/>
        </w:numPr>
      </w:pPr>
      <w:r>
        <w:rPr>
          <w:rFonts w:hint="eastAsia"/>
        </w:rPr>
        <w:t>写日志</w:t>
      </w:r>
    </w:p>
    <w:p w:rsidR="009027C2" w:rsidRDefault="009027C2" w:rsidP="009027C2">
      <w:pPr>
        <w:numPr>
          <w:ilvl w:val="2"/>
          <w:numId w:val="1"/>
        </w:numPr>
      </w:pPr>
      <w:r>
        <w:rPr>
          <w:rFonts w:hint="eastAsia"/>
        </w:rPr>
        <w:t>读日志</w:t>
      </w:r>
    </w:p>
    <w:p w:rsidR="009027C2" w:rsidRDefault="009027C2" w:rsidP="009027C2">
      <w:pPr>
        <w:numPr>
          <w:ilvl w:val="2"/>
          <w:numId w:val="1"/>
        </w:numPr>
      </w:pPr>
      <w:r>
        <w:rPr>
          <w:rFonts w:hint="eastAsia"/>
        </w:rPr>
        <w:t>查询日志</w:t>
      </w:r>
    </w:p>
    <w:p w:rsidR="009027C2" w:rsidRDefault="009027C2" w:rsidP="009027C2">
      <w:pPr>
        <w:numPr>
          <w:ilvl w:val="2"/>
          <w:numId w:val="1"/>
        </w:numPr>
      </w:pPr>
      <w:r>
        <w:rPr>
          <w:rFonts w:hint="eastAsia"/>
        </w:rPr>
        <w:t>删除日志</w:t>
      </w:r>
    </w:p>
    <w:p w:rsidR="009027C2" w:rsidRDefault="009027C2" w:rsidP="009027C2">
      <w:pPr>
        <w:numPr>
          <w:ilvl w:val="2"/>
          <w:numId w:val="1"/>
        </w:numPr>
      </w:pPr>
      <w:r>
        <w:rPr>
          <w:rFonts w:hint="eastAsia"/>
        </w:rPr>
        <w:t>清空日志</w:t>
      </w:r>
    </w:p>
    <w:p w:rsidR="009027C2" w:rsidRDefault="009027C2" w:rsidP="009027C2">
      <w:pPr>
        <w:numPr>
          <w:ilvl w:val="2"/>
          <w:numId w:val="1"/>
        </w:numPr>
      </w:pPr>
      <w:r>
        <w:rPr>
          <w:rFonts w:hint="eastAsia"/>
        </w:rPr>
        <w:t>日志数量</w:t>
      </w:r>
    </w:p>
    <w:p w:rsidR="009027C2" w:rsidRDefault="009027C2" w:rsidP="009027C2">
      <w:pPr>
        <w:numPr>
          <w:ilvl w:val="2"/>
          <w:numId w:val="1"/>
        </w:numPr>
      </w:pPr>
      <w:r>
        <w:rPr>
          <w:rFonts w:hint="eastAsia"/>
        </w:rPr>
        <w:t>导出日志</w:t>
      </w:r>
    </w:p>
    <w:p w:rsidR="009027C2" w:rsidRDefault="009027C2" w:rsidP="009027C2">
      <w:pPr>
        <w:pStyle w:val="2"/>
      </w:pPr>
      <w:bookmarkStart w:id="26" w:name="_Toc521464974"/>
      <w:bookmarkStart w:id="27" w:name="_Toc42083398"/>
      <w:r>
        <w:rPr>
          <w:rFonts w:hint="eastAsia"/>
        </w:rPr>
        <w:t>3.3</w:t>
      </w:r>
      <w:r>
        <w:rPr>
          <w:rFonts w:hint="eastAsia"/>
        </w:rPr>
        <w:t>内部接口</w:t>
      </w:r>
      <w:bookmarkEnd w:id="26"/>
      <w:bookmarkEnd w:id="27"/>
    </w:p>
    <w:p w:rsidR="009027C2" w:rsidRDefault="009027C2" w:rsidP="009027C2">
      <w:pPr>
        <w:numPr>
          <w:ilvl w:val="0"/>
          <w:numId w:val="2"/>
        </w:numPr>
      </w:pPr>
      <w:r>
        <w:rPr>
          <w:rFonts w:hint="eastAsia"/>
        </w:rPr>
        <w:t>创建日志表</w:t>
      </w:r>
    </w:p>
    <w:p w:rsidR="009027C2" w:rsidRDefault="009027C2" w:rsidP="009027C2">
      <w:pPr>
        <w:numPr>
          <w:ilvl w:val="0"/>
          <w:numId w:val="2"/>
        </w:numPr>
      </w:pPr>
      <w:r>
        <w:rPr>
          <w:rFonts w:hint="eastAsia"/>
        </w:rPr>
        <w:t>写入一条日志记录</w:t>
      </w:r>
    </w:p>
    <w:p w:rsidR="009027C2" w:rsidRDefault="009027C2" w:rsidP="009027C2">
      <w:pPr>
        <w:numPr>
          <w:ilvl w:val="0"/>
          <w:numId w:val="2"/>
        </w:numPr>
      </w:pPr>
      <w:r>
        <w:rPr>
          <w:rFonts w:hint="eastAsia"/>
        </w:rPr>
        <w:t>清空日志表</w:t>
      </w:r>
    </w:p>
    <w:p w:rsidR="009027C2" w:rsidRDefault="009027C2" w:rsidP="009027C2">
      <w:pPr>
        <w:numPr>
          <w:ilvl w:val="0"/>
          <w:numId w:val="2"/>
        </w:numPr>
      </w:pPr>
      <w:r>
        <w:rPr>
          <w:rFonts w:hint="eastAsia"/>
        </w:rPr>
        <w:t>查询日志表</w:t>
      </w:r>
    </w:p>
    <w:p w:rsidR="009027C2" w:rsidRDefault="009027C2" w:rsidP="009027C2">
      <w:pPr>
        <w:numPr>
          <w:ilvl w:val="0"/>
          <w:numId w:val="2"/>
        </w:numPr>
      </w:pPr>
      <w:r>
        <w:rPr>
          <w:rFonts w:hint="eastAsia"/>
        </w:rPr>
        <w:t>删除指定日志记录</w:t>
      </w:r>
    </w:p>
    <w:p w:rsidR="009027C2" w:rsidRDefault="009027C2" w:rsidP="009027C2">
      <w:pPr>
        <w:pStyle w:val="1"/>
      </w:pPr>
      <w:bookmarkStart w:id="28" w:name="_Toc521464975"/>
      <w:bookmarkStart w:id="29" w:name="_Toc42083399"/>
      <w:r>
        <w:rPr>
          <w:rFonts w:hint="eastAsia"/>
        </w:rPr>
        <w:t>4</w:t>
      </w:r>
      <w:r>
        <w:rPr>
          <w:rFonts w:hint="eastAsia"/>
        </w:rPr>
        <w:t>运行设计</w:t>
      </w:r>
      <w:bookmarkEnd w:id="28"/>
      <w:bookmarkEnd w:id="29"/>
    </w:p>
    <w:p w:rsidR="009027C2" w:rsidRDefault="009027C2" w:rsidP="009027C2">
      <w:pPr>
        <w:pStyle w:val="2"/>
      </w:pPr>
      <w:bookmarkStart w:id="30" w:name="_Toc521464976"/>
      <w:bookmarkStart w:id="31" w:name="_Toc42083400"/>
      <w:r>
        <w:rPr>
          <w:rFonts w:hint="eastAsia"/>
        </w:rPr>
        <w:t>4.1</w:t>
      </w:r>
      <w:r>
        <w:rPr>
          <w:rFonts w:hint="eastAsia"/>
        </w:rPr>
        <w:t>运行模块组合</w:t>
      </w:r>
      <w:bookmarkEnd w:id="30"/>
      <w:bookmarkEnd w:id="31"/>
    </w:p>
    <w:p w:rsidR="009027C2" w:rsidRDefault="009027C2" w:rsidP="009027C2">
      <w:pPr>
        <w:ind w:firstLine="420"/>
      </w:pPr>
      <w:r>
        <w:rPr>
          <w:rFonts w:hint="eastAsia"/>
        </w:rPr>
        <w:t>日志管理模块提供写日志、读日志等接口供总系统的其他模块调用。</w:t>
      </w:r>
    </w:p>
    <w:p w:rsidR="009027C2" w:rsidRDefault="009027C2" w:rsidP="009027C2">
      <w:pPr>
        <w:pStyle w:val="2"/>
      </w:pPr>
      <w:bookmarkStart w:id="32" w:name="_Toc521464977"/>
      <w:bookmarkStart w:id="33" w:name="_Toc42083401"/>
      <w:r>
        <w:rPr>
          <w:rFonts w:hint="eastAsia"/>
        </w:rPr>
        <w:lastRenderedPageBreak/>
        <w:t>4.2</w:t>
      </w:r>
      <w:r>
        <w:rPr>
          <w:rFonts w:hint="eastAsia"/>
        </w:rPr>
        <w:t>运行控制</w:t>
      </w:r>
      <w:bookmarkEnd w:id="32"/>
      <w:bookmarkEnd w:id="33"/>
    </w:p>
    <w:p w:rsidR="009027C2" w:rsidRDefault="009027C2" w:rsidP="009027C2">
      <w:pPr>
        <w:numPr>
          <w:ilvl w:val="0"/>
          <w:numId w:val="3"/>
        </w:numPr>
      </w:pPr>
      <w:r>
        <w:rPr>
          <w:rFonts w:hint="eastAsia"/>
        </w:rPr>
        <w:t>负责系统操作的模块发生操作动作</w:t>
      </w:r>
      <w:r w:rsidR="0060211A">
        <w:rPr>
          <w:rFonts w:hint="eastAsia"/>
        </w:rPr>
        <w:t>，</w:t>
      </w:r>
      <w:r>
        <w:rPr>
          <w:rFonts w:hint="eastAsia"/>
        </w:rPr>
        <w:t>记录日志时</w:t>
      </w:r>
      <w:r w:rsidR="0060211A">
        <w:rPr>
          <w:rFonts w:hint="eastAsia"/>
        </w:rPr>
        <w:t>，</w:t>
      </w:r>
      <w:r>
        <w:rPr>
          <w:rFonts w:hint="eastAsia"/>
        </w:rPr>
        <w:t>调用本模块的写日志接口进行写日志操作。</w:t>
      </w:r>
    </w:p>
    <w:p w:rsidR="009027C2" w:rsidRDefault="009027C2" w:rsidP="009027C2">
      <w:pPr>
        <w:numPr>
          <w:ilvl w:val="0"/>
          <w:numId w:val="3"/>
        </w:numPr>
      </w:pPr>
      <w:r>
        <w:rPr>
          <w:rFonts w:hint="eastAsia"/>
        </w:rPr>
        <w:t>用户需要浏览日志、备份日志等操作时由相关模块调用本模块的读日志、导出日志接口来实现。</w:t>
      </w:r>
    </w:p>
    <w:p w:rsidR="009027C2" w:rsidRDefault="009027C2" w:rsidP="009027C2">
      <w:pPr>
        <w:pStyle w:val="2"/>
      </w:pPr>
      <w:bookmarkStart w:id="34" w:name="_Toc521464978"/>
      <w:bookmarkStart w:id="35" w:name="_Toc42083402"/>
      <w:r>
        <w:rPr>
          <w:rFonts w:hint="eastAsia"/>
        </w:rPr>
        <w:t>4.3</w:t>
      </w:r>
      <w:r>
        <w:rPr>
          <w:rFonts w:hint="eastAsia"/>
        </w:rPr>
        <w:t>运行时间</w:t>
      </w:r>
      <w:bookmarkEnd w:id="34"/>
      <w:bookmarkEnd w:id="35"/>
    </w:p>
    <w:p w:rsidR="009027C2" w:rsidRDefault="009027C2" w:rsidP="009027C2">
      <w:pPr>
        <w:ind w:firstLine="420"/>
      </w:pPr>
      <w:r>
        <w:rPr>
          <w:rFonts w:hint="eastAsia"/>
        </w:rPr>
        <w:t>写一条日志所占用的系统时间可忽略不计</w:t>
      </w:r>
      <w:r w:rsidR="001B46C2">
        <w:rPr>
          <w:rFonts w:hint="eastAsia"/>
        </w:rPr>
        <w:t>。</w:t>
      </w:r>
    </w:p>
    <w:p w:rsidR="009027C2" w:rsidRDefault="009027C2" w:rsidP="009027C2">
      <w:pPr>
        <w:pStyle w:val="1"/>
      </w:pPr>
      <w:bookmarkStart w:id="36" w:name="_Toc521464979"/>
      <w:bookmarkStart w:id="37" w:name="_Toc42083403"/>
      <w:r>
        <w:rPr>
          <w:rFonts w:hint="eastAsia"/>
        </w:rPr>
        <w:t>5</w:t>
      </w:r>
      <w:r>
        <w:rPr>
          <w:rFonts w:hint="eastAsia"/>
        </w:rPr>
        <w:t>系统数据结构设计</w:t>
      </w:r>
      <w:bookmarkEnd w:id="36"/>
      <w:bookmarkEnd w:id="37"/>
    </w:p>
    <w:p w:rsidR="009027C2" w:rsidRDefault="009027C2" w:rsidP="009027C2">
      <w:pPr>
        <w:pStyle w:val="2"/>
      </w:pPr>
      <w:bookmarkStart w:id="38" w:name="_Toc521464980"/>
      <w:bookmarkStart w:id="39" w:name="_Toc42083404"/>
      <w:r>
        <w:rPr>
          <w:rFonts w:hint="eastAsia"/>
        </w:rPr>
        <w:t>5.1</w:t>
      </w:r>
      <w:r>
        <w:rPr>
          <w:rFonts w:hint="eastAsia"/>
        </w:rPr>
        <w:t>逻辑结构设计要点</w:t>
      </w:r>
      <w:bookmarkEnd w:id="38"/>
      <w:bookmarkEnd w:id="39"/>
    </w:p>
    <w:p w:rsidR="00DB5571" w:rsidRDefault="009027C2" w:rsidP="009027C2">
      <w:pPr>
        <w:ind w:firstLine="420"/>
      </w:pPr>
      <w:r>
        <w:rPr>
          <w:rFonts w:hint="eastAsia"/>
        </w:rPr>
        <w:t>给出本系统内所使用的每个数据结构的名称、标识符以及它们之中每个数据项、记录、文卷和系的标识、定义、长度及它们之间的层次的或表格的相互关系。</w:t>
      </w:r>
    </w:p>
    <w:tbl>
      <w:tblPr>
        <w:tblStyle w:val="a3"/>
        <w:tblW w:w="0" w:type="auto"/>
        <w:tblLook w:val="04A0" w:firstRow="1" w:lastRow="0" w:firstColumn="1" w:lastColumn="0" w:noHBand="0" w:noVBand="1"/>
      </w:tblPr>
      <w:tblGrid>
        <w:gridCol w:w="1381"/>
        <w:gridCol w:w="1381"/>
        <w:gridCol w:w="1383"/>
        <w:gridCol w:w="1387"/>
        <w:gridCol w:w="1382"/>
        <w:gridCol w:w="1382"/>
      </w:tblGrid>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字段</w:t>
            </w:r>
            <w:r>
              <w:rPr>
                <w:color w:val="000000"/>
                <w:szCs w:val="21"/>
                <w:shd w:val="clear" w:color="auto" w:fill="FFFFFF"/>
              </w:rPr>
              <w:t>名</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逻辑</w:t>
            </w:r>
            <w:r>
              <w:rPr>
                <w:color w:val="000000"/>
                <w:szCs w:val="21"/>
                <w:shd w:val="clear" w:color="auto" w:fill="FFFFFF"/>
              </w:rPr>
              <w:t>名</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数据</w:t>
            </w:r>
            <w:r>
              <w:rPr>
                <w:color w:val="000000"/>
                <w:szCs w:val="21"/>
                <w:shd w:val="clear" w:color="auto" w:fill="FFFFFF"/>
              </w:rPr>
              <w:t>类型</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长度</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约束</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说明</w:t>
            </w:r>
          </w:p>
        </w:tc>
      </w:tr>
      <w:tr w:rsidR="00E118D3" w:rsidTr="00DB5571">
        <w:tc>
          <w:tcPr>
            <w:tcW w:w="1381" w:type="dxa"/>
          </w:tcPr>
          <w:p w:rsidR="00E118D3" w:rsidRDefault="00E118D3" w:rsidP="00C53343">
            <w:pPr>
              <w:rPr>
                <w:color w:val="000000"/>
                <w:szCs w:val="21"/>
                <w:shd w:val="clear" w:color="auto" w:fill="FFFFFF"/>
              </w:rPr>
            </w:pPr>
            <w:r>
              <w:rPr>
                <w:color w:val="000000"/>
                <w:szCs w:val="21"/>
                <w:shd w:val="clear" w:color="auto" w:fill="FFFFFF"/>
              </w:rPr>
              <w:t>I</w:t>
            </w:r>
            <w:r>
              <w:rPr>
                <w:rFonts w:hint="eastAsia"/>
                <w:color w:val="000000"/>
                <w:szCs w:val="21"/>
                <w:shd w:val="clear" w:color="auto" w:fill="FFFFFF"/>
              </w:rPr>
              <w:t>d</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编号</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N</w:t>
            </w:r>
            <w:r>
              <w:rPr>
                <w:color w:val="000000"/>
                <w:szCs w:val="21"/>
                <w:shd w:val="clear" w:color="auto" w:fill="FFFFFF"/>
              </w:rPr>
              <w:t>umber</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10</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主键</w:t>
            </w:r>
          </w:p>
        </w:tc>
        <w:tc>
          <w:tcPr>
            <w:tcW w:w="1382" w:type="dxa"/>
          </w:tcPr>
          <w:p w:rsidR="00E118D3" w:rsidRDefault="00E118D3" w:rsidP="00C53343">
            <w:pPr>
              <w:rPr>
                <w:color w:val="000000"/>
                <w:szCs w:val="21"/>
                <w:shd w:val="clear" w:color="auto" w:fill="FFFFFF"/>
              </w:rPr>
            </w:pPr>
            <w:r>
              <w:rPr>
                <w:rFonts w:hint="eastAsia"/>
                <w:color w:val="000000"/>
                <w:szCs w:val="21"/>
                <w:shd w:val="clear" w:color="auto" w:fill="FFFFFF"/>
              </w:rPr>
              <w:t>自动</w:t>
            </w:r>
            <w:r>
              <w:rPr>
                <w:color w:val="000000"/>
                <w:szCs w:val="21"/>
                <w:shd w:val="clear" w:color="auto" w:fill="FFFFFF"/>
              </w:rPr>
              <w:t>增长</w:t>
            </w: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date</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日期</w:t>
            </w:r>
          </w:p>
        </w:tc>
        <w:tc>
          <w:tcPr>
            <w:tcW w:w="1383" w:type="dxa"/>
          </w:tcPr>
          <w:p w:rsidR="00E118D3" w:rsidRDefault="00E118D3" w:rsidP="00C53343">
            <w:pPr>
              <w:rPr>
                <w:color w:val="000000"/>
                <w:szCs w:val="21"/>
                <w:shd w:val="clear" w:color="auto" w:fill="FFFFFF"/>
              </w:rPr>
            </w:pPr>
            <w:r>
              <w:rPr>
                <w:rFonts w:hint="eastAsia"/>
                <w:color w:val="000000"/>
                <w:szCs w:val="21"/>
                <w:shd w:val="clear" w:color="auto" w:fill="FFFFFF"/>
              </w:rPr>
              <w:t>D</w:t>
            </w:r>
            <w:r>
              <w:rPr>
                <w:color w:val="000000"/>
                <w:szCs w:val="21"/>
                <w:shd w:val="clear" w:color="auto" w:fill="FFFFFF"/>
              </w:rPr>
              <w:t>ate</w:t>
            </w:r>
          </w:p>
        </w:tc>
        <w:tc>
          <w:tcPr>
            <w:tcW w:w="1387"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time</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时间</w:t>
            </w:r>
          </w:p>
        </w:tc>
        <w:tc>
          <w:tcPr>
            <w:tcW w:w="1383" w:type="dxa"/>
          </w:tcPr>
          <w:p w:rsidR="00E118D3" w:rsidRDefault="00E118D3" w:rsidP="00C53343">
            <w:pPr>
              <w:rPr>
                <w:color w:val="000000"/>
                <w:szCs w:val="21"/>
                <w:shd w:val="clear" w:color="auto" w:fill="FFFFFF"/>
              </w:rPr>
            </w:pPr>
            <w:r>
              <w:t>T</w:t>
            </w:r>
            <w:r>
              <w:rPr>
                <w:rFonts w:hint="eastAsia"/>
              </w:rPr>
              <w:t>ime</w:t>
            </w:r>
          </w:p>
        </w:tc>
        <w:tc>
          <w:tcPr>
            <w:tcW w:w="1387"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dev</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设备</w:t>
            </w:r>
            <w:r>
              <w:rPr>
                <w:color w:val="000000"/>
                <w:szCs w:val="21"/>
                <w:shd w:val="clear" w:color="auto" w:fill="FFFFFF"/>
              </w:rPr>
              <w:t>类型</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32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color w:val="000000"/>
                <w:szCs w:val="21"/>
                <w:shd w:val="clear" w:color="auto" w:fill="FFFFFF"/>
              </w:rPr>
              <w:t>user</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客户名称</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32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pc</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电脑</w:t>
            </w:r>
            <w:r>
              <w:rPr>
                <w:color w:val="000000"/>
                <w:szCs w:val="21"/>
                <w:shd w:val="clear" w:color="auto" w:fill="FFFFFF"/>
              </w:rPr>
              <w:t>号</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E118D3" w:rsidP="00C53343">
            <w:pPr>
              <w:rPr>
                <w:color w:val="000000"/>
                <w:szCs w:val="21"/>
                <w:shd w:val="clear" w:color="auto" w:fill="FFFFFF"/>
              </w:rPr>
            </w:pPr>
            <w:r>
              <w:rPr>
                <w:rFonts w:hint="eastAsia"/>
                <w:color w:val="000000"/>
                <w:szCs w:val="21"/>
                <w:shd w:val="clear" w:color="auto" w:fill="FFFFFF"/>
              </w:rPr>
              <w:t>2</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r w:rsidR="00E118D3" w:rsidTr="00DB5571">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sn</w:t>
            </w:r>
          </w:p>
        </w:tc>
        <w:tc>
          <w:tcPr>
            <w:tcW w:w="1381" w:type="dxa"/>
          </w:tcPr>
          <w:p w:rsidR="00E118D3" w:rsidRDefault="00E118D3" w:rsidP="00C53343">
            <w:pPr>
              <w:rPr>
                <w:color w:val="000000"/>
                <w:szCs w:val="21"/>
                <w:shd w:val="clear" w:color="auto" w:fill="FFFFFF"/>
              </w:rPr>
            </w:pPr>
            <w:r>
              <w:rPr>
                <w:rFonts w:hint="eastAsia"/>
                <w:color w:val="000000"/>
                <w:szCs w:val="21"/>
                <w:shd w:val="clear" w:color="auto" w:fill="FFFFFF"/>
              </w:rPr>
              <w:t>序列号</w:t>
            </w:r>
          </w:p>
        </w:tc>
        <w:tc>
          <w:tcPr>
            <w:tcW w:w="1383" w:type="dxa"/>
          </w:tcPr>
          <w:p w:rsidR="00E118D3" w:rsidRDefault="00E118D3" w:rsidP="00C53343">
            <w:pPr>
              <w:rPr>
                <w:color w:val="000000"/>
                <w:szCs w:val="21"/>
                <w:shd w:val="clear" w:color="auto" w:fill="FFFFFF"/>
              </w:rPr>
            </w:pPr>
            <w:r>
              <w:t>S</w:t>
            </w:r>
            <w:r>
              <w:rPr>
                <w:rFonts w:hint="eastAsia"/>
              </w:rPr>
              <w:t>tring</w:t>
            </w:r>
          </w:p>
        </w:tc>
        <w:tc>
          <w:tcPr>
            <w:tcW w:w="1387" w:type="dxa"/>
          </w:tcPr>
          <w:p w:rsidR="00E118D3" w:rsidRDefault="002B05D3" w:rsidP="00C53343">
            <w:pPr>
              <w:rPr>
                <w:color w:val="000000"/>
                <w:szCs w:val="21"/>
                <w:shd w:val="clear" w:color="auto" w:fill="FFFFFF"/>
              </w:rPr>
            </w:pPr>
            <w:r>
              <w:rPr>
                <w:rFonts w:hint="eastAsia"/>
                <w:color w:val="000000"/>
                <w:szCs w:val="21"/>
                <w:shd w:val="clear" w:color="auto" w:fill="FFFFFF"/>
              </w:rPr>
              <w:t>14</w:t>
            </w:r>
          </w:p>
        </w:tc>
        <w:tc>
          <w:tcPr>
            <w:tcW w:w="1382" w:type="dxa"/>
          </w:tcPr>
          <w:p w:rsidR="00E118D3" w:rsidRDefault="00E118D3" w:rsidP="00C53343">
            <w:pPr>
              <w:rPr>
                <w:color w:val="000000"/>
                <w:szCs w:val="21"/>
                <w:shd w:val="clear" w:color="auto" w:fill="FFFFFF"/>
              </w:rPr>
            </w:pPr>
          </w:p>
        </w:tc>
        <w:tc>
          <w:tcPr>
            <w:tcW w:w="1382" w:type="dxa"/>
          </w:tcPr>
          <w:p w:rsidR="00E118D3" w:rsidRDefault="00E118D3" w:rsidP="00C53343">
            <w:pPr>
              <w:rPr>
                <w:color w:val="000000"/>
                <w:szCs w:val="21"/>
                <w:shd w:val="clear" w:color="auto" w:fill="FFFFFF"/>
              </w:rPr>
            </w:pPr>
          </w:p>
        </w:tc>
      </w:tr>
    </w:tbl>
    <w:p w:rsidR="009027C2" w:rsidRDefault="009027C2" w:rsidP="009027C2">
      <w:pPr>
        <w:pStyle w:val="1"/>
      </w:pPr>
      <w:bookmarkStart w:id="40" w:name="_Toc521464983"/>
      <w:bookmarkStart w:id="41" w:name="_Toc42083405"/>
      <w:r>
        <w:rPr>
          <w:rFonts w:hint="eastAsia"/>
        </w:rPr>
        <w:t>6</w:t>
      </w:r>
      <w:r>
        <w:rPr>
          <w:rFonts w:hint="eastAsia"/>
        </w:rPr>
        <w:t>系统出错处理设计</w:t>
      </w:r>
      <w:bookmarkEnd w:id="40"/>
      <w:bookmarkEnd w:id="41"/>
    </w:p>
    <w:p w:rsidR="009027C2" w:rsidRDefault="009027C2" w:rsidP="009027C2">
      <w:pPr>
        <w:pStyle w:val="2"/>
      </w:pPr>
      <w:bookmarkStart w:id="42" w:name="_Toc521464984"/>
      <w:bookmarkStart w:id="43" w:name="_Toc42083406"/>
      <w:r>
        <w:rPr>
          <w:rFonts w:hint="eastAsia"/>
        </w:rPr>
        <w:t>6.1</w:t>
      </w:r>
      <w:r>
        <w:rPr>
          <w:rFonts w:hint="eastAsia"/>
        </w:rPr>
        <w:t>出错信息</w:t>
      </w:r>
      <w:bookmarkEnd w:id="42"/>
      <w:bookmarkEnd w:id="43"/>
    </w:p>
    <w:p w:rsidR="009027C2" w:rsidRDefault="009027C2" w:rsidP="009027C2">
      <w:pPr>
        <w:ind w:firstLine="420"/>
      </w:pPr>
      <w:r>
        <w:rPr>
          <w:rFonts w:hint="eastAsia"/>
        </w:rPr>
        <w:t>在日志操作的过程中，如出现异常或严重错误，模块将给出错误信息。</w:t>
      </w:r>
    </w:p>
    <w:p w:rsidR="009027C2" w:rsidRDefault="009027C2" w:rsidP="009027C2">
      <w:pPr>
        <w:numPr>
          <w:ilvl w:val="0"/>
          <w:numId w:val="4"/>
        </w:numPr>
      </w:pPr>
      <w:r>
        <w:rPr>
          <w:rFonts w:hint="eastAsia"/>
        </w:rPr>
        <w:t>连接数据库失败</w:t>
      </w:r>
    </w:p>
    <w:p w:rsidR="009027C2" w:rsidRDefault="009027C2" w:rsidP="009027C2">
      <w:pPr>
        <w:numPr>
          <w:ilvl w:val="0"/>
          <w:numId w:val="4"/>
        </w:numPr>
      </w:pPr>
      <w:r>
        <w:rPr>
          <w:rFonts w:hint="eastAsia"/>
        </w:rPr>
        <w:t>数据库操作异常（代码。。。）</w:t>
      </w:r>
    </w:p>
    <w:p w:rsidR="009027C2" w:rsidRDefault="009027C2" w:rsidP="009027C2">
      <w:pPr>
        <w:numPr>
          <w:ilvl w:val="0"/>
          <w:numId w:val="4"/>
        </w:numPr>
      </w:pPr>
      <w:r>
        <w:rPr>
          <w:rFonts w:hint="eastAsia"/>
        </w:rPr>
        <w:t>要浏览的日志不存在</w:t>
      </w:r>
    </w:p>
    <w:p w:rsidR="009027C2" w:rsidRDefault="009027C2" w:rsidP="009027C2">
      <w:pPr>
        <w:numPr>
          <w:ilvl w:val="0"/>
          <w:numId w:val="4"/>
        </w:numPr>
      </w:pPr>
      <w:r>
        <w:rPr>
          <w:rFonts w:hint="eastAsia"/>
        </w:rPr>
        <w:t>要删除的日志不存在</w:t>
      </w:r>
    </w:p>
    <w:p w:rsidR="009027C2" w:rsidRPr="00A861FB" w:rsidRDefault="009027C2" w:rsidP="009027C2">
      <w:pPr>
        <w:numPr>
          <w:ilvl w:val="0"/>
          <w:numId w:val="4"/>
        </w:numPr>
      </w:pPr>
      <w:r>
        <w:rPr>
          <w:rFonts w:hint="eastAsia"/>
        </w:rPr>
        <w:t>日志记录已满</w:t>
      </w:r>
    </w:p>
    <w:p w:rsidR="009027C2" w:rsidRDefault="009027C2" w:rsidP="009027C2">
      <w:pPr>
        <w:pStyle w:val="2"/>
      </w:pPr>
      <w:bookmarkStart w:id="44" w:name="_Toc521464985"/>
      <w:bookmarkStart w:id="45" w:name="_Toc42083407"/>
      <w:r>
        <w:rPr>
          <w:rFonts w:hint="eastAsia"/>
        </w:rPr>
        <w:lastRenderedPageBreak/>
        <w:t>6.2</w:t>
      </w:r>
      <w:r>
        <w:rPr>
          <w:rFonts w:hint="eastAsia"/>
        </w:rPr>
        <w:t>补救措施</w:t>
      </w:r>
      <w:bookmarkEnd w:id="44"/>
      <w:bookmarkEnd w:id="45"/>
    </w:p>
    <w:p w:rsidR="009027C2" w:rsidRDefault="009027C2" w:rsidP="009027C2">
      <w:pPr>
        <w:ind w:left="420"/>
      </w:pPr>
      <w:r>
        <w:rPr>
          <w:rFonts w:hint="eastAsia"/>
        </w:rPr>
        <w:t>一旦日志管理操作失败，模块将把与当前操作相关的信息以文本文件的形式写入一个临时磁盘文件里如（</w:t>
      </w:r>
      <w:r>
        <w:rPr>
          <w:rFonts w:hint="eastAsia"/>
        </w:rPr>
        <w:t>error.txt</w:t>
      </w:r>
      <w:r>
        <w:rPr>
          <w:rFonts w:hint="eastAsia"/>
        </w:rPr>
        <w:t>），文件路径根据系统总体设定。</w:t>
      </w:r>
    </w:p>
    <w:p w:rsidR="00637DE3" w:rsidRPr="009027C2" w:rsidRDefault="00637DE3"/>
    <w:sectPr w:rsidR="00637DE3" w:rsidRPr="009027C2" w:rsidSect="00480F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BA4" w:rsidRDefault="00B15BA4" w:rsidP="000740E4">
      <w:r>
        <w:separator/>
      </w:r>
    </w:p>
  </w:endnote>
  <w:endnote w:type="continuationSeparator" w:id="0">
    <w:p w:rsidR="00B15BA4" w:rsidRDefault="00B15BA4" w:rsidP="0007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BA4" w:rsidRDefault="00B15BA4" w:rsidP="000740E4">
      <w:r>
        <w:separator/>
      </w:r>
    </w:p>
  </w:footnote>
  <w:footnote w:type="continuationSeparator" w:id="0">
    <w:p w:rsidR="00B15BA4" w:rsidRDefault="00B15BA4" w:rsidP="00074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5A907EFD"/>
    <w:multiLevelType w:val="hybridMultilevel"/>
    <w:tmpl w:val="0610D4C8"/>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220C"/>
    <w:rsid w:val="000740E4"/>
    <w:rsid w:val="00084EC8"/>
    <w:rsid w:val="00106963"/>
    <w:rsid w:val="00150223"/>
    <w:rsid w:val="00172A68"/>
    <w:rsid w:val="001A6B34"/>
    <w:rsid w:val="001B221B"/>
    <w:rsid w:val="001B46C2"/>
    <w:rsid w:val="001D1BEA"/>
    <w:rsid w:val="001F220C"/>
    <w:rsid w:val="001F4F99"/>
    <w:rsid w:val="00210E68"/>
    <w:rsid w:val="0025567B"/>
    <w:rsid w:val="0026469F"/>
    <w:rsid w:val="002831F9"/>
    <w:rsid w:val="002B05D3"/>
    <w:rsid w:val="002D006A"/>
    <w:rsid w:val="0036428B"/>
    <w:rsid w:val="00374F2B"/>
    <w:rsid w:val="003B4DE4"/>
    <w:rsid w:val="003C4593"/>
    <w:rsid w:val="003E419C"/>
    <w:rsid w:val="003F1FC2"/>
    <w:rsid w:val="00480F89"/>
    <w:rsid w:val="00494BA0"/>
    <w:rsid w:val="004A346D"/>
    <w:rsid w:val="004D1097"/>
    <w:rsid w:val="00537203"/>
    <w:rsid w:val="005B3888"/>
    <w:rsid w:val="005D4401"/>
    <w:rsid w:val="0060211A"/>
    <w:rsid w:val="00637DE3"/>
    <w:rsid w:val="006672F8"/>
    <w:rsid w:val="00686562"/>
    <w:rsid w:val="006A0181"/>
    <w:rsid w:val="00705E79"/>
    <w:rsid w:val="007241C3"/>
    <w:rsid w:val="007553B0"/>
    <w:rsid w:val="0076111C"/>
    <w:rsid w:val="007D1B35"/>
    <w:rsid w:val="00834649"/>
    <w:rsid w:val="00877412"/>
    <w:rsid w:val="00882679"/>
    <w:rsid w:val="008D1717"/>
    <w:rsid w:val="009027C2"/>
    <w:rsid w:val="00910C33"/>
    <w:rsid w:val="00934C63"/>
    <w:rsid w:val="009B6967"/>
    <w:rsid w:val="009C78BA"/>
    <w:rsid w:val="009E0D43"/>
    <w:rsid w:val="009E2F77"/>
    <w:rsid w:val="009F4B3F"/>
    <w:rsid w:val="00A426E7"/>
    <w:rsid w:val="00A777CB"/>
    <w:rsid w:val="00AA1215"/>
    <w:rsid w:val="00AA3AB6"/>
    <w:rsid w:val="00AC48B4"/>
    <w:rsid w:val="00B139C9"/>
    <w:rsid w:val="00B15BA4"/>
    <w:rsid w:val="00B20BF2"/>
    <w:rsid w:val="00B23327"/>
    <w:rsid w:val="00B96712"/>
    <w:rsid w:val="00C74699"/>
    <w:rsid w:val="00CD1C34"/>
    <w:rsid w:val="00CE44D0"/>
    <w:rsid w:val="00D3678D"/>
    <w:rsid w:val="00D410B2"/>
    <w:rsid w:val="00D66E7A"/>
    <w:rsid w:val="00DB4070"/>
    <w:rsid w:val="00DB5571"/>
    <w:rsid w:val="00E00C27"/>
    <w:rsid w:val="00E118D3"/>
    <w:rsid w:val="00E17105"/>
    <w:rsid w:val="00E35D91"/>
    <w:rsid w:val="00E515A8"/>
    <w:rsid w:val="00EC15C7"/>
    <w:rsid w:val="00F14390"/>
    <w:rsid w:val="00F178DB"/>
    <w:rsid w:val="00F33F4F"/>
    <w:rsid w:val="00F52803"/>
    <w:rsid w:val="00F84003"/>
    <w:rsid w:val="00FB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467735-9FDB-4D00-B681-2EF016F9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0F89"/>
    <w:pPr>
      <w:widowControl w:val="0"/>
      <w:jc w:val="both"/>
    </w:pPr>
  </w:style>
  <w:style w:type="paragraph" w:styleId="1">
    <w:name w:val="heading 1"/>
    <w:basedOn w:val="a"/>
    <w:next w:val="a"/>
    <w:link w:val="1Char"/>
    <w:qFormat/>
    <w:rsid w:val="009027C2"/>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10C3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17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rsid w:val="00910C33"/>
    <w:rPr>
      <w:rFonts w:ascii="Arial" w:eastAsia="黑体" w:hAnsi="Arial" w:cs="Times New Roman"/>
      <w:b/>
      <w:bCs/>
      <w:sz w:val="32"/>
      <w:szCs w:val="32"/>
    </w:rPr>
  </w:style>
  <w:style w:type="character" w:customStyle="1" w:styleId="1Char">
    <w:name w:val="标题 1 Char"/>
    <w:basedOn w:val="a0"/>
    <w:link w:val="1"/>
    <w:rsid w:val="009027C2"/>
    <w:rPr>
      <w:rFonts w:ascii="Times New Roman" w:eastAsia="宋体" w:hAnsi="Times New Roman" w:cs="Times New Roman"/>
      <w:b/>
      <w:bCs/>
      <w:kern w:val="44"/>
      <w:sz w:val="44"/>
      <w:szCs w:val="44"/>
    </w:rPr>
  </w:style>
  <w:style w:type="paragraph" w:customStyle="1" w:styleId="infoblue">
    <w:name w:val="infoblue"/>
    <w:basedOn w:val="a"/>
    <w:rsid w:val="00E00C27"/>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styleId="a4">
    <w:name w:val="header"/>
    <w:basedOn w:val="a"/>
    <w:link w:val="Char"/>
    <w:uiPriority w:val="99"/>
    <w:unhideWhenUsed/>
    <w:rsid w:val="000740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740E4"/>
    <w:rPr>
      <w:sz w:val="18"/>
      <w:szCs w:val="18"/>
    </w:rPr>
  </w:style>
  <w:style w:type="paragraph" w:styleId="a5">
    <w:name w:val="footer"/>
    <w:basedOn w:val="a"/>
    <w:link w:val="Char0"/>
    <w:uiPriority w:val="99"/>
    <w:unhideWhenUsed/>
    <w:rsid w:val="000740E4"/>
    <w:pPr>
      <w:tabs>
        <w:tab w:val="center" w:pos="4153"/>
        <w:tab w:val="right" w:pos="8306"/>
      </w:tabs>
      <w:snapToGrid w:val="0"/>
      <w:jc w:val="left"/>
    </w:pPr>
    <w:rPr>
      <w:sz w:val="18"/>
      <w:szCs w:val="18"/>
    </w:rPr>
  </w:style>
  <w:style w:type="character" w:customStyle="1" w:styleId="Char0">
    <w:name w:val="页脚 Char"/>
    <w:basedOn w:val="a0"/>
    <w:link w:val="a5"/>
    <w:uiPriority w:val="99"/>
    <w:rsid w:val="000740E4"/>
    <w:rPr>
      <w:sz w:val="18"/>
      <w:szCs w:val="18"/>
    </w:rPr>
  </w:style>
  <w:style w:type="paragraph" w:styleId="a6">
    <w:name w:val="Quote"/>
    <w:basedOn w:val="a"/>
    <w:next w:val="a"/>
    <w:link w:val="Char1"/>
    <w:uiPriority w:val="29"/>
    <w:qFormat/>
    <w:rsid w:val="00DB4070"/>
    <w:rPr>
      <w:i/>
      <w:iCs/>
      <w:color w:val="000000" w:themeColor="text1"/>
    </w:rPr>
  </w:style>
  <w:style w:type="character" w:customStyle="1" w:styleId="Char1">
    <w:name w:val="引用 Char"/>
    <w:basedOn w:val="a0"/>
    <w:link w:val="a6"/>
    <w:uiPriority w:val="29"/>
    <w:rsid w:val="00DB4070"/>
    <w:rPr>
      <w:i/>
      <w:iCs/>
      <w:color w:val="000000" w:themeColor="text1"/>
    </w:rPr>
  </w:style>
  <w:style w:type="paragraph" w:styleId="a7">
    <w:name w:val="Balloon Text"/>
    <w:basedOn w:val="a"/>
    <w:link w:val="Char2"/>
    <w:uiPriority w:val="99"/>
    <w:semiHidden/>
    <w:unhideWhenUsed/>
    <w:rsid w:val="00DB4070"/>
    <w:rPr>
      <w:sz w:val="18"/>
      <w:szCs w:val="18"/>
    </w:rPr>
  </w:style>
  <w:style w:type="character" w:customStyle="1" w:styleId="Char2">
    <w:name w:val="批注框文本 Char"/>
    <w:basedOn w:val="a0"/>
    <w:link w:val="a7"/>
    <w:uiPriority w:val="99"/>
    <w:semiHidden/>
    <w:rsid w:val="00DB4070"/>
    <w:rPr>
      <w:sz w:val="18"/>
      <w:szCs w:val="18"/>
    </w:rPr>
  </w:style>
  <w:style w:type="paragraph" w:styleId="10">
    <w:name w:val="toc 1"/>
    <w:basedOn w:val="a"/>
    <w:next w:val="a"/>
    <w:uiPriority w:val="39"/>
    <w:rsid w:val="00EC15C7"/>
    <w:pPr>
      <w:spacing w:beforeLines="50" w:afterLines="50"/>
      <w:jc w:val="left"/>
    </w:pPr>
    <w:rPr>
      <w:rFonts w:ascii="Times" w:eastAsia="宋体" w:hAnsi="Times" w:cs="Times New Roman"/>
      <w:b/>
      <w:noProof/>
      <w:sz w:val="24"/>
      <w:szCs w:val="24"/>
    </w:rPr>
  </w:style>
  <w:style w:type="paragraph" w:styleId="20">
    <w:name w:val="toc 2"/>
    <w:basedOn w:val="a"/>
    <w:next w:val="a"/>
    <w:uiPriority w:val="39"/>
    <w:rsid w:val="00EC15C7"/>
    <w:pPr>
      <w:ind w:leftChars="200" w:left="200"/>
      <w:jc w:val="left"/>
    </w:pPr>
    <w:rPr>
      <w:rFonts w:ascii="Times New Roman" w:eastAsia="宋体" w:hAnsi="Times New Roman" w:cs="Times New Roman"/>
      <w:szCs w:val="24"/>
    </w:rPr>
  </w:style>
  <w:style w:type="character" w:styleId="a8">
    <w:name w:val="Hyperlink"/>
    <w:basedOn w:val="a0"/>
    <w:uiPriority w:val="99"/>
    <w:rsid w:val="00EC15C7"/>
    <w:rPr>
      <w:color w:val="0000FF"/>
      <w:u w:val="single"/>
    </w:rPr>
  </w:style>
  <w:style w:type="paragraph" w:styleId="6">
    <w:name w:val="toc 6"/>
    <w:basedOn w:val="a"/>
    <w:next w:val="a"/>
    <w:semiHidden/>
    <w:rsid w:val="00EC15C7"/>
    <w:pPr>
      <w:ind w:leftChars="1000" w:left="2100"/>
    </w:pPr>
    <w:rPr>
      <w:rFonts w:ascii="Times New Roman" w:eastAsia="宋体" w:hAnsi="Times New Roman" w:cs="Times New Roman"/>
      <w:szCs w:val="24"/>
    </w:rPr>
  </w:style>
  <w:style w:type="paragraph" w:styleId="a9">
    <w:name w:val="Note Heading"/>
    <w:basedOn w:val="a"/>
    <w:next w:val="a"/>
    <w:link w:val="Char3"/>
    <w:rsid w:val="00EC15C7"/>
    <w:pPr>
      <w:jc w:val="center"/>
    </w:pPr>
    <w:rPr>
      <w:rFonts w:ascii="Times New Roman" w:eastAsia="宋体" w:hAnsi="Times New Roman" w:cs="Times New Roman"/>
      <w:szCs w:val="24"/>
    </w:rPr>
  </w:style>
  <w:style w:type="character" w:customStyle="1" w:styleId="Char3">
    <w:name w:val="注释标题 Char"/>
    <w:basedOn w:val="a0"/>
    <w:link w:val="a9"/>
    <w:rsid w:val="00EC15C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456</Words>
  <Characters>2603</Characters>
  <Application>Microsoft Office Word</Application>
  <DocSecurity>0</DocSecurity>
  <Lines>21</Lines>
  <Paragraphs>6</Paragraphs>
  <ScaleCrop>false</ScaleCrop>
  <Company>china</Company>
  <LinksUpToDate>false</LinksUpToDate>
  <CharactersWithSpaces>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74</cp:revision>
  <dcterms:created xsi:type="dcterms:W3CDTF">2020-06-01T09:05:00Z</dcterms:created>
  <dcterms:modified xsi:type="dcterms:W3CDTF">2020-06-03T05:29:00Z</dcterms:modified>
</cp:coreProperties>
</file>