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3D" w:rsidRDefault="0040793D" w:rsidP="007065C1">
      <w:pPr>
        <w:pStyle w:val="a6"/>
      </w:pPr>
      <w:r>
        <w:rPr>
          <w:rFonts w:hint="eastAsia"/>
        </w:rPr>
        <w:t>智能</w:t>
      </w:r>
      <w:r>
        <w:rPr>
          <w:rFonts w:hint="eastAsia"/>
        </w:rPr>
        <w:t>PDU</w:t>
      </w:r>
      <w:r>
        <w:rPr>
          <w:rFonts w:hint="eastAsia"/>
        </w:rPr>
        <w:t>质量管理系统项目</w:t>
      </w:r>
    </w:p>
    <w:p w:rsidR="0040793D" w:rsidRPr="007065C1" w:rsidRDefault="0040793D" w:rsidP="007065C1">
      <w:pPr>
        <w:pStyle w:val="2"/>
        <w:numPr>
          <w:ilvl w:val="0"/>
          <w:numId w:val="3"/>
        </w:numPr>
      </w:pPr>
      <w:r w:rsidRPr="007065C1">
        <w:rPr>
          <w:rFonts w:hint="eastAsia"/>
        </w:rPr>
        <w:t>进度计划</w:t>
      </w:r>
      <w:r w:rsidR="00DE3D84">
        <w:rPr>
          <w:rFonts w:hint="eastAsia"/>
        </w:rPr>
        <w:t>规划</w:t>
      </w:r>
      <w:r w:rsidR="00684CE5">
        <w:rPr>
          <w:rFonts w:hint="eastAsia"/>
        </w:rPr>
        <w:t>方式</w:t>
      </w:r>
    </w:p>
    <w:p w:rsidR="007065C1" w:rsidRDefault="007065C1" w:rsidP="000E3826">
      <w:pPr>
        <w:pStyle w:val="a5"/>
        <w:spacing w:line="360" w:lineRule="auto"/>
        <w:ind w:leftChars="100" w:left="210" w:firstLineChars="0" w:firstLine="0"/>
      </w:pPr>
      <w:r>
        <w:rPr>
          <w:rFonts w:hint="eastAsia"/>
        </w:rPr>
        <w:t>进度计划采用滚动式规则中的渐近明细规划方式。</w:t>
      </w:r>
      <w:r w:rsidR="00040D47">
        <w:rPr>
          <w:rFonts w:hint="eastAsia"/>
        </w:rPr>
        <w:t>即</w:t>
      </w:r>
      <w:proofErr w:type="gramStart"/>
      <w:r w:rsidR="00040D47">
        <w:rPr>
          <w:rFonts w:hint="eastAsia"/>
        </w:rPr>
        <w:t>祥细</w:t>
      </w:r>
      <w:proofErr w:type="gramEnd"/>
      <w:r w:rsidR="00040D47">
        <w:rPr>
          <w:rFonts w:hint="eastAsia"/>
        </w:rPr>
        <w:t>规划近期要完成的工作</w:t>
      </w:r>
      <w:r w:rsidR="007E4D18">
        <w:rPr>
          <w:rFonts w:hint="eastAsia"/>
        </w:rPr>
        <w:t>，同时粗略规划远期工作</w:t>
      </w:r>
      <w:r w:rsidR="008C3BC3">
        <w:rPr>
          <w:rFonts w:hint="eastAsia"/>
        </w:rPr>
        <w:t>。在项目生命周期的不同阶段，工作的详细程度</w:t>
      </w:r>
      <w:r w:rsidR="007E4D18">
        <w:rPr>
          <w:rFonts w:hint="eastAsia"/>
        </w:rPr>
        <w:t>会有所不同。</w:t>
      </w:r>
    </w:p>
    <w:p w:rsidR="00180FF9" w:rsidRPr="005309B4" w:rsidRDefault="00180FF9" w:rsidP="000E3826">
      <w:pPr>
        <w:pStyle w:val="a5"/>
        <w:spacing w:line="360" w:lineRule="auto"/>
        <w:ind w:leftChars="100" w:left="210" w:firstLineChars="0" w:firstLine="0"/>
      </w:pPr>
      <w:r>
        <w:rPr>
          <w:rFonts w:hint="eastAsia"/>
        </w:rPr>
        <w:t>进度计划单位为天，准确度为周</w:t>
      </w:r>
      <w:r w:rsidR="00897977">
        <w:rPr>
          <w:rFonts w:hint="eastAsia"/>
        </w:rPr>
        <w:t>，即进度偏差在五个工作日内视为进度正常。</w:t>
      </w:r>
    </w:p>
    <w:p w:rsidR="0040793D" w:rsidRDefault="00684CE5" w:rsidP="000E3826">
      <w:pPr>
        <w:pStyle w:val="2"/>
        <w:numPr>
          <w:ilvl w:val="0"/>
          <w:numId w:val="3"/>
        </w:numPr>
        <w:spacing w:line="360" w:lineRule="auto"/>
      </w:pPr>
      <w:r>
        <w:rPr>
          <w:rFonts w:hint="eastAsia"/>
        </w:rPr>
        <w:t>进度</w:t>
      </w:r>
      <w:r w:rsidR="0040793D">
        <w:rPr>
          <w:rFonts w:hint="eastAsia"/>
        </w:rPr>
        <w:t>计划</w:t>
      </w:r>
      <w:r>
        <w:rPr>
          <w:rFonts w:hint="eastAsia"/>
        </w:rPr>
        <w:t>整体</w:t>
      </w:r>
      <w:r w:rsidR="0040793D">
        <w:rPr>
          <w:rFonts w:hint="eastAsia"/>
        </w:rPr>
        <w:t>安排</w:t>
      </w:r>
    </w:p>
    <w:p w:rsidR="006F349E" w:rsidRDefault="006F349E" w:rsidP="000E3826">
      <w:pPr>
        <w:spacing w:line="360" w:lineRule="auto"/>
        <w:ind w:leftChars="100" w:left="210"/>
      </w:pPr>
      <w:r>
        <w:t>项目整体完成时间预估为一年半，即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月。</w:t>
      </w:r>
      <w:r w:rsidR="00F62915">
        <w:t>子项目规划如下：</w:t>
      </w:r>
    </w:p>
    <w:tbl>
      <w:tblPr>
        <w:tblStyle w:val="a7"/>
        <w:tblW w:w="0" w:type="auto"/>
        <w:tblInd w:w="210" w:type="dxa"/>
        <w:tblLook w:val="04A0"/>
      </w:tblPr>
      <w:tblGrid>
        <w:gridCol w:w="749"/>
        <w:gridCol w:w="2268"/>
        <w:gridCol w:w="1559"/>
        <w:gridCol w:w="1701"/>
        <w:gridCol w:w="2035"/>
      </w:tblGrid>
      <w:tr w:rsidR="00F62915" w:rsidTr="006731F2">
        <w:tc>
          <w:tcPr>
            <w:tcW w:w="749" w:type="dxa"/>
          </w:tcPr>
          <w:p w:rsidR="00F62915" w:rsidRPr="00E954FF" w:rsidRDefault="00F62915" w:rsidP="000E3826">
            <w:pPr>
              <w:spacing w:line="360" w:lineRule="auto"/>
              <w:jc w:val="center"/>
              <w:rPr>
                <w:b/>
              </w:rPr>
            </w:pPr>
            <w:r w:rsidRPr="00E954FF">
              <w:rPr>
                <w:b/>
              </w:rPr>
              <w:t>编号</w:t>
            </w:r>
          </w:p>
        </w:tc>
        <w:tc>
          <w:tcPr>
            <w:tcW w:w="2268" w:type="dxa"/>
          </w:tcPr>
          <w:p w:rsidR="00F62915" w:rsidRPr="00E954FF" w:rsidRDefault="00F62915" w:rsidP="000E3826">
            <w:pPr>
              <w:spacing w:line="360" w:lineRule="auto"/>
              <w:jc w:val="left"/>
              <w:rPr>
                <w:b/>
              </w:rPr>
            </w:pPr>
            <w:r w:rsidRPr="00E954FF">
              <w:rPr>
                <w:b/>
              </w:rPr>
              <w:t>子</w:t>
            </w:r>
            <w:r w:rsidR="00E954FF">
              <w:rPr>
                <w:b/>
              </w:rPr>
              <w:t>系统</w:t>
            </w:r>
            <w:r w:rsidRPr="00E954FF">
              <w:rPr>
                <w:b/>
              </w:rPr>
              <w:t>项目</w:t>
            </w:r>
            <w:r w:rsidR="00E954FF">
              <w:rPr>
                <w:b/>
              </w:rPr>
              <w:t>名称</w:t>
            </w:r>
          </w:p>
        </w:tc>
        <w:tc>
          <w:tcPr>
            <w:tcW w:w="1559" w:type="dxa"/>
          </w:tcPr>
          <w:p w:rsidR="00F62915" w:rsidRPr="00E954FF" w:rsidRDefault="006731F2" w:rsidP="000E382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开始时间</w:t>
            </w:r>
          </w:p>
        </w:tc>
        <w:tc>
          <w:tcPr>
            <w:tcW w:w="1701" w:type="dxa"/>
          </w:tcPr>
          <w:p w:rsidR="00F62915" w:rsidRPr="00E954FF" w:rsidRDefault="006731F2" w:rsidP="000E382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完成时间</w:t>
            </w:r>
          </w:p>
        </w:tc>
        <w:tc>
          <w:tcPr>
            <w:tcW w:w="2035" w:type="dxa"/>
          </w:tcPr>
          <w:p w:rsidR="00F62915" w:rsidRPr="00E954FF" w:rsidRDefault="009D7EC9" w:rsidP="000E382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F62915" w:rsidTr="006731F2">
        <w:tc>
          <w:tcPr>
            <w:tcW w:w="749" w:type="dxa"/>
          </w:tcPr>
          <w:p w:rsidR="00F62915" w:rsidRDefault="00F62915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F62915" w:rsidRDefault="00F62915" w:rsidP="000E3826">
            <w:pPr>
              <w:spacing w:line="360" w:lineRule="auto"/>
            </w:pPr>
            <w:r w:rsidRPr="00F62915">
              <w:rPr>
                <w:rFonts w:hint="eastAsia"/>
              </w:rPr>
              <w:t>校准系统</w:t>
            </w:r>
          </w:p>
        </w:tc>
        <w:tc>
          <w:tcPr>
            <w:tcW w:w="1559" w:type="dxa"/>
          </w:tcPr>
          <w:p w:rsidR="00F62915" w:rsidRDefault="006731F2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F62915" w:rsidRDefault="006731F2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F62915" w:rsidRDefault="00F62915" w:rsidP="000E3826">
            <w:pPr>
              <w:spacing w:line="360" w:lineRule="auto"/>
            </w:pPr>
          </w:p>
        </w:tc>
      </w:tr>
      <w:tr w:rsidR="00F62915" w:rsidTr="006731F2">
        <w:tc>
          <w:tcPr>
            <w:tcW w:w="749" w:type="dxa"/>
          </w:tcPr>
          <w:p w:rsidR="00F62915" w:rsidRDefault="00F62915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F62915" w:rsidRDefault="00E954FF" w:rsidP="000E3826">
            <w:pPr>
              <w:spacing w:line="360" w:lineRule="auto"/>
            </w:pPr>
            <w:r w:rsidRPr="00E954FF">
              <w:rPr>
                <w:rFonts w:hint="eastAsia"/>
              </w:rPr>
              <w:t>MAC</w:t>
            </w:r>
            <w:r w:rsidRPr="00E954FF">
              <w:rPr>
                <w:rFonts w:hint="eastAsia"/>
              </w:rPr>
              <w:t>管理系统</w:t>
            </w:r>
          </w:p>
        </w:tc>
        <w:tc>
          <w:tcPr>
            <w:tcW w:w="1559" w:type="dxa"/>
          </w:tcPr>
          <w:p w:rsidR="00F62915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F62915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F62915" w:rsidRDefault="00F62915" w:rsidP="000E3826">
            <w:pPr>
              <w:spacing w:line="360" w:lineRule="auto"/>
            </w:pPr>
          </w:p>
        </w:tc>
      </w:tr>
      <w:tr w:rsidR="00F62915" w:rsidTr="006731F2">
        <w:tc>
          <w:tcPr>
            <w:tcW w:w="749" w:type="dxa"/>
          </w:tcPr>
          <w:p w:rsidR="00F62915" w:rsidRDefault="00F62915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F62915" w:rsidRDefault="006731F2" w:rsidP="000E3826">
            <w:pPr>
              <w:spacing w:line="360" w:lineRule="auto"/>
            </w:pPr>
            <w:r w:rsidRPr="006731F2">
              <w:rPr>
                <w:rFonts w:hint="eastAsia"/>
              </w:rPr>
              <w:t>出厂恢复管理系统</w:t>
            </w:r>
          </w:p>
        </w:tc>
        <w:tc>
          <w:tcPr>
            <w:tcW w:w="1559" w:type="dxa"/>
          </w:tcPr>
          <w:p w:rsidR="00F62915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F62915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F62915" w:rsidRDefault="00F62915" w:rsidP="000E3826">
            <w:pPr>
              <w:spacing w:line="360" w:lineRule="auto"/>
            </w:pPr>
          </w:p>
        </w:tc>
      </w:tr>
      <w:tr w:rsidR="00F62915" w:rsidTr="006731F2">
        <w:tc>
          <w:tcPr>
            <w:tcW w:w="749" w:type="dxa"/>
          </w:tcPr>
          <w:p w:rsidR="00F62915" w:rsidRDefault="00F62915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F62915" w:rsidRDefault="006731F2" w:rsidP="000E3826">
            <w:pPr>
              <w:spacing w:line="360" w:lineRule="auto"/>
            </w:pPr>
            <w:r w:rsidRPr="006731F2">
              <w:rPr>
                <w:rFonts w:hint="eastAsia"/>
              </w:rPr>
              <w:t>老化监测系统</w:t>
            </w:r>
          </w:p>
        </w:tc>
        <w:tc>
          <w:tcPr>
            <w:tcW w:w="1559" w:type="dxa"/>
          </w:tcPr>
          <w:p w:rsidR="00F62915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F62915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F62915" w:rsidRDefault="00F62915" w:rsidP="000E3826">
            <w:pPr>
              <w:spacing w:line="360" w:lineRule="auto"/>
            </w:pPr>
          </w:p>
        </w:tc>
      </w:tr>
      <w:tr w:rsidR="006731F2" w:rsidTr="006731F2">
        <w:tc>
          <w:tcPr>
            <w:tcW w:w="749" w:type="dxa"/>
          </w:tcPr>
          <w:p w:rsidR="006731F2" w:rsidRDefault="006731F2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6731F2" w:rsidRPr="006731F2" w:rsidRDefault="006731F2" w:rsidP="000E3826">
            <w:pPr>
              <w:spacing w:line="360" w:lineRule="auto"/>
            </w:pPr>
            <w:r w:rsidRPr="006731F2">
              <w:rPr>
                <w:rFonts w:hint="eastAsia"/>
              </w:rPr>
              <w:t>生产质量检测系统</w:t>
            </w:r>
          </w:p>
        </w:tc>
        <w:tc>
          <w:tcPr>
            <w:tcW w:w="1559" w:type="dxa"/>
          </w:tcPr>
          <w:p w:rsidR="006731F2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6731F2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6731F2" w:rsidRDefault="006731F2" w:rsidP="000E3826">
            <w:pPr>
              <w:spacing w:line="360" w:lineRule="auto"/>
            </w:pPr>
          </w:p>
        </w:tc>
      </w:tr>
      <w:tr w:rsidR="006731F2" w:rsidTr="006731F2">
        <w:tc>
          <w:tcPr>
            <w:tcW w:w="749" w:type="dxa"/>
          </w:tcPr>
          <w:p w:rsidR="006731F2" w:rsidRDefault="006731F2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6731F2" w:rsidRPr="006731F2" w:rsidRDefault="006731F2" w:rsidP="000E3826">
            <w:pPr>
              <w:spacing w:line="360" w:lineRule="auto"/>
            </w:pPr>
            <w:r w:rsidRPr="006731F2">
              <w:rPr>
                <w:rFonts w:hint="eastAsia"/>
              </w:rPr>
              <w:t>后台服务管理</w:t>
            </w:r>
            <w:r>
              <w:rPr>
                <w:rFonts w:hint="eastAsia"/>
              </w:rPr>
              <w:t>系统</w:t>
            </w:r>
          </w:p>
        </w:tc>
        <w:tc>
          <w:tcPr>
            <w:tcW w:w="1559" w:type="dxa"/>
          </w:tcPr>
          <w:p w:rsidR="006731F2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6731F2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6731F2" w:rsidRDefault="006731F2" w:rsidP="000E3826">
            <w:pPr>
              <w:spacing w:line="360" w:lineRule="auto"/>
            </w:pPr>
          </w:p>
        </w:tc>
      </w:tr>
      <w:tr w:rsidR="00B3475B" w:rsidTr="006731F2">
        <w:tc>
          <w:tcPr>
            <w:tcW w:w="749" w:type="dxa"/>
          </w:tcPr>
          <w:p w:rsidR="00B3475B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B3475B" w:rsidRPr="006731F2" w:rsidRDefault="00B3475B" w:rsidP="000E3826">
            <w:pPr>
              <w:spacing w:line="360" w:lineRule="auto"/>
            </w:pPr>
            <w:r>
              <w:rPr>
                <w:rFonts w:hint="eastAsia"/>
              </w:rPr>
              <w:t>项目收</w:t>
            </w:r>
            <w:r w:rsidR="002701FC">
              <w:rPr>
                <w:rFonts w:hint="eastAsia"/>
              </w:rPr>
              <w:t>尾</w:t>
            </w:r>
          </w:p>
        </w:tc>
        <w:tc>
          <w:tcPr>
            <w:tcW w:w="1559" w:type="dxa"/>
          </w:tcPr>
          <w:p w:rsidR="00B3475B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B3475B" w:rsidRDefault="00B3475B" w:rsidP="000E3826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B3475B" w:rsidRDefault="00B3475B" w:rsidP="000E3826">
            <w:pPr>
              <w:spacing w:line="360" w:lineRule="auto"/>
            </w:pPr>
          </w:p>
        </w:tc>
      </w:tr>
    </w:tbl>
    <w:p w:rsidR="00F62915" w:rsidRDefault="00F62915" w:rsidP="006F349E">
      <w:pPr>
        <w:ind w:leftChars="100" w:left="210"/>
      </w:pPr>
    </w:p>
    <w:p w:rsidR="00E954FF" w:rsidRPr="00684CE5" w:rsidRDefault="00E954FF" w:rsidP="006F349E">
      <w:pPr>
        <w:ind w:leftChars="100" w:left="210"/>
      </w:pPr>
    </w:p>
    <w:sectPr w:rsidR="00E954FF" w:rsidRPr="00684CE5" w:rsidSect="00760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BAA" w:rsidRDefault="00BF5BAA" w:rsidP="0040793D">
      <w:r>
        <w:separator/>
      </w:r>
    </w:p>
  </w:endnote>
  <w:endnote w:type="continuationSeparator" w:id="0">
    <w:p w:rsidR="00BF5BAA" w:rsidRDefault="00BF5BAA" w:rsidP="00407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BAA" w:rsidRDefault="00BF5BAA" w:rsidP="0040793D">
      <w:r>
        <w:separator/>
      </w:r>
    </w:p>
  </w:footnote>
  <w:footnote w:type="continuationSeparator" w:id="0">
    <w:p w:rsidR="00BF5BAA" w:rsidRDefault="00BF5BAA" w:rsidP="004079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F63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552548F"/>
    <w:multiLevelType w:val="hybridMultilevel"/>
    <w:tmpl w:val="967C81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23520E"/>
    <w:multiLevelType w:val="hybridMultilevel"/>
    <w:tmpl w:val="A6D81BA6"/>
    <w:lvl w:ilvl="0" w:tplc="1B1ECB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93D"/>
    <w:rsid w:val="00040D47"/>
    <w:rsid w:val="000E3826"/>
    <w:rsid w:val="00113E58"/>
    <w:rsid w:val="00165AA5"/>
    <w:rsid w:val="00180FF9"/>
    <w:rsid w:val="001E3E8F"/>
    <w:rsid w:val="002701FC"/>
    <w:rsid w:val="003E39FE"/>
    <w:rsid w:val="0040793D"/>
    <w:rsid w:val="00414EA4"/>
    <w:rsid w:val="005309B4"/>
    <w:rsid w:val="006731F2"/>
    <w:rsid w:val="00684CE5"/>
    <w:rsid w:val="006F349E"/>
    <w:rsid w:val="007065C1"/>
    <w:rsid w:val="00760EE3"/>
    <w:rsid w:val="007E4D18"/>
    <w:rsid w:val="0082496B"/>
    <w:rsid w:val="00897977"/>
    <w:rsid w:val="008C3BC3"/>
    <w:rsid w:val="009835A9"/>
    <w:rsid w:val="009D7EC9"/>
    <w:rsid w:val="00A74806"/>
    <w:rsid w:val="00B3475B"/>
    <w:rsid w:val="00BF5BAA"/>
    <w:rsid w:val="00DE3D84"/>
    <w:rsid w:val="00E64A2A"/>
    <w:rsid w:val="00E954FF"/>
    <w:rsid w:val="00F62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EE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6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9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93D"/>
    <w:rPr>
      <w:sz w:val="18"/>
      <w:szCs w:val="18"/>
    </w:rPr>
  </w:style>
  <w:style w:type="paragraph" w:styleId="a5">
    <w:name w:val="List Paragraph"/>
    <w:basedOn w:val="a"/>
    <w:uiPriority w:val="34"/>
    <w:qFormat/>
    <w:rsid w:val="0040793D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7065C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065C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065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62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954FF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F7872E-3503-49CC-A22A-1EDA0B4D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348</Characters>
  <Application>Microsoft Office Word</Application>
  <DocSecurity>0</DocSecurity>
  <Lines>2</Lines>
  <Paragraphs>1</Paragraphs>
  <ScaleCrop>false</ScaleCrop>
  <Company>GRPLEG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28</cp:revision>
  <dcterms:created xsi:type="dcterms:W3CDTF">2020-07-21T06:16:00Z</dcterms:created>
  <dcterms:modified xsi:type="dcterms:W3CDTF">2020-07-21T07:02:00Z</dcterms:modified>
</cp:coreProperties>
</file>