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0D4" w:rsidRPr="009D14C3" w:rsidRDefault="007300D4" w:rsidP="009D14C3">
      <w:pPr>
        <w:spacing w:line="360" w:lineRule="auto"/>
        <w:jc w:val="center"/>
        <w:rPr>
          <w:b/>
          <w:bCs/>
          <w:sz w:val="32"/>
          <w:szCs w:val="32"/>
        </w:rPr>
      </w:pPr>
      <w:r w:rsidRPr="009D14C3">
        <w:rPr>
          <w:b/>
          <w:bCs/>
          <w:sz w:val="32"/>
          <w:szCs w:val="32"/>
        </w:rPr>
        <w:t>新产品导入量产作业流程</w:t>
      </w:r>
    </w:p>
    <w:p w:rsidR="007300D4" w:rsidRPr="009D14C3" w:rsidRDefault="007300D4" w:rsidP="009D14C3">
      <w:pPr>
        <w:spacing w:line="360" w:lineRule="auto"/>
        <w:rPr>
          <w:szCs w:val="21"/>
        </w:rPr>
      </w:pPr>
      <w:r w:rsidRPr="009D14C3">
        <w:rPr>
          <w:szCs w:val="21"/>
        </w:rPr>
        <w:t>一</w:t>
      </w:r>
      <w:r w:rsidR="009D14C3" w:rsidRPr="009D14C3">
        <w:rPr>
          <w:rFonts w:hint="eastAsia"/>
          <w:szCs w:val="21"/>
        </w:rPr>
        <w:t>、</w:t>
      </w:r>
      <w:r w:rsidRPr="009D14C3">
        <w:rPr>
          <w:szCs w:val="21"/>
        </w:rPr>
        <w:t>目的</w:t>
      </w:r>
      <w:r w:rsidR="00533C3D" w:rsidRPr="009D14C3">
        <w:rPr>
          <w:szCs w:val="21"/>
        </w:rPr>
        <w:t>。</w:t>
      </w:r>
    </w:p>
    <w:p w:rsidR="005A50B6" w:rsidRPr="009D14C3" w:rsidRDefault="007300D4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</w:t>
      </w:r>
      <w:r w:rsidRPr="009D14C3">
        <w:rPr>
          <w:szCs w:val="21"/>
        </w:rPr>
        <w:t>为确保新产品顺利导入量产阶段，能提供正确完整的技术文件资料及验证新</w:t>
      </w:r>
      <w:r w:rsidR="009328CF" w:rsidRPr="009D14C3">
        <w:rPr>
          <w:szCs w:val="21"/>
        </w:rPr>
        <w:t>产品的成熟度，以顺利大量生产。</w:t>
      </w:r>
    </w:p>
    <w:p w:rsidR="009328CF" w:rsidRPr="009D14C3" w:rsidRDefault="009328CF" w:rsidP="009D14C3">
      <w:pPr>
        <w:spacing w:line="360" w:lineRule="auto"/>
        <w:rPr>
          <w:szCs w:val="21"/>
        </w:rPr>
      </w:pPr>
      <w:r w:rsidRPr="009D14C3">
        <w:rPr>
          <w:szCs w:val="21"/>
        </w:rPr>
        <w:t>二</w:t>
      </w:r>
      <w:r w:rsidR="009D14C3" w:rsidRPr="009D14C3">
        <w:rPr>
          <w:rFonts w:hint="eastAsia"/>
          <w:szCs w:val="21"/>
        </w:rPr>
        <w:t>、</w:t>
      </w:r>
      <w:r w:rsidRPr="009D14C3">
        <w:rPr>
          <w:szCs w:val="21"/>
        </w:rPr>
        <w:t>组织与权责。</w:t>
      </w:r>
    </w:p>
    <w:p w:rsidR="009328CF" w:rsidRPr="009D14C3" w:rsidRDefault="009328CF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1 </w:t>
      </w:r>
      <w:r w:rsidR="00950F99" w:rsidRPr="009D14C3">
        <w:rPr>
          <w:szCs w:val="21"/>
        </w:rPr>
        <w:t>技术研发中心设计部</w:t>
      </w:r>
      <w:r w:rsidRPr="009D14C3">
        <w:rPr>
          <w:szCs w:val="21"/>
        </w:rPr>
        <w:t>：</w:t>
      </w:r>
    </w:p>
    <w:p w:rsidR="009328CF" w:rsidRPr="009D14C3" w:rsidRDefault="009328CF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 </w:t>
      </w:r>
      <w:r w:rsidRPr="009D14C3">
        <w:rPr>
          <w:szCs w:val="21"/>
        </w:rPr>
        <w:t>对策分析与设计变更，提供样品及技术相关文件资料及零件采购资料。</w:t>
      </w:r>
    </w:p>
    <w:p w:rsidR="009328CF" w:rsidRPr="009D14C3" w:rsidRDefault="009328CF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</w:t>
      </w:r>
      <w:r w:rsidR="00475DDA" w:rsidRPr="009D14C3">
        <w:rPr>
          <w:szCs w:val="21"/>
        </w:rPr>
        <w:t xml:space="preserve">  2 </w:t>
      </w:r>
      <w:r w:rsidR="00950F99" w:rsidRPr="009D14C3">
        <w:rPr>
          <w:szCs w:val="21"/>
        </w:rPr>
        <w:t>制造中心技术部</w:t>
      </w:r>
      <w:r w:rsidR="00475DDA" w:rsidRPr="009D14C3">
        <w:rPr>
          <w:szCs w:val="21"/>
        </w:rPr>
        <w:t>：</w:t>
      </w:r>
    </w:p>
    <w:p w:rsidR="00475DDA" w:rsidRPr="009D14C3" w:rsidRDefault="00475DDA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 </w:t>
      </w:r>
      <w:r w:rsidRPr="009D14C3">
        <w:rPr>
          <w:szCs w:val="21"/>
        </w:rPr>
        <w:t>（</w:t>
      </w:r>
      <w:r w:rsidRPr="009D14C3">
        <w:rPr>
          <w:szCs w:val="21"/>
        </w:rPr>
        <w:t>1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承接新产品技术，产品特性及生产作业性评估。</w:t>
      </w:r>
    </w:p>
    <w:p w:rsidR="00475DDA" w:rsidRPr="009D14C3" w:rsidRDefault="00475DDA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 </w:t>
      </w:r>
      <w:r w:rsidRPr="009D14C3">
        <w:rPr>
          <w:szCs w:val="21"/>
        </w:rPr>
        <w:t>（</w:t>
      </w:r>
      <w:r w:rsidRPr="009D14C3">
        <w:rPr>
          <w:szCs w:val="21"/>
        </w:rPr>
        <w:t>2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任计划召集人（</w:t>
      </w:r>
      <w:r w:rsidR="006B6961" w:rsidRPr="009D14C3">
        <w:rPr>
          <w:szCs w:val="21"/>
        </w:rPr>
        <w:t>Project Coordinator</w:t>
      </w:r>
      <w:r w:rsidR="006B6961" w:rsidRPr="009D14C3">
        <w:rPr>
          <w:szCs w:val="21"/>
        </w:rPr>
        <w:t>）排定工程试制时程表及召开工程试制检讨会，工程问题分析，对策导入。</w:t>
      </w:r>
    </w:p>
    <w:p w:rsidR="006B6961" w:rsidRPr="009D14C3" w:rsidRDefault="006B6961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 </w:t>
      </w:r>
      <w:r w:rsidRPr="009D14C3">
        <w:rPr>
          <w:szCs w:val="21"/>
        </w:rPr>
        <w:t>（</w:t>
      </w:r>
      <w:r w:rsidRPr="009D14C3">
        <w:rPr>
          <w:szCs w:val="21"/>
        </w:rPr>
        <w:t>3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制程安排，包括生产线</w:t>
      </w:r>
      <w:r w:rsidR="0090324E" w:rsidRPr="009D14C3">
        <w:rPr>
          <w:szCs w:val="21"/>
        </w:rPr>
        <w:t>的评估，绘制</w:t>
      </w:r>
      <w:r w:rsidR="0090324E" w:rsidRPr="009D14C3">
        <w:rPr>
          <w:szCs w:val="21"/>
        </w:rPr>
        <w:t>SOP</w:t>
      </w:r>
      <w:r w:rsidR="0090324E" w:rsidRPr="009D14C3">
        <w:rPr>
          <w:szCs w:val="21"/>
        </w:rPr>
        <w:t>，</w:t>
      </w:r>
      <w:r w:rsidR="0090324E" w:rsidRPr="009D14C3">
        <w:rPr>
          <w:szCs w:val="21"/>
        </w:rPr>
        <w:t>QC</w:t>
      </w:r>
      <w:r w:rsidR="0090324E" w:rsidRPr="009D14C3">
        <w:rPr>
          <w:szCs w:val="21"/>
        </w:rPr>
        <w:t>工程图之草拟。同时，还有负责治具的准备，制程管制，机器设备架设，参数设定及问题分析等。</w:t>
      </w:r>
    </w:p>
    <w:p w:rsidR="0090324E" w:rsidRPr="009D14C3" w:rsidRDefault="0090324E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 </w:t>
      </w:r>
      <w:r w:rsidRPr="009D14C3">
        <w:rPr>
          <w:szCs w:val="21"/>
        </w:rPr>
        <w:t>（</w:t>
      </w:r>
      <w:r w:rsidRPr="009D14C3">
        <w:rPr>
          <w:szCs w:val="21"/>
        </w:rPr>
        <w:t>4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="005A50B6" w:rsidRPr="009D14C3">
        <w:rPr>
          <w:szCs w:val="21"/>
        </w:rPr>
        <w:t>规划新产品之测试策略，测试设备，治具及软体。还有负责生产线测试设备的架设，提供测试</w:t>
      </w:r>
      <w:r w:rsidR="005A50B6" w:rsidRPr="009D14C3">
        <w:rPr>
          <w:szCs w:val="21"/>
        </w:rPr>
        <w:t>SOP</w:t>
      </w:r>
      <w:r w:rsidR="005A50B6" w:rsidRPr="009D14C3">
        <w:rPr>
          <w:szCs w:val="21"/>
        </w:rPr>
        <w:t>，测试计划及测试产出分析。</w:t>
      </w:r>
    </w:p>
    <w:p w:rsidR="005A50B6" w:rsidRPr="009D14C3" w:rsidRDefault="00430735" w:rsidP="009D14C3">
      <w:pPr>
        <w:spacing w:line="360" w:lineRule="auto"/>
        <w:ind w:firstLineChars="200" w:firstLine="420"/>
        <w:rPr>
          <w:szCs w:val="21"/>
        </w:rPr>
      </w:pPr>
      <w:r w:rsidRPr="009D14C3">
        <w:rPr>
          <w:szCs w:val="21"/>
        </w:rPr>
        <w:t>3</w:t>
      </w:r>
      <w:r w:rsidR="005A50B6" w:rsidRPr="009D14C3">
        <w:rPr>
          <w:szCs w:val="21"/>
        </w:rPr>
        <w:t xml:space="preserve"> </w:t>
      </w:r>
      <w:r w:rsidR="00950F99" w:rsidRPr="009D14C3">
        <w:rPr>
          <w:szCs w:val="21"/>
        </w:rPr>
        <w:t>制造中心质检部：</w:t>
      </w:r>
    </w:p>
    <w:p w:rsidR="005A50B6" w:rsidRPr="009D14C3" w:rsidRDefault="005A50B6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</w:t>
      </w:r>
      <w:r w:rsidR="00430735" w:rsidRPr="009D14C3">
        <w:rPr>
          <w:szCs w:val="21"/>
        </w:rPr>
        <w:t xml:space="preserve">  </w:t>
      </w:r>
      <w:r w:rsidR="00430735" w:rsidRPr="009D14C3">
        <w:rPr>
          <w:szCs w:val="21"/>
        </w:rPr>
        <w:t>（</w:t>
      </w:r>
      <w:r w:rsidRPr="009D14C3">
        <w:rPr>
          <w:szCs w:val="21"/>
        </w:rPr>
        <w:t>1</w:t>
      </w:r>
      <w:r w:rsidR="00430735"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="00297095" w:rsidRPr="009D14C3">
        <w:rPr>
          <w:szCs w:val="21"/>
        </w:rPr>
        <w:t>产品设计验证测试（</w:t>
      </w:r>
      <w:r w:rsidR="00297095" w:rsidRPr="009D14C3">
        <w:rPr>
          <w:szCs w:val="21"/>
        </w:rPr>
        <w:t>Design Verification</w:t>
      </w:r>
      <w:r w:rsidR="00297095" w:rsidRPr="009D14C3">
        <w:rPr>
          <w:szCs w:val="21"/>
        </w:rPr>
        <w:t>：</w:t>
      </w:r>
      <w:r w:rsidR="00297095" w:rsidRPr="009D14C3">
        <w:rPr>
          <w:szCs w:val="21"/>
        </w:rPr>
        <w:t>DVT</w:t>
      </w:r>
      <w:r w:rsidR="00297095" w:rsidRPr="009D14C3">
        <w:rPr>
          <w:szCs w:val="21"/>
        </w:rPr>
        <w:t>）。</w:t>
      </w:r>
    </w:p>
    <w:p w:rsidR="00297095" w:rsidRPr="009D14C3" w:rsidRDefault="00297095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</w:t>
      </w:r>
      <w:r w:rsidR="00430735" w:rsidRPr="009D14C3">
        <w:rPr>
          <w:szCs w:val="21"/>
        </w:rPr>
        <w:t xml:space="preserve">  </w:t>
      </w:r>
      <w:r w:rsidR="00430735" w:rsidRPr="009D14C3">
        <w:rPr>
          <w:szCs w:val="21"/>
        </w:rPr>
        <w:t>（</w:t>
      </w:r>
      <w:r w:rsidRPr="009D14C3">
        <w:rPr>
          <w:szCs w:val="21"/>
        </w:rPr>
        <w:t>2</w:t>
      </w:r>
      <w:r w:rsidR="00430735"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功能及可靠度确认。</w:t>
      </w:r>
    </w:p>
    <w:p w:rsidR="00297095" w:rsidRPr="009D14C3" w:rsidRDefault="00297095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</w:t>
      </w:r>
      <w:r w:rsidR="00430735" w:rsidRPr="009D14C3">
        <w:rPr>
          <w:szCs w:val="21"/>
        </w:rPr>
        <w:t xml:space="preserve">  </w:t>
      </w:r>
      <w:r w:rsidR="00430735" w:rsidRPr="009D14C3">
        <w:rPr>
          <w:szCs w:val="21"/>
        </w:rPr>
        <w:t>（</w:t>
      </w:r>
      <w:r w:rsidRPr="009D14C3">
        <w:rPr>
          <w:szCs w:val="21"/>
        </w:rPr>
        <w:t>3</w:t>
      </w:r>
      <w:r w:rsidR="00430735"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负责再次确认</w:t>
      </w:r>
      <w:r w:rsidRPr="009D14C3">
        <w:rPr>
          <w:szCs w:val="21"/>
        </w:rPr>
        <w:t>PVT</w:t>
      </w:r>
      <w:r w:rsidRPr="009D14C3">
        <w:rPr>
          <w:szCs w:val="21"/>
        </w:rPr>
        <w:t>和</w:t>
      </w:r>
      <w:r w:rsidRPr="009D14C3">
        <w:rPr>
          <w:szCs w:val="21"/>
        </w:rPr>
        <w:t>DVT</w:t>
      </w:r>
      <w:r w:rsidRPr="009D14C3">
        <w:rPr>
          <w:szCs w:val="21"/>
        </w:rPr>
        <w:t>的结果是否符合工程规格及客户规格。</w:t>
      </w:r>
    </w:p>
    <w:p w:rsidR="00430735" w:rsidRPr="009D14C3" w:rsidRDefault="00430735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4 </w:t>
      </w:r>
      <w:r w:rsidR="00950F99" w:rsidRPr="009D14C3">
        <w:rPr>
          <w:szCs w:val="21"/>
        </w:rPr>
        <w:t>供应链中心采购部</w:t>
      </w:r>
      <w:r w:rsidRPr="009D14C3">
        <w:rPr>
          <w:szCs w:val="21"/>
        </w:rPr>
        <w:t>：</w:t>
      </w:r>
    </w:p>
    <w:p w:rsidR="00430735" w:rsidRPr="009D14C3" w:rsidRDefault="00430735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 </w:t>
      </w:r>
      <w:r w:rsidRPr="009D14C3">
        <w:rPr>
          <w:szCs w:val="21"/>
        </w:rPr>
        <w:t>（</w:t>
      </w:r>
      <w:r w:rsidRPr="009D14C3">
        <w:rPr>
          <w:szCs w:val="21"/>
        </w:rPr>
        <w:t>1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PCB</w:t>
      </w:r>
      <w:r w:rsidRPr="009D14C3">
        <w:rPr>
          <w:szCs w:val="21"/>
        </w:rPr>
        <w:t>委托加工及材料采购。</w:t>
      </w:r>
    </w:p>
    <w:p w:rsidR="00430735" w:rsidRPr="009D14C3" w:rsidRDefault="00430735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 </w:t>
      </w:r>
      <w:r w:rsidRPr="009D14C3">
        <w:rPr>
          <w:szCs w:val="21"/>
        </w:rPr>
        <w:t>（</w:t>
      </w:r>
      <w:r w:rsidRPr="009D14C3">
        <w:rPr>
          <w:szCs w:val="21"/>
        </w:rPr>
        <w:t>2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="00533C3D" w:rsidRPr="009D14C3">
        <w:rPr>
          <w:szCs w:val="21"/>
        </w:rPr>
        <w:t>备料及试作投料。</w:t>
      </w:r>
    </w:p>
    <w:p w:rsidR="00533C3D" w:rsidRPr="009D14C3" w:rsidRDefault="00533C3D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5 </w:t>
      </w:r>
      <w:r w:rsidR="00950F99" w:rsidRPr="009D14C3">
        <w:rPr>
          <w:szCs w:val="21"/>
        </w:rPr>
        <w:t>制造中心</w:t>
      </w:r>
      <w:r w:rsidR="00396DC1" w:rsidRPr="009D14C3">
        <w:rPr>
          <w:szCs w:val="21"/>
        </w:rPr>
        <w:t>车间</w:t>
      </w:r>
      <w:r w:rsidR="00950F99" w:rsidRPr="009D14C3">
        <w:rPr>
          <w:szCs w:val="21"/>
        </w:rPr>
        <w:t>生产部</w:t>
      </w:r>
      <w:r w:rsidRPr="009D14C3">
        <w:rPr>
          <w:szCs w:val="21"/>
        </w:rPr>
        <w:t>：</w:t>
      </w:r>
    </w:p>
    <w:p w:rsidR="00533C3D" w:rsidRPr="009D14C3" w:rsidRDefault="00533C3D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 </w:t>
      </w:r>
      <w:r w:rsidRPr="009D14C3">
        <w:rPr>
          <w:szCs w:val="21"/>
        </w:rPr>
        <w:t>（</w:t>
      </w:r>
      <w:r w:rsidRPr="009D14C3">
        <w:rPr>
          <w:szCs w:val="21"/>
        </w:rPr>
        <w:t>1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支援新产品组装。</w:t>
      </w:r>
    </w:p>
    <w:p w:rsidR="000D2A7A" w:rsidRPr="009D14C3" w:rsidRDefault="00533C3D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 </w:t>
      </w:r>
      <w:r w:rsidRPr="009D14C3">
        <w:rPr>
          <w:szCs w:val="21"/>
        </w:rPr>
        <w:t>（</w:t>
      </w:r>
      <w:r w:rsidRPr="009D14C3">
        <w:rPr>
          <w:szCs w:val="21"/>
        </w:rPr>
        <w:t>2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成品接受及制造技术接受。</w:t>
      </w:r>
    </w:p>
    <w:p w:rsidR="00533C3D" w:rsidRPr="009D14C3" w:rsidRDefault="000D2A7A" w:rsidP="009D14C3">
      <w:pPr>
        <w:spacing w:line="360" w:lineRule="auto"/>
        <w:rPr>
          <w:szCs w:val="21"/>
        </w:rPr>
      </w:pPr>
      <w:r w:rsidRPr="009D14C3">
        <w:rPr>
          <w:szCs w:val="21"/>
        </w:rPr>
        <w:t>三</w:t>
      </w:r>
      <w:r w:rsidR="009D14C3" w:rsidRPr="009D14C3">
        <w:rPr>
          <w:rFonts w:hint="eastAsia"/>
          <w:szCs w:val="21"/>
        </w:rPr>
        <w:t>、</w:t>
      </w:r>
      <w:r w:rsidR="00533C3D" w:rsidRPr="009D14C3">
        <w:rPr>
          <w:szCs w:val="21"/>
        </w:rPr>
        <w:t>名词解释。</w:t>
      </w:r>
    </w:p>
    <w:p w:rsidR="00533C3D" w:rsidRPr="009D14C3" w:rsidRDefault="00533C3D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1 </w:t>
      </w:r>
      <w:r w:rsidR="00C805A0" w:rsidRPr="009D14C3">
        <w:rPr>
          <w:szCs w:val="21"/>
        </w:rPr>
        <w:t>工程试作（</w:t>
      </w:r>
      <w:r w:rsidR="00C805A0" w:rsidRPr="009D14C3">
        <w:rPr>
          <w:szCs w:val="21"/>
        </w:rPr>
        <w:t>Engineering Pilot Run</w:t>
      </w:r>
      <w:r w:rsidR="00C805A0" w:rsidRPr="009D14C3">
        <w:rPr>
          <w:szCs w:val="21"/>
        </w:rPr>
        <w:t>：</w:t>
      </w:r>
      <w:r w:rsidR="00C805A0" w:rsidRPr="009D14C3">
        <w:rPr>
          <w:szCs w:val="21"/>
        </w:rPr>
        <w:t>EPR</w:t>
      </w:r>
      <w:r w:rsidR="00C805A0" w:rsidRPr="009D14C3">
        <w:rPr>
          <w:szCs w:val="21"/>
        </w:rPr>
        <w:t>）：</w:t>
      </w:r>
    </w:p>
    <w:p w:rsidR="00C805A0" w:rsidRPr="009D14C3" w:rsidRDefault="00C805A0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 </w:t>
      </w:r>
      <w:r w:rsidR="00E57738" w:rsidRPr="009D14C3">
        <w:rPr>
          <w:szCs w:val="21"/>
        </w:rPr>
        <w:t>为确认新产品</w:t>
      </w:r>
      <w:r w:rsidRPr="009D14C3">
        <w:rPr>
          <w:szCs w:val="21"/>
        </w:rPr>
        <w:t>开发设计成熟度所作的试作与测试。</w:t>
      </w:r>
    </w:p>
    <w:p w:rsidR="00C805A0" w:rsidRPr="009D14C3" w:rsidRDefault="00C805A0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2 </w:t>
      </w:r>
      <w:r w:rsidR="00C84D2B" w:rsidRPr="009D14C3">
        <w:rPr>
          <w:szCs w:val="21"/>
        </w:rPr>
        <w:t>试产</w:t>
      </w:r>
      <w:r w:rsidR="002116FE" w:rsidRPr="009D14C3">
        <w:rPr>
          <w:szCs w:val="21"/>
        </w:rPr>
        <w:t>（</w:t>
      </w:r>
      <w:r w:rsidR="002116FE" w:rsidRPr="009D14C3">
        <w:rPr>
          <w:szCs w:val="21"/>
        </w:rPr>
        <w:t>Production Pilot Run</w:t>
      </w:r>
      <w:r w:rsidR="002116FE" w:rsidRPr="009D14C3">
        <w:rPr>
          <w:szCs w:val="21"/>
        </w:rPr>
        <w:t>：</w:t>
      </w:r>
      <w:r w:rsidR="002116FE" w:rsidRPr="009D14C3">
        <w:rPr>
          <w:szCs w:val="21"/>
        </w:rPr>
        <w:t>PPR</w:t>
      </w:r>
      <w:r w:rsidR="002116FE" w:rsidRPr="009D14C3">
        <w:rPr>
          <w:szCs w:val="21"/>
        </w:rPr>
        <w:t>）：</w:t>
      </w:r>
    </w:p>
    <w:p w:rsidR="002116FE" w:rsidRPr="009D14C3" w:rsidRDefault="002116FE" w:rsidP="009D14C3">
      <w:pPr>
        <w:spacing w:line="360" w:lineRule="auto"/>
        <w:rPr>
          <w:szCs w:val="21"/>
        </w:rPr>
      </w:pPr>
      <w:r w:rsidRPr="009D14C3">
        <w:rPr>
          <w:szCs w:val="21"/>
        </w:rPr>
        <w:lastRenderedPageBreak/>
        <w:t xml:space="preserve">      </w:t>
      </w:r>
      <w:r w:rsidR="00B63BFE" w:rsidRPr="009D14C3">
        <w:rPr>
          <w:szCs w:val="21"/>
        </w:rPr>
        <w:t>为确认新产品量产时的作业组装所做的试作与测试。</w:t>
      </w:r>
    </w:p>
    <w:p w:rsidR="00B63BFE" w:rsidRPr="009D14C3" w:rsidRDefault="00B63BFE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3 </w:t>
      </w:r>
      <w:r w:rsidRPr="009D14C3">
        <w:rPr>
          <w:szCs w:val="21"/>
        </w:rPr>
        <w:t>量产（</w:t>
      </w:r>
      <w:r w:rsidRPr="009D14C3">
        <w:rPr>
          <w:szCs w:val="21"/>
        </w:rPr>
        <w:t>Mass Production</w:t>
      </w:r>
      <w:r w:rsidRPr="009D14C3">
        <w:rPr>
          <w:szCs w:val="21"/>
        </w:rPr>
        <w:t>：</w:t>
      </w:r>
      <w:r w:rsidRPr="009D14C3">
        <w:rPr>
          <w:szCs w:val="21"/>
        </w:rPr>
        <w:t>MP</w:t>
      </w:r>
      <w:r w:rsidRPr="009D14C3">
        <w:rPr>
          <w:szCs w:val="21"/>
        </w:rPr>
        <w:t>）：</w:t>
      </w:r>
    </w:p>
    <w:p w:rsidR="00B63BFE" w:rsidRPr="009D14C3" w:rsidRDefault="00B63BFE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 </w:t>
      </w:r>
      <w:r w:rsidRPr="009D14C3">
        <w:rPr>
          <w:szCs w:val="21"/>
        </w:rPr>
        <w:t>经量产试作后之正式生产。</w:t>
      </w:r>
    </w:p>
    <w:p w:rsidR="00B63BFE" w:rsidRPr="009D14C3" w:rsidRDefault="00B63BFE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4 </w:t>
      </w:r>
      <w:r w:rsidRPr="009D14C3">
        <w:rPr>
          <w:szCs w:val="21"/>
        </w:rPr>
        <w:t>材料清</w:t>
      </w:r>
      <w:r w:rsidR="006D1CD9" w:rsidRPr="009D14C3">
        <w:rPr>
          <w:szCs w:val="21"/>
        </w:rPr>
        <w:t>册（</w:t>
      </w:r>
      <w:r w:rsidR="006D1CD9" w:rsidRPr="009D14C3">
        <w:rPr>
          <w:szCs w:val="21"/>
        </w:rPr>
        <w:t>Bill of Material</w:t>
      </w:r>
      <w:r w:rsidR="006D1CD9" w:rsidRPr="009D14C3">
        <w:rPr>
          <w:szCs w:val="21"/>
        </w:rPr>
        <w:t>：</w:t>
      </w:r>
      <w:r w:rsidR="006D1CD9" w:rsidRPr="009D14C3">
        <w:rPr>
          <w:szCs w:val="21"/>
        </w:rPr>
        <w:t>BOM</w:t>
      </w:r>
      <w:r w:rsidR="006D1CD9" w:rsidRPr="009D14C3">
        <w:rPr>
          <w:szCs w:val="21"/>
        </w:rPr>
        <w:t>）：</w:t>
      </w:r>
    </w:p>
    <w:p w:rsidR="006D1CD9" w:rsidRPr="009D14C3" w:rsidRDefault="006D1CD9" w:rsidP="009D14C3">
      <w:pPr>
        <w:spacing w:line="360" w:lineRule="auto"/>
        <w:ind w:left="630" w:hangingChars="300" w:hanging="630"/>
        <w:rPr>
          <w:szCs w:val="21"/>
        </w:rPr>
      </w:pPr>
      <w:r w:rsidRPr="009D14C3">
        <w:rPr>
          <w:szCs w:val="21"/>
        </w:rPr>
        <w:t xml:space="preserve">      </w:t>
      </w:r>
      <w:r w:rsidRPr="009D14C3">
        <w:rPr>
          <w:szCs w:val="21"/>
        </w:rPr>
        <w:t>记录材料料号</w:t>
      </w:r>
      <w:r w:rsidR="003A00C6" w:rsidRPr="009D14C3">
        <w:rPr>
          <w:szCs w:val="21"/>
        </w:rPr>
        <w:t>，品名</w:t>
      </w:r>
      <w:r w:rsidR="003A00C6" w:rsidRPr="009D14C3">
        <w:rPr>
          <w:szCs w:val="21"/>
        </w:rPr>
        <w:t>/</w:t>
      </w:r>
      <w:r w:rsidR="003A00C6" w:rsidRPr="009D14C3">
        <w:rPr>
          <w:szCs w:val="21"/>
        </w:rPr>
        <w:t>规格，插件位置，单位用量，承认编号，工程变更讯息等相关资讯。</w:t>
      </w:r>
    </w:p>
    <w:p w:rsidR="003A00C6" w:rsidRPr="009D14C3" w:rsidRDefault="00523BC3" w:rsidP="009D14C3">
      <w:pPr>
        <w:spacing w:line="360" w:lineRule="auto"/>
        <w:ind w:left="630" w:hangingChars="300" w:hanging="630"/>
        <w:rPr>
          <w:szCs w:val="21"/>
        </w:rPr>
      </w:pPr>
      <w:r w:rsidRPr="009D14C3">
        <w:rPr>
          <w:szCs w:val="21"/>
        </w:rPr>
        <w:t xml:space="preserve">    5 P</w:t>
      </w:r>
      <w:r w:rsidR="00B66EAD" w:rsidRPr="009D14C3">
        <w:rPr>
          <w:szCs w:val="21"/>
        </w:rPr>
        <w:t>3</w:t>
      </w:r>
      <w:r w:rsidRPr="009D14C3">
        <w:rPr>
          <w:szCs w:val="21"/>
        </w:rPr>
        <w:t>-TEST</w:t>
      </w:r>
      <w:r w:rsidRPr="009D14C3">
        <w:rPr>
          <w:szCs w:val="21"/>
        </w:rPr>
        <w:t>（</w:t>
      </w:r>
      <w:r w:rsidRPr="009D14C3">
        <w:rPr>
          <w:szCs w:val="21"/>
        </w:rPr>
        <w:t>LPR</w:t>
      </w:r>
      <w:r w:rsidRPr="009D14C3">
        <w:rPr>
          <w:szCs w:val="21"/>
        </w:rPr>
        <w:t>阶段）：</w:t>
      </w:r>
    </w:p>
    <w:p w:rsidR="00523BC3" w:rsidRPr="009D14C3" w:rsidRDefault="00523BC3" w:rsidP="009D14C3">
      <w:pPr>
        <w:spacing w:line="360" w:lineRule="auto"/>
        <w:ind w:left="630" w:hangingChars="300" w:hanging="630"/>
        <w:rPr>
          <w:szCs w:val="21"/>
        </w:rPr>
      </w:pPr>
      <w:r w:rsidRPr="009D14C3">
        <w:rPr>
          <w:szCs w:val="21"/>
        </w:rPr>
        <w:t xml:space="preserve">      </w:t>
      </w:r>
      <w:r w:rsidRPr="009D14C3">
        <w:rPr>
          <w:szCs w:val="21"/>
        </w:rPr>
        <w:t>新产品设计完成后，对其设计的结果依据产品规格做各种测试验证，称为</w:t>
      </w:r>
      <w:r w:rsidRPr="009D14C3">
        <w:rPr>
          <w:szCs w:val="21"/>
        </w:rPr>
        <w:t>P3-TEST</w:t>
      </w:r>
      <w:r w:rsidRPr="009D14C3">
        <w:rPr>
          <w:szCs w:val="21"/>
        </w:rPr>
        <w:t>。</w:t>
      </w:r>
    </w:p>
    <w:p w:rsidR="00CD3982" w:rsidRPr="009D14C3" w:rsidRDefault="00523BC3" w:rsidP="009D14C3">
      <w:pPr>
        <w:spacing w:line="360" w:lineRule="auto"/>
        <w:ind w:left="630" w:hangingChars="300" w:hanging="630"/>
        <w:rPr>
          <w:szCs w:val="21"/>
        </w:rPr>
      </w:pPr>
      <w:r w:rsidRPr="009D14C3">
        <w:rPr>
          <w:szCs w:val="21"/>
        </w:rPr>
        <w:t xml:space="preserve">    6 P4</w:t>
      </w:r>
      <w:r w:rsidR="00B66EAD" w:rsidRPr="009D14C3">
        <w:rPr>
          <w:szCs w:val="21"/>
        </w:rPr>
        <w:t>-TEST</w:t>
      </w:r>
      <w:r w:rsidR="00B66EAD" w:rsidRPr="009D14C3">
        <w:rPr>
          <w:szCs w:val="21"/>
        </w:rPr>
        <w:t>（</w:t>
      </w:r>
      <w:r w:rsidR="00B66EAD" w:rsidRPr="009D14C3">
        <w:rPr>
          <w:szCs w:val="21"/>
        </w:rPr>
        <w:t>EPR</w:t>
      </w:r>
      <w:r w:rsidR="00B66EAD" w:rsidRPr="009D14C3">
        <w:rPr>
          <w:szCs w:val="21"/>
        </w:rPr>
        <w:t>阶段）：</w:t>
      </w:r>
    </w:p>
    <w:p w:rsidR="00A16E04" w:rsidRPr="009D14C3" w:rsidRDefault="00B66EAD" w:rsidP="009D14C3">
      <w:pPr>
        <w:spacing w:line="360" w:lineRule="auto"/>
        <w:ind w:leftChars="300" w:left="630"/>
        <w:rPr>
          <w:szCs w:val="21"/>
        </w:rPr>
      </w:pPr>
      <w:r w:rsidRPr="009D14C3">
        <w:rPr>
          <w:szCs w:val="21"/>
        </w:rPr>
        <w:t>通过设计审查后</w:t>
      </w:r>
      <w:r w:rsidR="00A16E04" w:rsidRPr="009D14C3">
        <w:rPr>
          <w:szCs w:val="21"/>
        </w:rPr>
        <w:t>之工程试作后的新产品，对其做各种测试验证称为</w:t>
      </w:r>
      <w:r w:rsidR="00A16E04" w:rsidRPr="009D14C3">
        <w:rPr>
          <w:szCs w:val="21"/>
        </w:rPr>
        <w:t>P4-TEST</w:t>
      </w:r>
      <w:r w:rsidR="00A16E04" w:rsidRPr="009D14C3">
        <w:rPr>
          <w:szCs w:val="21"/>
        </w:rPr>
        <w:t>。</w:t>
      </w:r>
    </w:p>
    <w:p w:rsidR="00A16E04" w:rsidRPr="009D14C3" w:rsidRDefault="00A16E04" w:rsidP="009D14C3">
      <w:pPr>
        <w:spacing w:line="360" w:lineRule="auto"/>
        <w:ind w:left="630" w:hangingChars="300" w:hanging="630"/>
        <w:rPr>
          <w:szCs w:val="21"/>
        </w:rPr>
      </w:pPr>
      <w:r w:rsidRPr="009D14C3">
        <w:rPr>
          <w:szCs w:val="21"/>
        </w:rPr>
        <w:t xml:space="preserve">    7 P5-TEST</w:t>
      </w:r>
      <w:r w:rsidRPr="009D14C3">
        <w:rPr>
          <w:szCs w:val="21"/>
        </w:rPr>
        <w:t>（</w:t>
      </w:r>
      <w:r w:rsidRPr="009D14C3">
        <w:rPr>
          <w:szCs w:val="21"/>
        </w:rPr>
        <w:t>PPR</w:t>
      </w:r>
      <w:r w:rsidRPr="009D14C3">
        <w:rPr>
          <w:szCs w:val="21"/>
        </w:rPr>
        <w:t>阶段）：</w:t>
      </w:r>
    </w:p>
    <w:p w:rsidR="000D2A7A" w:rsidRPr="009D14C3" w:rsidRDefault="00CD3982" w:rsidP="009D14C3">
      <w:pPr>
        <w:spacing w:line="360" w:lineRule="auto"/>
        <w:ind w:firstLineChars="300" w:firstLine="630"/>
        <w:rPr>
          <w:szCs w:val="21"/>
        </w:rPr>
      </w:pPr>
      <w:r w:rsidRPr="009D14C3">
        <w:rPr>
          <w:szCs w:val="21"/>
        </w:rPr>
        <w:t>针对新产品</w:t>
      </w:r>
      <w:r w:rsidR="00A16E04" w:rsidRPr="009D14C3">
        <w:rPr>
          <w:szCs w:val="21"/>
        </w:rPr>
        <w:t>的成熟度做测试验证，确认是否可以进行量产，</w:t>
      </w:r>
      <w:r w:rsidRPr="009D14C3">
        <w:rPr>
          <w:szCs w:val="21"/>
        </w:rPr>
        <w:t>称为</w:t>
      </w:r>
      <w:r w:rsidRPr="009D14C3">
        <w:rPr>
          <w:szCs w:val="21"/>
        </w:rPr>
        <w:t>P5-TEST</w:t>
      </w:r>
      <w:r w:rsidRPr="009D14C3">
        <w:rPr>
          <w:szCs w:val="21"/>
        </w:rPr>
        <w:t>。</w:t>
      </w:r>
    </w:p>
    <w:p w:rsidR="00396DC1" w:rsidRPr="009D14C3" w:rsidRDefault="000D2A7A" w:rsidP="009D14C3">
      <w:pPr>
        <w:spacing w:line="360" w:lineRule="auto"/>
        <w:rPr>
          <w:szCs w:val="21"/>
        </w:rPr>
      </w:pPr>
      <w:r w:rsidRPr="009D14C3">
        <w:rPr>
          <w:szCs w:val="21"/>
        </w:rPr>
        <w:t>四</w:t>
      </w:r>
      <w:r w:rsidR="009D14C3" w:rsidRPr="009D14C3">
        <w:rPr>
          <w:rFonts w:hint="eastAsia"/>
          <w:szCs w:val="21"/>
        </w:rPr>
        <w:t>、</w:t>
      </w:r>
      <w:r w:rsidR="00CD3982" w:rsidRPr="009D14C3">
        <w:rPr>
          <w:szCs w:val="21"/>
        </w:rPr>
        <w:t>作业流程图。</w:t>
      </w:r>
    </w:p>
    <w:p w:rsidR="00CD3982" w:rsidRPr="009D14C3" w:rsidRDefault="00396DC1" w:rsidP="009D14C3">
      <w:pPr>
        <w:spacing w:line="360" w:lineRule="auto"/>
        <w:rPr>
          <w:szCs w:val="21"/>
        </w:rPr>
      </w:pPr>
      <w:r w:rsidRPr="009D14C3">
        <w:rPr>
          <w:szCs w:val="21"/>
        </w:rPr>
        <w:t>技术研发中心设计部</w:t>
      </w:r>
      <w:r w:rsidR="00532330" w:rsidRPr="009D14C3">
        <w:rPr>
          <w:szCs w:val="21"/>
        </w:rPr>
        <w:t xml:space="preserve"> </w:t>
      </w:r>
      <w:r w:rsidR="00CA378A" w:rsidRPr="009D14C3">
        <w:rPr>
          <w:szCs w:val="21"/>
        </w:rPr>
        <w:t xml:space="preserve"> </w:t>
      </w:r>
      <w:r w:rsidR="004E18F7" w:rsidRPr="009D14C3">
        <w:rPr>
          <w:szCs w:val="21"/>
        </w:rPr>
        <w:t xml:space="preserve"> </w:t>
      </w:r>
      <w:r w:rsidRPr="009D14C3">
        <w:rPr>
          <w:szCs w:val="21"/>
        </w:rPr>
        <w:t>制造中心技术部</w:t>
      </w:r>
      <w:r w:rsidRPr="009D14C3">
        <w:rPr>
          <w:szCs w:val="21"/>
        </w:rPr>
        <w:t xml:space="preserve">  </w:t>
      </w:r>
      <w:r w:rsidR="00CD3982" w:rsidRPr="009D14C3">
        <w:rPr>
          <w:szCs w:val="21"/>
        </w:rPr>
        <w:t xml:space="preserve">    </w:t>
      </w:r>
      <w:r w:rsidR="004E18F7" w:rsidRPr="009D14C3">
        <w:rPr>
          <w:szCs w:val="21"/>
        </w:rPr>
        <w:t>质检</w:t>
      </w:r>
      <w:r w:rsidR="00CD3982" w:rsidRPr="009D14C3">
        <w:rPr>
          <w:szCs w:val="21"/>
        </w:rPr>
        <w:t xml:space="preserve">    </w:t>
      </w:r>
      <w:r w:rsidR="004E18F7" w:rsidRPr="009D14C3">
        <w:rPr>
          <w:szCs w:val="21"/>
        </w:rPr>
        <w:t>供应链中心</w:t>
      </w:r>
      <w:r w:rsidR="00E341DA" w:rsidRPr="009D14C3">
        <w:rPr>
          <w:szCs w:val="21"/>
        </w:rPr>
        <w:t xml:space="preserve"> </w:t>
      </w:r>
      <w:r w:rsidR="004E18F7" w:rsidRPr="009D14C3">
        <w:rPr>
          <w:szCs w:val="21"/>
        </w:rPr>
        <w:t xml:space="preserve"> </w:t>
      </w:r>
      <w:r w:rsidR="00E341DA" w:rsidRPr="009D14C3">
        <w:rPr>
          <w:szCs w:val="21"/>
        </w:rPr>
        <w:t xml:space="preserve"> </w:t>
      </w:r>
      <w:r w:rsidR="004E18F7" w:rsidRPr="009D14C3">
        <w:rPr>
          <w:szCs w:val="21"/>
        </w:rPr>
        <w:t xml:space="preserve">  </w:t>
      </w:r>
      <w:r w:rsidR="00CD3982" w:rsidRPr="009D14C3">
        <w:rPr>
          <w:szCs w:val="21"/>
        </w:rPr>
        <w:t>生产</w:t>
      </w:r>
      <w:r w:rsidR="00CD3982" w:rsidRPr="009D14C3">
        <w:rPr>
          <w:szCs w:val="21"/>
        </w:rPr>
        <w:t xml:space="preserve">  </w:t>
      </w:r>
      <w:r w:rsidR="004E18F7" w:rsidRPr="009D14C3">
        <w:rPr>
          <w:szCs w:val="21"/>
        </w:rPr>
        <w:t xml:space="preserve"> </w:t>
      </w:r>
      <w:r w:rsidR="00E341DA" w:rsidRPr="009D14C3">
        <w:rPr>
          <w:szCs w:val="21"/>
        </w:rPr>
        <w:t xml:space="preserve">  </w:t>
      </w:r>
      <w:r w:rsidR="00CD3982" w:rsidRPr="009D14C3">
        <w:rPr>
          <w:szCs w:val="21"/>
        </w:rPr>
        <w:t>使用表单及文件</w:t>
      </w:r>
    </w:p>
    <w:p w:rsidR="00D52719" w:rsidRPr="009D14C3" w:rsidRDefault="00245FC0" w:rsidP="009D14C3">
      <w:pPr>
        <w:tabs>
          <w:tab w:val="left" w:pos="7920"/>
        </w:tabs>
        <w:spacing w:line="360" w:lineRule="auto"/>
        <w:ind w:firstLineChars="2700" w:firstLine="5670"/>
        <w:jc w:val="right"/>
        <w:rPr>
          <w:szCs w:val="21"/>
        </w:rPr>
      </w:pPr>
      <w:r w:rsidRPr="009D14C3">
        <w:rPr>
          <w:noProof/>
          <w:szCs w:val="21"/>
        </w:rPr>
        <w:pict>
          <v:shape id="_x0000_s1056" style="position:absolute;left:0;text-align:left;margin-left:198pt;margin-top:179.4pt;width:153pt;height:7.8pt;flip:y;z-index:251647488;mso-position-horizontal:absolute;mso-position-vertical:absolute" coordsize="3840,1" path="m,l3840,e" filled="f">
            <v:path arrowok="t"/>
          </v:shape>
        </w:pict>
      </w:r>
      <w:r w:rsidRPr="009D14C3">
        <w:rPr>
          <w:noProof/>
          <w:szCs w:val="21"/>
        </w:rPr>
        <w:pict>
          <v:line id="_x0000_s1057" style="position:absolute;left:0;text-align:left;z-index:251648512" from="351pt,187.2pt" to="351pt,210.6pt">
            <v:stroke endarrow="block"/>
          </v:line>
        </w:pict>
      </w:r>
      <w:r w:rsidRPr="009D14C3">
        <w:rPr>
          <w:noProof/>
          <w:szCs w:val="21"/>
        </w:rPr>
        <w:pict>
          <v:line id="_x0000_s1062" style="position:absolute;left:0;text-align:left;z-index:251653632" from="351pt,296.4pt" to="351pt,319.8pt">
            <v:stroke endarrow="block"/>
          </v:line>
        </w:pict>
      </w:r>
      <w:r w:rsidRPr="009D14C3">
        <w:rPr>
          <w:noProof/>
          <w:szCs w:val="21"/>
        </w:rPr>
        <w:pict>
          <v:line id="_x0000_s1059" style="position:absolute;left:0;text-align:left;z-index:251650560" from="351pt,249.6pt" to="351pt,273pt">
            <v:stroke endarrow="block"/>
          </v:line>
        </w:pict>
      </w:r>
      <w:r w:rsidRPr="009D14C3">
        <w:rPr>
          <w:noProof/>
          <w:szCs w:val="21"/>
        </w:rPr>
        <w:pict>
          <v:line id="_x0000_s1063" style="position:absolute;left:0;text-align:left;z-index:251654656" from="198pt,335.4pt" to="306pt,335.4pt">
            <v:stroke endarrow="block"/>
          </v:line>
        </w:pict>
      </w:r>
      <w:r w:rsidRPr="009D14C3">
        <w:rPr>
          <w:noProof/>
          <w:szCs w:val="21"/>
        </w:rPr>
        <w:pict>
          <v:line id="_x0000_s1061" style="position:absolute;left:0;text-align:left;z-index:251652608" from="270pt,280.8pt" to="324pt,280.8pt">
            <v:stroke endarrow="block"/>
          </v:line>
        </w:pict>
      </w:r>
      <w:r w:rsidRPr="009D14C3">
        <w:rPr>
          <w:noProof/>
          <w:szCs w:val="21"/>
        </w:rPr>
        <w:pict>
          <v:rect id="_x0000_s1041" style="position:absolute;left:0;text-align:left;margin-left:306pt;margin-top:319.8pt;width:81pt;height:39pt;z-index:251634176">
            <v:textbox>
              <w:txbxContent>
                <w:p w:rsidR="00940780" w:rsidRDefault="00940780" w:rsidP="00A07CF4">
                  <w:pPr>
                    <w:jc w:val="center"/>
                  </w:pPr>
                  <w:r>
                    <w:rPr>
                      <w:rFonts w:hint="eastAsia"/>
                    </w:rPr>
                    <w:t>产品试作（</w:t>
                  </w:r>
                  <w:r>
                    <w:rPr>
                      <w:rFonts w:hint="eastAsia"/>
                    </w:rPr>
                    <w:t>SMT~</w:t>
                  </w:r>
                  <w:r>
                    <w:rPr>
                      <w:rFonts w:hint="eastAsia"/>
                    </w:rPr>
                    <w:t>成品）</w:t>
                  </w:r>
                </w:p>
              </w:txbxContent>
            </v:textbox>
          </v:rect>
        </w:pict>
      </w:r>
      <w:r w:rsidRPr="009D14C3">
        <w:rPr>
          <w:noProof/>
          <w:szCs w:val="21"/>
        </w:rPr>
        <w:pict>
          <v:line id="_x0000_s1060" style="position:absolute;left:0;text-align:left;z-index:251651584" from="261pt,249.6pt" to="261pt,265.2pt">
            <v:stroke endarrow="block"/>
          </v:line>
        </w:pict>
      </w:r>
      <w:r w:rsidRPr="009D14C3">
        <w:rPr>
          <w:noProof/>
          <w:szCs w:val="21"/>
        </w:rPr>
        <w:pict>
          <v:line id="_x0000_s1058" style="position:absolute;left:0;text-align:left;z-index:251649536" from="198pt,280.8pt" to="3in,280.8pt">
            <v:stroke endarrow="block"/>
          </v:line>
        </w:pict>
      </w:r>
      <w:r w:rsidRPr="009D14C3">
        <w:rPr>
          <w:noProof/>
          <w:szCs w:val="21"/>
        </w:rPr>
        <w:pict>
          <v:rect id="_x0000_s1040" style="position:absolute;left:0;text-align:left;margin-left:324pt;margin-top:273pt;width:63pt;height:23.4pt;z-index:251633152">
            <v:textbox>
              <w:txbxContent>
                <w:p w:rsidR="00940780" w:rsidRDefault="00940780" w:rsidP="00A07CF4">
                  <w:pPr>
                    <w:jc w:val="center"/>
                  </w:pPr>
                  <w:r>
                    <w:rPr>
                      <w:rFonts w:hint="eastAsia"/>
                    </w:rPr>
                    <w:t>材料入库</w:t>
                  </w:r>
                </w:p>
              </w:txbxContent>
            </v:textbox>
          </v:rect>
        </w:pict>
      </w:r>
      <w:r w:rsidRPr="009D14C3">
        <w:rPr>
          <w:noProof/>
          <w:szCs w:val="21"/>
        </w:rPr>
        <w:pict>
          <v:rect id="_x0000_s1039" style="position:absolute;left:0;text-align:left;margin-left:3in;margin-top:265.2pt;width:54pt;height:39pt;z-index:251632128">
            <v:textbox>
              <w:txbxContent>
                <w:p w:rsidR="00940780" w:rsidRDefault="00940780">
                  <w:r>
                    <w:rPr>
                      <w:rFonts w:hint="eastAsia"/>
                    </w:rPr>
                    <w:t>IQC</w:t>
                  </w:r>
                  <w:r>
                    <w:rPr>
                      <w:rFonts w:hint="eastAsia"/>
                    </w:rPr>
                    <w:t>进料检验</w:t>
                  </w:r>
                </w:p>
              </w:txbxContent>
            </v:textbox>
          </v:rect>
        </w:pict>
      </w:r>
      <w:r w:rsidRPr="009D14C3">
        <w:rPr>
          <w:noProof/>
          <w:szCs w:val="21"/>
        </w:rPr>
        <w:pict>
          <v:rect id="_x0000_s1038" style="position:absolute;left:0;text-align:left;margin-left:333pt;margin-top:210.6pt;width:54pt;height:39pt;z-index:251631104">
            <v:textbox>
              <w:txbxContent>
                <w:p w:rsidR="00940780" w:rsidRDefault="00940780" w:rsidP="00A07CF4">
                  <w:pPr>
                    <w:jc w:val="center"/>
                  </w:pPr>
                  <w:r>
                    <w:rPr>
                      <w:rFonts w:hint="eastAsia"/>
                    </w:rPr>
                    <w:t>试作人力准备</w:t>
                  </w:r>
                </w:p>
              </w:txbxContent>
            </v:textbox>
          </v:rect>
        </w:pict>
      </w:r>
      <w:r w:rsidRPr="009D14C3">
        <w:rPr>
          <w:noProof/>
          <w:szCs w:val="21"/>
        </w:rPr>
        <w:pict>
          <v:shape id="_x0000_s1055" style="position:absolute;left:0;text-align:left;margin-left:198.75pt;margin-top:228.6pt;width:44.25pt;height:0;z-index:251646464;mso-position-horizontal:absolute;mso-position-vertical:absolute" coordsize="885,1" path="m,l885,e" filled="f">
            <v:stroke endarrow="block"/>
            <v:path arrowok="t"/>
          </v:shape>
        </w:pict>
      </w:r>
      <w:r w:rsidRPr="009D14C3">
        <w:rPr>
          <w:noProof/>
          <w:szCs w:val="21"/>
        </w:rPr>
        <w:pict>
          <v:rect id="_x0000_s1037" style="position:absolute;left:0;text-align:left;margin-left:243pt;margin-top:210.6pt;width:63pt;height:39pt;z-index:251630080">
            <v:textbox>
              <w:txbxContent>
                <w:p w:rsidR="00940780" w:rsidRDefault="00940780">
                  <w:r>
                    <w:rPr>
                      <w:rFonts w:hint="eastAsia"/>
                    </w:rPr>
                    <w:t>材料之采购与准备</w:t>
                  </w:r>
                </w:p>
              </w:txbxContent>
            </v:textbox>
          </v:rect>
        </w:pict>
      </w:r>
      <w:r w:rsidRPr="009D14C3">
        <w:rPr>
          <w:noProof/>
          <w:szCs w:val="21"/>
        </w:rPr>
        <w:pict>
          <v:line id="_x0000_s1053" style="position:absolute;left:0;text-align:left;z-index:251645440" from="153pt,296.4pt" to="153pt,312pt">
            <v:stroke endarrow="block"/>
          </v:line>
        </w:pict>
      </w:r>
      <w:r w:rsidRPr="009D14C3">
        <w:rPr>
          <w:noProof/>
          <w:szCs w:val="21"/>
        </w:rPr>
        <w:pict>
          <v:line id="_x0000_s1052" style="position:absolute;left:0;text-align:left;z-index:251644416" from="153pt,241.8pt" to="153pt,257.4pt">
            <v:stroke endarrow="block"/>
          </v:line>
        </w:pict>
      </w:r>
      <w:r w:rsidRPr="009D14C3">
        <w:rPr>
          <w:noProof/>
          <w:szCs w:val="21"/>
        </w:rPr>
        <w:pict>
          <v:line id="_x0000_s1051" style="position:absolute;left:0;text-align:left;z-index:251643392" from="153pt,202.8pt" to="153pt,218.4pt">
            <v:stroke endarrow="block"/>
          </v:line>
        </w:pict>
      </w:r>
      <w:r w:rsidRPr="009D14C3">
        <w:rPr>
          <w:noProof/>
          <w:szCs w:val="21"/>
        </w:rPr>
        <w:pict>
          <v:line id="_x0000_s1050" style="position:absolute;left:0;text-align:left;z-index:251642368" from="153pt,163.8pt" to="153pt,179.4pt">
            <v:stroke endarrow="block"/>
          </v:line>
        </w:pict>
      </w:r>
      <w:r w:rsidRPr="009D14C3">
        <w:rPr>
          <w:noProof/>
          <w:szCs w:val="21"/>
        </w:rPr>
        <w:pict>
          <v:rect id="_x0000_s1035" style="position:absolute;left:0;text-align:left;margin-left:117pt;margin-top:312pt;width:81pt;height:39pt;z-index:251629056">
            <v:textbox>
              <w:txbxContent>
                <w:p w:rsidR="00940780" w:rsidRDefault="00940780" w:rsidP="00EA1D6B">
                  <w:pPr>
                    <w:jc w:val="center"/>
                  </w:pPr>
                  <w:r>
                    <w:rPr>
                      <w:rFonts w:hint="eastAsia"/>
                    </w:rPr>
                    <w:t>新产品制造指导和技能培训</w:t>
                  </w:r>
                </w:p>
              </w:txbxContent>
            </v:textbox>
          </v:rect>
        </w:pict>
      </w:r>
      <w:r w:rsidRPr="009D14C3">
        <w:rPr>
          <w:noProof/>
          <w:szCs w:val="21"/>
        </w:rPr>
        <w:pict>
          <v:rect id="_x0000_s1034" style="position:absolute;left:0;text-align:left;margin-left:117pt;margin-top:257.4pt;width:81pt;height:39pt;z-index:251628032">
            <v:textbox>
              <w:txbxContent>
                <w:p w:rsidR="00940780" w:rsidRDefault="00940780" w:rsidP="00EA1D6B">
                  <w:pPr>
                    <w:jc w:val="center"/>
                  </w:pPr>
                  <w:r>
                    <w:rPr>
                      <w:rFonts w:hint="eastAsia"/>
                    </w:rPr>
                    <w:t>DVT</w:t>
                  </w:r>
                  <w:r>
                    <w:rPr>
                      <w:rFonts w:hint="eastAsia"/>
                    </w:rPr>
                    <w:t>资料和相关设备准备</w:t>
                  </w:r>
                </w:p>
              </w:txbxContent>
            </v:textbox>
          </v:rect>
        </w:pict>
      </w:r>
      <w:r w:rsidRPr="009D14C3">
        <w:rPr>
          <w:noProof/>
          <w:szCs w:val="21"/>
        </w:rPr>
        <w:pict>
          <v:rect id="_x0000_s1033" style="position:absolute;left:0;text-align:left;margin-left:117pt;margin-top:218.4pt;width:81pt;height:23.4pt;z-index:251627008">
            <v:textbox>
              <w:txbxContent>
                <w:p w:rsidR="00940780" w:rsidRDefault="00C84D2B" w:rsidP="00EA1D6B">
                  <w:pPr>
                    <w:jc w:val="center"/>
                  </w:pPr>
                  <w:r>
                    <w:rPr>
                      <w:rFonts w:hint="eastAsia"/>
                    </w:rPr>
                    <w:t>试产</w:t>
                  </w:r>
                  <w:r w:rsidR="00940780">
                    <w:rPr>
                      <w:rFonts w:hint="eastAsia"/>
                    </w:rPr>
                    <w:t>需求申请</w:t>
                  </w:r>
                </w:p>
              </w:txbxContent>
            </v:textbox>
          </v:rect>
        </w:pict>
      </w:r>
      <w:r w:rsidRPr="009D14C3">
        <w:rPr>
          <w:noProof/>
          <w:szCs w:val="21"/>
        </w:rPr>
        <w:pict>
          <v:rect id="_x0000_s1032" style="position:absolute;left:0;text-align:left;margin-left:117pt;margin-top:179.4pt;width:81pt;height:23.4pt;z-index:251625984">
            <v:textbox>
              <w:txbxContent>
                <w:p w:rsidR="00940780" w:rsidRDefault="00C84D2B" w:rsidP="00EA1D6B">
                  <w:pPr>
                    <w:jc w:val="center"/>
                  </w:pPr>
                  <w:r>
                    <w:rPr>
                      <w:rFonts w:hint="eastAsia"/>
                    </w:rPr>
                    <w:t>试产</w:t>
                  </w:r>
                  <w:r w:rsidR="00940780">
                    <w:rPr>
                      <w:rFonts w:hint="eastAsia"/>
                    </w:rPr>
                    <w:t>计划安排</w:t>
                  </w:r>
                </w:p>
              </w:txbxContent>
            </v:textbox>
          </v:rect>
        </w:pict>
      </w:r>
      <w:r w:rsidRPr="009D14C3">
        <w:rPr>
          <w:noProof/>
          <w:szCs w:val="21"/>
        </w:rPr>
        <w:pict>
          <v:line id="_x0000_s1049" style="position:absolute;left:0;text-align:left;z-index:251641344" from="135pt,78pt" to="153pt,78pt">
            <v:stroke endarrow="block"/>
          </v:line>
        </w:pict>
      </w:r>
      <w:r w:rsidRPr="009D14C3">
        <w:rPr>
          <w:noProof/>
          <w:szCs w:val="21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left:0;text-align:left;margin-left:99pt;margin-top:101.4pt;width:108pt;height:62.4pt;z-index:251624960">
            <v:textbox>
              <w:txbxContent>
                <w:p w:rsidR="00940780" w:rsidRDefault="00940780" w:rsidP="00EA1D6B">
                  <w:pPr>
                    <w:jc w:val="center"/>
                  </w:pPr>
                  <w:r>
                    <w:rPr>
                      <w:rFonts w:hint="eastAsia"/>
                    </w:rPr>
                    <w:t>样品及资料确认</w:t>
                  </w:r>
                </w:p>
              </w:txbxContent>
            </v:textbox>
          </v:shape>
        </w:pict>
      </w:r>
      <w:r w:rsidRPr="009D14C3">
        <w:rPr>
          <w:noProof/>
          <w:szCs w:val="21"/>
        </w:rPr>
        <w:pict>
          <v:line id="_x0000_s1048" style="position:absolute;left:0;text-align:left;z-index:251640320" from="153pt,23.4pt" to="153pt,101.4pt">
            <v:stroke endarrow="block"/>
          </v:line>
        </w:pict>
      </w:r>
      <w:r w:rsidRPr="009D14C3">
        <w:rPr>
          <w:noProof/>
          <w:szCs w:val="21"/>
        </w:rPr>
        <w:pict>
          <v:line id="_x0000_s1047" style="position:absolute;left:0;text-align:left;z-index:251639296" from="45pt,23.4pt" to="153pt,23.4pt"/>
        </w:pict>
      </w:r>
      <w:r w:rsidRPr="009D14C3">
        <w:rPr>
          <w:noProof/>
          <w:szCs w:val="21"/>
        </w:rPr>
        <w:pict>
          <v:line id="_x0000_s1045" style="position:absolute;left:0;text-align:left;z-index:251638272" from="45pt,78pt" to="63pt,78pt">
            <v:stroke endarrow="block"/>
          </v:line>
        </w:pict>
      </w:r>
      <w:r w:rsidRPr="009D14C3">
        <w:rPr>
          <w:noProof/>
          <w:szCs w:val="21"/>
        </w:rPr>
        <w:pict>
          <v:rect id="_x0000_s1030" style="position:absolute;left:0;text-align:left;margin-left:63pt;margin-top:54.6pt;width:1in;height:39pt;z-index:251623936">
            <v:textbox>
              <w:txbxContent>
                <w:p w:rsidR="00940780" w:rsidRDefault="00940780" w:rsidP="00CA378A">
                  <w:pPr>
                    <w:jc w:val="center"/>
                  </w:pPr>
                  <w:r>
                    <w:rPr>
                      <w:rFonts w:hint="eastAsia"/>
                    </w:rPr>
                    <w:t>接收样品及相关资料</w:t>
                  </w:r>
                </w:p>
              </w:txbxContent>
            </v:textbox>
          </v:rect>
        </w:pict>
      </w:r>
      <w:r w:rsidRPr="009D14C3">
        <w:rPr>
          <w:noProof/>
          <w:szCs w:val="21"/>
        </w:rPr>
        <w:pict>
          <v:rect id="_x0000_s1029" style="position:absolute;left:0;text-align:left;margin-left:-27pt;margin-top:54.6pt;width:1in;height:39pt;z-index:251622912">
            <v:textbox>
              <w:txbxContent>
                <w:p w:rsidR="00940780" w:rsidRDefault="00940780" w:rsidP="00CA378A">
                  <w:pPr>
                    <w:jc w:val="center"/>
                  </w:pPr>
                  <w:r>
                    <w:rPr>
                      <w:rFonts w:hint="eastAsia"/>
                    </w:rPr>
                    <w:t>提供产品及相关资料</w:t>
                  </w:r>
                </w:p>
              </w:txbxContent>
            </v:textbox>
          </v:rect>
        </w:pict>
      </w:r>
      <w:r w:rsidRPr="009D14C3">
        <w:rPr>
          <w:noProof/>
          <w:szCs w:val="21"/>
        </w:rPr>
        <w:pict>
          <v:rect id="_x0000_s1028" style="position:absolute;left:0;text-align:left;margin-left:-27pt;margin-top:0;width:1in;height:42.9pt;z-index:251621888">
            <v:textbox>
              <w:txbxContent>
                <w:p w:rsidR="00940780" w:rsidRDefault="00C84D2B" w:rsidP="00CA378A">
                  <w:pPr>
                    <w:jc w:val="center"/>
                  </w:pPr>
                  <w:r>
                    <w:rPr>
                      <w:rFonts w:hint="eastAsia"/>
                    </w:rPr>
                    <w:t>新产品试产</w:t>
                  </w:r>
                  <w:r w:rsidR="00940780">
                    <w:rPr>
                      <w:rFonts w:hint="eastAsia"/>
                    </w:rPr>
                    <w:t>指令发出</w:t>
                  </w:r>
                </w:p>
              </w:txbxContent>
            </v:textbox>
          </v:rect>
        </w:pict>
      </w:r>
      <w:r w:rsidR="000D2A7A" w:rsidRPr="009D14C3">
        <w:rPr>
          <w:szCs w:val="21"/>
        </w:rPr>
        <w:t>PVT</w:t>
      </w:r>
      <w:r w:rsidR="00E341DA" w:rsidRPr="009D14C3">
        <w:rPr>
          <w:szCs w:val="21"/>
        </w:rPr>
        <w:t>资料和相关</w:t>
      </w:r>
      <w:r w:rsidR="00E341DA" w:rsidRPr="009D14C3">
        <w:rPr>
          <w:szCs w:val="21"/>
        </w:rPr>
        <w:t xml:space="preserve">        </w:t>
      </w:r>
      <w:r w:rsidR="00B2204E" w:rsidRPr="009D14C3">
        <w:rPr>
          <w:szCs w:val="21"/>
        </w:rPr>
        <w:t xml:space="preserve">                                                                 </w:t>
      </w:r>
      <w:r w:rsidR="00B2204E" w:rsidRPr="009D14C3">
        <w:rPr>
          <w:szCs w:val="21"/>
        </w:rPr>
        <w:t>设备</w:t>
      </w:r>
      <w:r w:rsidR="00B2204E" w:rsidRPr="009D14C3">
        <w:rPr>
          <w:szCs w:val="21"/>
        </w:rPr>
        <w:t>List</w:t>
      </w:r>
    </w:p>
    <w:p w:rsidR="00D52719" w:rsidRPr="009D14C3" w:rsidRDefault="00D52719" w:rsidP="009D14C3">
      <w:pPr>
        <w:spacing w:line="360" w:lineRule="auto"/>
        <w:rPr>
          <w:szCs w:val="21"/>
        </w:rPr>
      </w:pPr>
    </w:p>
    <w:p w:rsidR="00D52719" w:rsidRPr="009D14C3" w:rsidRDefault="00D52719" w:rsidP="009D14C3">
      <w:pPr>
        <w:spacing w:line="360" w:lineRule="auto"/>
        <w:rPr>
          <w:szCs w:val="21"/>
        </w:rPr>
      </w:pPr>
    </w:p>
    <w:p w:rsidR="00D52719" w:rsidRPr="009D14C3" w:rsidRDefault="00D52719" w:rsidP="009D14C3">
      <w:pPr>
        <w:spacing w:line="360" w:lineRule="auto"/>
        <w:rPr>
          <w:szCs w:val="21"/>
        </w:rPr>
      </w:pPr>
    </w:p>
    <w:p w:rsidR="00D52719" w:rsidRPr="009D14C3" w:rsidRDefault="00D52719" w:rsidP="009D14C3">
      <w:pPr>
        <w:spacing w:line="360" w:lineRule="auto"/>
        <w:rPr>
          <w:szCs w:val="21"/>
        </w:rPr>
      </w:pPr>
    </w:p>
    <w:p w:rsidR="00D52719" w:rsidRPr="009D14C3" w:rsidRDefault="00D52719" w:rsidP="009D14C3">
      <w:pPr>
        <w:spacing w:line="360" w:lineRule="auto"/>
        <w:rPr>
          <w:szCs w:val="21"/>
        </w:rPr>
      </w:pPr>
    </w:p>
    <w:p w:rsidR="00D52719" w:rsidRPr="009D14C3" w:rsidRDefault="00D52719" w:rsidP="009D14C3">
      <w:pPr>
        <w:spacing w:line="360" w:lineRule="auto"/>
        <w:rPr>
          <w:szCs w:val="21"/>
        </w:rPr>
      </w:pPr>
    </w:p>
    <w:p w:rsidR="00D52719" w:rsidRPr="009D14C3" w:rsidRDefault="00D52719" w:rsidP="009D14C3">
      <w:pPr>
        <w:spacing w:line="360" w:lineRule="auto"/>
        <w:rPr>
          <w:szCs w:val="21"/>
        </w:rPr>
      </w:pPr>
    </w:p>
    <w:p w:rsidR="00D52719" w:rsidRPr="009D14C3" w:rsidRDefault="00D52719" w:rsidP="009D14C3">
      <w:pPr>
        <w:spacing w:line="360" w:lineRule="auto"/>
        <w:rPr>
          <w:szCs w:val="21"/>
        </w:rPr>
      </w:pPr>
    </w:p>
    <w:p w:rsidR="00D52719" w:rsidRPr="009D14C3" w:rsidRDefault="00D52719" w:rsidP="009D14C3">
      <w:pPr>
        <w:tabs>
          <w:tab w:val="left" w:pos="3300"/>
        </w:tabs>
        <w:spacing w:line="360" w:lineRule="auto"/>
        <w:rPr>
          <w:szCs w:val="21"/>
        </w:rPr>
      </w:pPr>
      <w:r w:rsidRPr="009D14C3">
        <w:rPr>
          <w:szCs w:val="21"/>
        </w:rPr>
        <w:tab/>
        <w:t>Y</w:t>
      </w:r>
    </w:p>
    <w:p w:rsidR="00D52719" w:rsidRPr="009D14C3" w:rsidRDefault="00B2204E" w:rsidP="009D14C3">
      <w:pPr>
        <w:tabs>
          <w:tab w:val="left" w:pos="7800"/>
        </w:tabs>
        <w:spacing w:line="360" w:lineRule="auto"/>
        <w:rPr>
          <w:szCs w:val="21"/>
        </w:rPr>
      </w:pPr>
      <w:r w:rsidRPr="009D14C3">
        <w:rPr>
          <w:szCs w:val="21"/>
        </w:rPr>
        <w:tab/>
      </w:r>
      <w:r w:rsidRPr="009D14C3">
        <w:rPr>
          <w:szCs w:val="21"/>
        </w:rPr>
        <w:t>试作计划</w:t>
      </w:r>
    </w:p>
    <w:p w:rsidR="00D52719" w:rsidRPr="009D14C3" w:rsidRDefault="00B2204E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                                                                     </w:t>
      </w:r>
      <w:r w:rsidRPr="009D14C3">
        <w:rPr>
          <w:szCs w:val="21"/>
        </w:rPr>
        <w:t>甘特图表</w:t>
      </w:r>
    </w:p>
    <w:p w:rsidR="00D52719" w:rsidRPr="009D14C3" w:rsidRDefault="00B2204E" w:rsidP="009D14C3">
      <w:pPr>
        <w:tabs>
          <w:tab w:val="left" w:pos="7845"/>
        </w:tabs>
        <w:spacing w:line="360" w:lineRule="auto"/>
        <w:rPr>
          <w:szCs w:val="21"/>
        </w:rPr>
      </w:pPr>
      <w:r w:rsidRPr="009D14C3">
        <w:rPr>
          <w:szCs w:val="21"/>
        </w:rPr>
        <w:tab/>
      </w:r>
      <w:r w:rsidRPr="009D14C3">
        <w:rPr>
          <w:szCs w:val="21"/>
        </w:rPr>
        <w:t>试作需求表</w:t>
      </w:r>
    </w:p>
    <w:p w:rsidR="00D52719" w:rsidRPr="009D14C3" w:rsidRDefault="00B2204E" w:rsidP="009D14C3">
      <w:pPr>
        <w:tabs>
          <w:tab w:val="left" w:pos="7845"/>
        </w:tabs>
        <w:spacing w:line="360" w:lineRule="auto"/>
        <w:ind w:leftChars="150" w:left="315" w:rightChars="-84" w:right="-176" w:firstLineChars="3600" w:firstLine="7560"/>
        <w:rPr>
          <w:szCs w:val="21"/>
        </w:rPr>
      </w:pPr>
      <w:r w:rsidRPr="009D14C3">
        <w:rPr>
          <w:szCs w:val="21"/>
        </w:rPr>
        <w:t>进料检验</w:t>
      </w:r>
      <w:r w:rsidR="0007716B" w:rsidRPr="009D14C3">
        <w:rPr>
          <w:szCs w:val="21"/>
        </w:rPr>
        <w:t>记录表</w:t>
      </w:r>
    </w:p>
    <w:p w:rsidR="00D52719" w:rsidRPr="009D14C3" w:rsidRDefault="006249C2" w:rsidP="009D14C3">
      <w:pPr>
        <w:tabs>
          <w:tab w:val="left" w:pos="7875"/>
        </w:tabs>
        <w:spacing w:line="360" w:lineRule="auto"/>
        <w:rPr>
          <w:szCs w:val="21"/>
        </w:rPr>
      </w:pPr>
      <w:r w:rsidRPr="009D14C3">
        <w:rPr>
          <w:szCs w:val="21"/>
        </w:rPr>
        <w:tab/>
      </w:r>
      <w:r w:rsidRPr="009D14C3">
        <w:rPr>
          <w:szCs w:val="21"/>
        </w:rPr>
        <w:t>各制程试作记</w:t>
      </w:r>
    </w:p>
    <w:p w:rsidR="00D52719" w:rsidRPr="009D14C3" w:rsidRDefault="006249C2" w:rsidP="009D14C3">
      <w:pPr>
        <w:tabs>
          <w:tab w:val="left" w:pos="7875"/>
        </w:tabs>
        <w:spacing w:line="360" w:lineRule="auto"/>
        <w:rPr>
          <w:szCs w:val="21"/>
        </w:rPr>
      </w:pPr>
      <w:r w:rsidRPr="009D14C3">
        <w:rPr>
          <w:szCs w:val="21"/>
        </w:rPr>
        <w:tab/>
      </w:r>
      <w:r w:rsidRPr="009D14C3">
        <w:rPr>
          <w:szCs w:val="21"/>
        </w:rPr>
        <w:t>录报告</w:t>
      </w:r>
    </w:p>
    <w:p w:rsidR="00D52719" w:rsidRPr="009D14C3" w:rsidRDefault="00245FC0" w:rsidP="009D14C3">
      <w:pPr>
        <w:spacing w:line="360" w:lineRule="auto"/>
        <w:rPr>
          <w:szCs w:val="21"/>
        </w:rPr>
      </w:pPr>
      <w:r w:rsidRPr="009D14C3">
        <w:rPr>
          <w:noProof/>
          <w:szCs w:val="21"/>
        </w:rPr>
        <w:lastRenderedPageBreak/>
        <w:pict>
          <v:line id="_x0000_s1064" style="position:absolute;left:0;text-align:left;z-index:251655680" from="351pt,0" to="351pt,15.6pt">
            <v:stroke endarrow="block"/>
          </v:line>
        </w:pict>
      </w:r>
    </w:p>
    <w:p w:rsidR="00D52719" w:rsidRPr="009D14C3" w:rsidRDefault="00245FC0" w:rsidP="009D14C3">
      <w:pPr>
        <w:tabs>
          <w:tab w:val="left" w:pos="5040"/>
        </w:tabs>
        <w:spacing w:line="360" w:lineRule="auto"/>
        <w:rPr>
          <w:szCs w:val="21"/>
        </w:rPr>
      </w:pPr>
      <w:r w:rsidRPr="009D14C3">
        <w:rPr>
          <w:noProof/>
          <w:szCs w:val="21"/>
        </w:rPr>
        <w:pict>
          <v:shape id="_x0000_s1042" type="#_x0000_t110" style="position:absolute;left:0;text-align:left;margin-left:315pt;margin-top:0;width:1in;height:46.8pt;z-index:251635200">
            <v:textbox>
              <w:txbxContent>
                <w:p w:rsidR="00940780" w:rsidRDefault="00940780" w:rsidP="00A07CF4">
                  <w:pPr>
                    <w:jc w:val="center"/>
                  </w:pPr>
                  <w:r>
                    <w:rPr>
                      <w:rFonts w:hint="eastAsia"/>
                    </w:rPr>
                    <w:t>检验</w:t>
                  </w:r>
                </w:p>
              </w:txbxContent>
            </v:textbox>
          </v:shape>
        </w:pict>
      </w:r>
      <w:r w:rsidR="000D2A7A" w:rsidRPr="009D14C3">
        <w:rPr>
          <w:szCs w:val="21"/>
        </w:rPr>
        <w:tab/>
        <w:t>NG</w:t>
      </w:r>
    </w:p>
    <w:p w:rsidR="00D52719" w:rsidRPr="009D14C3" w:rsidRDefault="00245FC0" w:rsidP="009D14C3">
      <w:pPr>
        <w:tabs>
          <w:tab w:val="left" w:pos="7965"/>
        </w:tabs>
        <w:spacing w:line="360" w:lineRule="auto"/>
        <w:rPr>
          <w:szCs w:val="21"/>
        </w:rPr>
      </w:pPr>
      <w:r w:rsidRPr="009D14C3">
        <w:rPr>
          <w:noProof/>
          <w:szCs w:val="21"/>
        </w:rPr>
        <w:pict>
          <v:line id="_x0000_s1065" style="position:absolute;left:0;text-align:left;flip:x;z-index:251656704" from="153pt,7.8pt" to="315pt,7.8pt"/>
        </w:pict>
      </w:r>
      <w:r w:rsidRPr="009D14C3">
        <w:rPr>
          <w:noProof/>
          <w:szCs w:val="21"/>
        </w:rPr>
        <w:pict>
          <v:line id="_x0000_s1066" style="position:absolute;left:0;text-align:left;z-index:251657728" from="153pt,7.8pt" to="153pt,39pt">
            <v:stroke endarrow="block"/>
          </v:line>
        </w:pict>
      </w:r>
      <w:r w:rsidR="006249C2" w:rsidRPr="009D14C3">
        <w:rPr>
          <w:szCs w:val="21"/>
        </w:rPr>
        <w:tab/>
      </w:r>
      <w:r w:rsidR="006249C2" w:rsidRPr="009D14C3">
        <w:rPr>
          <w:szCs w:val="21"/>
        </w:rPr>
        <w:t>测试报告</w:t>
      </w:r>
    </w:p>
    <w:p w:rsidR="00D52719" w:rsidRPr="009D14C3" w:rsidRDefault="00245FC0" w:rsidP="009D14C3">
      <w:pPr>
        <w:spacing w:line="360" w:lineRule="auto"/>
        <w:rPr>
          <w:szCs w:val="21"/>
        </w:rPr>
      </w:pPr>
      <w:r w:rsidRPr="009D14C3">
        <w:rPr>
          <w:noProof/>
          <w:szCs w:val="21"/>
        </w:rPr>
        <w:pict>
          <v:line id="_x0000_s1071" style="position:absolute;left:0;text-align:left;z-index:251660800" from="315pt,7.8pt" to="315pt,70.2pt"/>
        </w:pict>
      </w:r>
      <w:r w:rsidRPr="009D14C3">
        <w:rPr>
          <w:noProof/>
          <w:szCs w:val="21"/>
        </w:rPr>
        <w:pict>
          <v:line id="_x0000_s1068" style="position:absolute;left:0;text-align:left;z-index:251658752" from="252pt,7.8pt" to="252pt,23.4pt">
            <v:stroke endarrow="block"/>
          </v:line>
        </w:pict>
      </w:r>
      <w:r w:rsidRPr="009D14C3">
        <w:rPr>
          <w:noProof/>
          <w:szCs w:val="21"/>
        </w:rPr>
        <w:pict>
          <v:line id="_x0000_s1069" style="position:absolute;left:0;text-align:left;z-index:251659776" from="252pt,7.8pt" to="315pt,7.8pt"/>
        </w:pict>
      </w:r>
    </w:p>
    <w:p w:rsidR="00D52719" w:rsidRPr="009D14C3" w:rsidRDefault="00245FC0" w:rsidP="009D14C3">
      <w:pPr>
        <w:spacing w:line="360" w:lineRule="auto"/>
        <w:rPr>
          <w:szCs w:val="21"/>
        </w:rPr>
      </w:pPr>
      <w:r w:rsidRPr="009D14C3">
        <w:rPr>
          <w:noProof/>
          <w:szCs w:val="21"/>
        </w:rPr>
        <w:pict>
          <v:line id="_x0000_s1072" style="position:absolute;left:0;text-align:left;z-index:251661824" from="351pt,0" to="351pt,70.2pt"/>
        </w:pict>
      </w:r>
      <w:r w:rsidRPr="009D14C3">
        <w:rPr>
          <w:noProof/>
          <w:szCs w:val="21"/>
        </w:rPr>
        <w:pict>
          <v:rect id="_x0000_s1044" style="position:absolute;left:0;text-align:left;margin-left:3in;margin-top:7.8pt;width:81pt;height:39pt;z-index:251637248">
            <v:textbox>
              <w:txbxContent>
                <w:p w:rsidR="00940780" w:rsidRDefault="00940780" w:rsidP="00A07CF4">
                  <w:pPr>
                    <w:jc w:val="center"/>
                  </w:pPr>
                  <w:r>
                    <w:rPr>
                      <w:rFonts w:hint="eastAsia"/>
                    </w:rPr>
                    <w:t>新产品可靠性测试验证</w:t>
                  </w:r>
                </w:p>
              </w:txbxContent>
            </v:textbox>
          </v:rect>
        </w:pict>
      </w:r>
      <w:r w:rsidRPr="009D14C3">
        <w:rPr>
          <w:noProof/>
          <w:szCs w:val="21"/>
        </w:rPr>
        <w:pict>
          <v:rect id="_x0000_s1043" style="position:absolute;left:0;text-align:left;margin-left:117pt;margin-top:7.8pt;width:81pt;height:39pt;z-index:251636224">
            <v:textbox>
              <w:txbxContent>
                <w:p w:rsidR="00940780" w:rsidRDefault="00940780" w:rsidP="00A07CF4">
                  <w:pPr>
                    <w:jc w:val="center"/>
                  </w:pPr>
                  <w:r>
                    <w:rPr>
                      <w:rFonts w:hint="eastAsia"/>
                    </w:rPr>
                    <w:t>不良品分析与结果记录</w:t>
                  </w:r>
                </w:p>
              </w:txbxContent>
            </v:textbox>
          </v:rect>
        </w:pict>
      </w:r>
    </w:p>
    <w:p w:rsidR="00D52719" w:rsidRPr="009D14C3" w:rsidRDefault="001640A7" w:rsidP="009D14C3">
      <w:pPr>
        <w:tabs>
          <w:tab w:val="left" w:pos="7410"/>
        </w:tabs>
        <w:spacing w:line="360" w:lineRule="auto"/>
        <w:rPr>
          <w:szCs w:val="21"/>
        </w:rPr>
      </w:pPr>
      <w:r w:rsidRPr="009D14C3">
        <w:rPr>
          <w:szCs w:val="21"/>
        </w:rPr>
        <w:tab/>
      </w:r>
      <w:r w:rsidRPr="009D14C3">
        <w:rPr>
          <w:szCs w:val="21"/>
        </w:rPr>
        <w:t>不良品分析报告</w:t>
      </w:r>
    </w:p>
    <w:p w:rsidR="00D52719" w:rsidRPr="009D14C3" w:rsidRDefault="00860D8A" w:rsidP="009D14C3">
      <w:pPr>
        <w:tabs>
          <w:tab w:val="left" w:pos="6525"/>
        </w:tabs>
        <w:spacing w:line="360" w:lineRule="auto"/>
        <w:rPr>
          <w:szCs w:val="21"/>
        </w:rPr>
      </w:pPr>
      <w:r w:rsidRPr="009D14C3">
        <w:rPr>
          <w:szCs w:val="21"/>
        </w:rPr>
        <w:tab/>
        <w:t>OK</w:t>
      </w:r>
    </w:p>
    <w:p w:rsidR="00073CEB" w:rsidRPr="009D14C3" w:rsidRDefault="00245FC0" w:rsidP="009D14C3">
      <w:pPr>
        <w:tabs>
          <w:tab w:val="left" w:pos="6525"/>
          <w:tab w:val="left" w:pos="6555"/>
        </w:tabs>
        <w:spacing w:line="360" w:lineRule="auto"/>
        <w:rPr>
          <w:szCs w:val="21"/>
        </w:rPr>
      </w:pPr>
      <w:r w:rsidRPr="009D14C3">
        <w:rPr>
          <w:noProof/>
          <w:szCs w:val="21"/>
        </w:rPr>
        <w:pict>
          <v:line id="_x0000_s1079" style="position:absolute;left:0;text-align:left;z-index:251666944" from="153pt,7.8pt" to="153pt,39pt">
            <v:stroke endarrow="block"/>
          </v:line>
        </w:pict>
      </w:r>
      <w:r w:rsidRPr="009D14C3">
        <w:rPr>
          <w:noProof/>
          <w:szCs w:val="21"/>
        </w:rPr>
        <w:pict>
          <v:line id="_x0000_s1082" style="position:absolute;left:0;text-align:left;z-index:251670016" from="315pt,7.8pt" to="351pt,7.8pt"/>
        </w:pict>
      </w:r>
      <w:r w:rsidRPr="009D14C3">
        <w:rPr>
          <w:noProof/>
          <w:szCs w:val="21"/>
        </w:rPr>
        <w:pict>
          <v:line id="_x0000_s1078" style="position:absolute;left:0;text-align:left;flip:x;z-index:251665920" from="153pt,7.8pt" to="315pt,7.8pt"/>
        </w:pict>
      </w:r>
      <w:r w:rsidR="00D52719" w:rsidRPr="009D14C3">
        <w:rPr>
          <w:szCs w:val="21"/>
        </w:rPr>
        <w:tab/>
      </w:r>
      <w:r w:rsidR="00073CEB" w:rsidRPr="009D14C3">
        <w:rPr>
          <w:szCs w:val="21"/>
        </w:rPr>
        <w:tab/>
      </w:r>
    </w:p>
    <w:p w:rsidR="00073CEB" w:rsidRPr="009D14C3" w:rsidRDefault="00245FC0" w:rsidP="009D14C3">
      <w:pPr>
        <w:spacing w:line="360" w:lineRule="auto"/>
        <w:rPr>
          <w:szCs w:val="21"/>
        </w:rPr>
      </w:pPr>
      <w:r w:rsidRPr="009D14C3">
        <w:rPr>
          <w:noProof/>
          <w:szCs w:val="21"/>
        </w:rPr>
        <w:pict>
          <v:line id="_x0000_s1081" style="position:absolute;left:0;text-align:left;z-index:251668992" from="270pt,7.8pt" to="270pt,23.4pt">
            <v:stroke endarrow="block"/>
          </v:line>
        </w:pict>
      </w:r>
      <w:r w:rsidRPr="009D14C3">
        <w:rPr>
          <w:noProof/>
          <w:szCs w:val="21"/>
        </w:rPr>
        <w:pict>
          <v:line id="_x0000_s1080" style="position:absolute;left:0;text-align:left;flip:x;z-index:251667968" from="270pt,7.8pt" to="351pt,7.8pt"/>
        </w:pict>
      </w:r>
    </w:p>
    <w:p w:rsidR="00073CEB" w:rsidRPr="009D14C3" w:rsidRDefault="00245FC0" w:rsidP="009D14C3">
      <w:pPr>
        <w:spacing w:line="360" w:lineRule="auto"/>
        <w:rPr>
          <w:szCs w:val="21"/>
        </w:rPr>
      </w:pPr>
      <w:r w:rsidRPr="009D14C3">
        <w:rPr>
          <w:noProof/>
          <w:szCs w:val="21"/>
        </w:rPr>
        <w:pict>
          <v:shape id="_x0000_s1076" type="#_x0000_t110" style="position:absolute;left:0;text-align:left;margin-left:3in;margin-top:7.8pt;width:108pt;height:46.8pt;z-index:251663872">
            <v:textbox>
              <w:txbxContent>
                <w:p w:rsidR="00940780" w:rsidRDefault="00940780" w:rsidP="00AD10B0">
                  <w:pPr>
                    <w:jc w:val="center"/>
                  </w:pPr>
                  <w:r>
                    <w:rPr>
                      <w:rFonts w:hint="eastAsia"/>
                    </w:rPr>
                    <w:t>PVT</w:t>
                  </w:r>
                  <w:r>
                    <w:rPr>
                      <w:rFonts w:hint="eastAsia"/>
                    </w:rPr>
                    <w:t>检验</w:t>
                  </w:r>
                </w:p>
              </w:txbxContent>
            </v:textbox>
          </v:shape>
        </w:pict>
      </w:r>
      <w:r w:rsidRPr="009D14C3">
        <w:rPr>
          <w:noProof/>
          <w:szCs w:val="21"/>
        </w:rPr>
        <w:pict>
          <v:rect id="_x0000_s1075" style="position:absolute;left:0;text-align:left;margin-left:117pt;margin-top:7.8pt;width:81pt;height:39pt;z-index:251662848">
            <v:textbox>
              <w:txbxContent>
                <w:p w:rsidR="00940780" w:rsidRDefault="00C84D2B" w:rsidP="00AD10B0">
                  <w:pPr>
                    <w:jc w:val="center"/>
                  </w:pPr>
                  <w:r>
                    <w:rPr>
                      <w:rFonts w:hint="eastAsia"/>
                    </w:rPr>
                    <w:t>新产品试产</w:t>
                  </w:r>
                  <w:r w:rsidR="00940780">
                    <w:rPr>
                      <w:rFonts w:hint="eastAsia"/>
                    </w:rPr>
                    <w:t>资料整理与总结</w:t>
                  </w:r>
                </w:p>
              </w:txbxContent>
            </v:textbox>
          </v:rect>
        </w:pict>
      </w:r>
    </w:p>
    <w:p w:rsidR="00073CEB" w:rsidRPr="009D14C3" w:rsidRDefault="00073CEB" w:rsidP="009D14C3">
      <w:pPr>
        <w:spacing w:line="360" w:lineRule="auto"/>
        <w:rPr>
          <w:szCs w:val="21"/>
        </w:rPr>
      </w:pPr>
    </w:p>
    <w:p w:rsidR="00073CEB" w:rsidRPr="009D14C3" w:rsidRDefault="00245FC0" w:rsidP="009D14C3">
      <w:pPr>
        <w:spacing w:line="360" w:lineRule="auto"/>
        <w:rPr>
          <w:szCs w:val="21"/>
        </w:rPr>
      </w:pPr>
      <w:r w:rsidRPr="009D14C3">
        <w:rPr>
          <w:noProof/>
          <w:szCs w:val="21"/>
        </w:rPr>
        <w:pict>
          <v:line id="_x0000_s1087" style="position:absolute;left:0;text-align:left;z-index:251675136" from="369pt,0" to="369pt,39pt">
            <v:stroke endarrow="block"/>
          </v:line>
        </w:pict>
      </w:r>
      <w:r w:rsidRPr="009D14C3">
        <w:rPr>
          <w:noProof/>
          <w:szCs w:val="21"/>
        </w:rPr>
        <w:pict>
          <v:line id="_x0000_s1086" style="position:absolute;left:0;text-align:left;z-index:251674112" from="324pt,0" to="369pt,0"/>
        </w:pict>
      </w:r>
    </w:p>
    <w:p w:rsidR="00073CEB" w:rsidRPr="009D14C3" w:rsidRDefault="00245FC0" w:rsidP="009D14C3">
      <w:pPr>
        <w:spacing w:line="360" w:lineRule="auto"/>
        <w:rPr>
          <w:szCs w:val="21"/>
        </w:rPr>
      </w:pPr>
      <w:r w:rsidRPr="009D14C3">
        <w:rPr>
          <w:noProof/>
          <w:szCs w:val="21"/>
        </w:rPr>
        <w:pict>
          <v:line id="_x0000_s1088" style="position:absolute;left:0;text-align:left;z-index:251676160" from="153pt,0" to="153pt,23.4pt">
            <v:stroke endarrow="block"/>
          </v:line>
        </w:pict>
      </w:r>
      <w:r w:rsidRPr="009D14C3">
        <w:rPr>
          <w:noProof/>
          <w:szCs w:val="21"/>
        </w:rPr>
        <w:pict>
          <v:line id="_x0000_s1085" style="position:absolute;left:0;text-align:left;z-index:251673088" from="270pt,7.8pt" to="270pt,23.4pt">
            <v:stroke endarrow="block"/>
          </v:line>
        </w:pict>
      </w:r>
    </w:p>
    <w:p w:rsidR="00073CEB" w:rsidRPr="009D14C3" w:rsidRDefault="00245FC0" w:rsidP="009D14C3">
      <w:pPr>
        <w:spacing w:line="360" w:lineRule="auto"/>
        <w:rPr>
          <w:szCs w:val="21"/>
        </w:rPr>
      </w:pPr>
      <w:r w:rsidRPr="009D14C3">
        <w:rPr>
          <w:noProof/>
          <w:szCs w:val="21"/>
        </w:rPr>
        <w:pict>
          <v:shape id="_x0000_s1077" type="#_x0000_t110" style="position:absolute;left:0;text-align:left;margin-left:90pt;margin-top:7.8pt;width:126pt;height:78pt;z-index:251664896">
            <v:textbox>
              <w:txbxContent>
                <w:p w:rsidR="00940780" w:rsidRDefault="00940780" w:rsidP="00AD10B0">
                  <w:pPr>
                    <w:jc w:val="center"/>
                  </w:pPr>
                  <w:r>
                    <w:rPr>
                      <w:rFonts w:hint="eastAsia"/>
                    </w:rPr>
                    <w:t>PPR</w:t>
                  </w:r>
                  <w:r>
                    <w:rPr>
                      <w:rFonts w:hint="eastAsia"/>
                    </w:rPr>
                    <w:t>检讨会决定</w:t>
                  </w:r>
                  <w:r>
                    <w:rPr>
                      <w:rFonts w:hint="eastAsia"/>
                    </w:rPr>
                    <w:t>MP</w:t>
                  </w:r>
                </w:p>
              </w:txbxContent>
            </v:textbox>
          </v:shape>
        </w:pict>
      </w:r>
      <w:r w:rsidRPr="009D14C3">
        <w:rPr>
          <w:noProof/>
          <w:szCs w:val="21"/>
        </w:rPr>
        <w:pict>
          <v:rect id="_x0000_s1083" style="position:absolute;left:0;text-align:left;margin-left:234pt;margin-top:7.8pt;width:1in;height:39pt;z-index:251671040">
            <v:textbox>
              <w:txbxContent>
                <w:p w:rsidR="00940780" w:rsidRDefault="00940780" w:rsidP="00A4786C">
                  <w:pPr>
                    <w:jc w:val="center"/>
                  </w:pPr>
                  <w:r>
                    <w:rPr>
                      <w:rFonts w:hint="eastAsia"/>
                    </w:rPr>
                    <w:t>合格品入库</w:t>
                  </w:r>
                  <w:r>
                    <w:rPr>
                      <w:rFonts w:hint="eastAsia"/>
                    </w:rPr>
                    <w:t>MP</w:t>
                  </w:r>
                  <w:r>
                    <w:rPr>
                      <w:rFonts w:hint="eastAsia"/>
                    </w:rPr>
                    <w:t>后出货</w:t>
                  </w:r>
                </w:p>
              </w:txbxContent>
            </v:textbox>
          </v:rect>
        </w:pict>
      </w:r>
      <w:r w:rsidRPr="009D14C3">
        <w:rPr>
          <w:noProof/>
          <w:szCs w:val="21"/>
        </w:rPr>
        <w:pict>
          <v:rect id="_x0000_s1084" style="position:absolute;left:0;text-align:left;margin-left:342pt;margin-top:7.8pt;width:63pt;height:39pt;z-index:251672064">
            <v:textbox>
              <w:txbxContent>
                <w:p w:rsidR="00940780" w:rsidRDefault="00940780" w:rsidP="00A4786C">
                  <w:pPr>
                    <w:jc w:val="center"/>
                  </w:pPr>
                  <w:r>
                    <w:rPr>
                      <w:rFonts w:hint="eastAsia"/>
                    </w:rPr>
                    <w:t>不合格品</w:t>
                  </w:r>
                  <w:r>
                    <w:rPr>
                      <w:rFonts w:hint="eastAsia"/>
                    </w:rPr>
                    <w:t>Rework</w:t>
                  </w:r>
                </w:p>
              </w:txbxContent>
            </v:textbox>
          </v:rect>
        </w:pict>
      </w:r>
    </w:p>
    <w:p w:rsidR="00073CEB" w:rsidRPr="009D14C3" w:rsidRDefault="00245FC0" w:rsidP="009D14C3">
      <w:pPr>
        <w:tabs>
          <w:tab w:val="left" w:pos="1275"/>
        </w:tabs>
        <w:spacing w:line="360" w:lineRule="auto"/>
        <w:rPr>
          <w:szCs w:val="21"/>
        </w:rPr>
      </w:pPr>
      <w:r w:rsidRPr="009D14C3">
        <w:rPr>
          <w:noProof/>
          <w:szCs w:val="21"/>
        </w:rPr>
        <w:pict>
          <v:rect id="_x0000_s1089" style="position:absolute;left:0;text-align:left;margin-left:-27pt;margin-top:7.8pt;width:81pt;height:39pt;z-index:251677184">
            <v:textbox>
              <w:txbxContent>
                <w:p w:rsidR="00940780" w:rsidRDefault="00940780" w:rsidP="00A4786C">
                  <w:pPr>
                    <w:jc w:val="center"/>
                  </w:pPr>
                  <w:r>
                    <w:rPr>
                      <w:rFonts w:hint="eastAsia"/>
                    </w:rPr>
                    <w:t>提出改善对策进行下次</w:t>
                  </w:r>
                  <w:r>
                    <w:rPr>
                      <w:rFonts w:hint="eastAsia"/>
                    </w:rPr>
                    <w:t>PPR</w:t>
                  </w:r>
                </w:p>
              </w:txbxContent>
            </v:textbox>
          </v:rect>
        </w:pict>
      </w:r>
      <w:r w:rsidR="00A4786C" w:rsidRPr="009D14C3">
        <w:rPr>
          <w:szCs w:val="21"/>
        </w:rPr>
        <w:tab/>
      </w:r>
      <w:r w:rsidR="00A4786C" w:rsidRPr="009D14C3">
        <w:rPr>
          <w:szCs w:val="21"/>
        </w:rPr>
        <w:t>不能</w:t>
      </w:r>
      <w:r w:rsidR="002109E0" w:rsidRPr="009D14C3">
        <w:rPr>
          <w:szCs w:val="21"/>
        </w:rPr>
        <w:t>MP</w:t>
      </w:r>
    </w:p>
    <w:p w:rsidR="00073CEB" w:rsidRPr="009D14C3" w:rsidRDefault="00073CEB" w:rsidP="009D14C3">
      <w:pPr>
        <w:spacing w:line="360" w:lineRule="auto"/>
        <w:rPr>
          <w:szCs w:val="21"/>
        </w:rPr>
      </w:pPr>
    </w:p>
    <w:p w:rsidR="00BD2F19" w:rsidRPr="009D14C3" w:rsidRDefault="00245FC0" w:rsidP="009D14C3">
      <w:pPr>
        <w:tabs>
          <w:tab w:val="left" w:pos="7800"/>
        </w:tabs>
        <w:spacing w:line="360" w:lineRule="auto"/>
        <w:rPr>
          <w:szCs w:val="21"/>
        </w:rPr>
      </w:pPr>
      <w:r w:rsidRPr="009D14C3">
        <w:rPr>
          <w:noProof/>
          <w:szCs w:val="21"/>
        </w:rPr>
        <w:pict>
          <v:line id="_x0000_s1091" style="position:absolute;left:0;text-align:left;z-index:251679232" from="153pt,39pt" to="153pt,54.6pt"/>
        </w:pict>
      </w:r>
      <w:r w:rsidRPr="009D14C3">
        <w:rPr>
          <w:noProof/>
          <w:szCs w:val="21"/>
        </w:rPr>
        <w:pict>
          <v:line id="_x0000_s1090" style="position:absolute;left:0;text-align:left;flip:x;z-index:251678208" from="54pt,0" to="90pt,0">
            <v:stroke endarrow="block"/>
          </v:line>
        </w:pict>
      </w:r>
      <w:r w:rsidR="002109E0" w:rsidRPr="009D14C3">
        <w:rPr>
          <w:szCs w:val="21"/>
        </w:rPr>
        <w:tab/>
        <w:t>PPR</w:t>
      </w:r>
      <w:r w:rsidR="002109E0" w:rsidRPr="009D14C3">
        <w:rPr>
          <w:szCs w:val="21"/>
        </w:rPr>
        <w:t>会议记录</w:t>
      </w:r>
    </w:p>
    <w:p w:rsidR="00D45F7F" w:rsidRPr="009D14C3" w:rsidRDefault="00245FC0" w:rsidP="009D14C3">
      <w:pPr>
        <w:tabs>
          <w:tab w:val="left" w:pos="3150"/>
        </w:tabs>
        <w:spacing w:line="360" w:lineRule="auto"/>
        <w:rPr>
          <w:szCs w:val="21"/>
        </w:rPr>
      </w:pPr>
      <w:r w:rsidRPr="009D14C3">
        <w:rPr>
          <w:noProof/>
          <w:szCs w:val="21"/>
        </w:rPr>
        <w:pict>
          <v:line id="_x0000_s1098" style="position:absolute;left:0;text-align:left;flip:x;z-index:251686400" from="99pt,62.4pt" to="126pt,62.4pt">
            <v:stroke endarrow="block"/>
          </v:line>
        </w:pict>
      </w:r>
      <w:r w:rsidRPr="009D14C3">
        <w:rPr>
          <w:noProof/>
          <w:szCs w:val="21"/>
        </w:rPr>
        <w:pict>
          <v:rect id="_x0000_s1093" style="position:absolute;left:0;text-align:left;margin-left:36pt;margin-top:31.2pt;width:63pt;height:54.6pt;z-index:251681280">
            <v:textbox>
              <w:txbxContent>
                <w:p w:rsidR="00940780" w:rsidRDefault="00940780" w:rsidP="003F76E1">
                  <w:pPr>
                    <w:jc w:val="center"/>
                  </w:pPr>
                  <w:r>
                    <w:rPr>
                      <w:rFonts w:hint="eastAsia"/>
                    </w:rPr>
                    <w:t>发行报告书和正式</w:t>
                  </w:r>
                  <w:r>
                    <w:rPr>
                      <w:rFonts w:hint="eastAsia"/>
                    </w:rPr>
                    <w:t>MP</w:t>
                  </w:r>
                  <w:r>
                    <w:rPr>
                      <w:rFonts w:hint="eastAsia"/>
                    </w:rPr>
                    <w:t>通知</w:t>
                  </w:r>
                </w:p>
              </w:txbxContent>
            </v:textbox>
          </v:rect>
        </w:pict>
      </w:r>
      <w:r w:rsidRPr="009D14C3">
        <w:rPr>
          <w:noProof/>
          <w:szCs w:val="21"/>
        </w:rPr>
        <w:pict>
          <v:line id="_x0000_s1097" style="position:absolute;left:0;text-align:left;z-index:251685376" from="153pt,-7.8pt" to="153pt,39pt">
            <v:stroke endarrow="block"/>
          </v:line>
        </w:pict>
      </w:r>
      <w:r w:rsidRPr="009D14C3">
        <w:rPr>
          <w:noProof/>
          <w:szCs w:val="21"/>
        </w:rPr>
        <w:pict>
          <v:rect id="_x0000_s1092" style="position:absolute;left:0;text-align:left;margin-left:126pt;margin-top:39pt;width:81pt;height:39pt;z-index:251680256">
            <v:textbox>
              <w:txbxContent>
                <w:p w:rsidR="00940780" w:rsidRDefault="00940780" w:rsidP="009618F7">
                  <w:pPr>
                    <w:jc w:val="center"/>
                  </w:pPr>
                  <w:r>
                    <w:rPr>
                      <w:rFonts w:hint="eastAsia"/>
                    </w:rPr>
                    <w:t>汇总</w:t>
                  </w:r>
                  <w:r>
                    <w:rPr>
                      <w:rFonts w:hint="eastAsia"/>
                    </w:rPr>
                    <w:t>PPR</w:t>
                  </w:r>
                  <w:r>
                    <w:rPr>
                      <w:rFonts w:hint="eastAsia"/>
                    </w:rPr>
                    <w:t>报告整理后会签</w:t>
                  </w:r>
                </w:p>
              </w:txbxContent>
            </v:textbox>
          </v:rect>
        </w:pict>
      </w:r>
      <w:r w:rsidR="00D45F7F" w:rsidRPr="009D14C3">
        <w:rPr>
          <w:szCs w:val="21"/>
        </w:rPr>
        <w:tab/>
      </w:r>
      <w:r w:rsidR="00D45F7F" w:rsidRPr="009D14C3">
        <w:rPr>
          <w:szCs w:val="21"/>
        </w:rPr>
        <w:t>可以</w:t>
      </w:r>
      <w:r w:rsidR="00D45F7F" w:rsidRPr="009D14C3">
        <w:rPr>
          <w:szCs w:val="21"/>
        </w:rPr>
        <w:t>MP</w:t>
      </w:r>
    </w:p>
    <w:p w:rsidR="00D45F7F" w:rsidRPr="009D14C3" w:rsidRDefault="00D45F7F" w:rsidP="009D14C3">
      <w:pPr>
        <w:tabs>
          <w:tab w:val="left" w:pos="7680"/>
        </w:tabs>
        <w:spacing w:line="360" w:lineRule="auto"/>
        <w:rPr>
          <w:szCs w:val="21"/>
        </w:rPr>
      </w:pPr>
      <w:r w:rsidRPr="009D14C3">
        <w:rPr>
          <w:szCs w:val="21"/>
        </w:rPr>
        <w:tab/>
      </w:r>
      <w:r w:rsidRPr="009D14C3">
        <w:rPr>
          <w:szCs w:val="21"/>
        </w:rPr>
        <w:t>量产通知书</w:t>
      </w:r>
    </w:p>
    <w:p w:rsidR="00D45F7F" w:rsidRPr="009D14C3" w:rsidRDefault="00D45F7F" w:rsidP="009D14C3">
      <w:pPr>
        <w:spacing w:line="360" w:lineRule="auto"/>
        <w:rPr>
          <w:szCs w:val="21"/>
        </w:rPr>
      </w:pPr>
    </w:p>
    <w:p w:rsidR="00D45F7F" w:rsidRPr="009D14C3" w:rsidRDefault="00245FC0" w:rsidP="009D14C3">
      <w:pPr>
        <w:tabs>
          <w:tab w:val="left" w:pos="7710"/>
        </w:tabs>
        <w:spacing w:line="360" w:lineRule="auto"/>
        <w:rPr>
          <w:szCs w:val="21"/>
        </w:rPr>
      </w:pPr>
      <w:r w:rsidRPr="009D14C3">
        <w:rPr>
          <w:noProof/>
          <w:szCs w:val="21"/>
        </w:rPr>
        <w:pict>
          <v:line id="_x0000_s1099" style="position:absolute;left:0;text-align:left;z-index:251687424" from="1in,39pt" to="1in,54.6pt">
            <v:stroke endarrow="block"/>
          </v:line>
        </w:pict>
      </w:r>
      <w:r w:rsidRPr="009D14C3">
        <w:rPr>
          <w:noProof/>
          <w:szCs w:val="21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94" type="#_x0000_t128" style="position:absolute;left:0;text-align:left;margin-left:27pt;margin-top:54.6pt;width:90pt;height:46.8pt;z-index:251682304">
            <v:textbox>
              <w:txbxContent>
                <w:p w:rsidR="00940780" w:rsidRDefault="00940780" w:rsidP="003F76E1">
                  <w:pPr>
                    <w:jc w:val="center"/>
                  </w:pPr>
                  <w:r>
                    <w:rPr>
                      <w:rFonts w:hint="eastAsia"/>
                    </w:rPr>
                    <w:t>存档</w:t>
                  </w:r>
                </w:p>
              </w:txbxContent>
            </v:textbox>
          </v:shape>
        </w:pict>
      </w:r>
      <w:r w:rsidRPr="009D14C3">
        <w:rPr>
          <w:noProof/>
          <w:szCs w:val="21"/>
        </w:rPr>
        <w:pict>
          <v:rect id="_x0000_s1095" style="position:absolute;left:0;text-align:left;margin-left:126pt;margin-top:54.6pt;width:1in;height:23.4pt;z-index:251683328">
            <v:textbox>
              <w:txbxContent>
                <w:p w:rsidR="00940780" w:rsidRDefault="00940780" w:rsidP="003F76E1">
                  <w:pPr>
                    <w:jc w:val="center"/>
                  </w:pPr>
                  <w:r>
                    <w:rPr>
                      <w:rFonts w:hint="eastAsia"/>
                    </w:rPr>
                    <w:t>量产追踪</w:t>
                  </w:r>
                </w:p>
              </w:txbxContent>
            </v:textbox>
          </v:rect>
        </w:pict>
      </w:r>
      <w:r w:rsidRPr="009D14C3">
        <w:rPr>
          <w:noProof/>
          <w:szCs w:val="21"/>
        </w:rPr>
        <w:pict>
          <v:line id="_x0000_s1096" style="position:absolute;left:0;text-align:left;z-index:251684352" from="153pt,31.2pt" to="153pt,54.6pt">
            <v:stroke endarrow="block"/>
          </v:line>
        </w:pict>
      </w:r>
      <w:r w:rsidR="00D45F7F" w:rsidRPr="009D14C3">
        <w:rPr>
          <w:szCs w:val="21"/>
        </w:rPr>
        <w:tab/>
        <w:t>PPR~MP</w:t>
      </w:r>
      <w:r w:rsidR="00D45F7F" w:rsidRPr="009D14C3">
        <w:rPr>
          <w:szCs w:val="21"/>
        </w:rPr>
        <w:t>报告书</w:t>
      </w:r>
    </w:p>
    <w:p w:rsidR="00D45F7F" w:rsidRPr="009D14C3" w:rsidRDefault="00D45F7F" w:rsidP="009D14C3">
      <w:pPr>
        <w:spacing w:line="360" w:lineRule="auto"/>
        <w:rPr>
          <w:szCs w:val="21"/>
        </w:rPr>
      </w:pPr>
    </w:p>
    <w:p w:rsidR="00D45F7F" w:rsidRPr="009D14C3" w:rsidRDefault="00D45F7F" w:rsidP="009D14C3">
      <w:pPr>
        <w:spacing w:line="360" w:lineRule="auto"/>
        <w:rPr>
          <w:szCs w:val="21"/>
        </w:rPr>
      </w:pPr>
    </w:p>
    <w:p w:rsidR="0070110A" w:rsidRPr="009D14C3" w:rsidRDefault="00D45F7F" w:rsidP="009D14C3">
      <w:pPr>
        <w:tabs>
          <w:tab w:val="left" w:pos="7725"/>
        </w:tabs>
        <w:spacing w:line="360" w:lineRule="auto"/>
        <w:rPr>
          <w:szCs w:val="21"/>
        </w:rPr>
      </w:pPr>
      <w:r w:rsidRPr="009D14C3">
        <w:rPr>
          <w:szCs w:val="21"/>
        </w:rPr>
        <w:tab/>
        <w:t>MP</w:t>
      </w:r>
      <w:r w:rsidR="002D278D" w:rsidRPr="009D14C3">
        <w:rPr>
          <w:szCs w:val="21"/>
        </w:rPr>
        <w:t>后追踪报告</w:t>
      </w:r>
    </w:p>
    <w:p w:rsidR="00073CEB" w:rsidRPr="009D14C3" w:rsidRDefault="0070110A" w:rsidP="009D14C3">
      <w:pPr>
        <w:spacing w:line="360" w:lineRule="auto"/>
        <w:rPr>
          <w:szCs w:val="21"/>
        </w:rPr>
      </w:pPr>
      <w:r w:rsidRPr="009D14C3">
        <w:rPr>
          <w:szCs w:val="21"/>
        </w:rPr>
        <w:t>五</w:t>
      </w:r>
      <w:r w:rsidR="009D14C3" w:rsidRPr="009D14C3">
        <w:rPr>
          <w:rFonts w:hint="eastAsia"/>
          <w:szCs w:val="21"/>
        </w:rPr>
        <w:t>、</w:t>
      </w:r>
      <w:r w:rsidRPr="009D14C3">
        <w:rPr>
          <w:szCs w:val="21"/>
        </w:rPr>
        <w:t>作业说明。</w:t>
      </w:r>
    </w:p>
    <w:p w:rsidR="0070110A" w:rsidRPr="009D14C3" w:rsidRDefault="009D14C3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1</w:t>
      </w:r>
      <w:r w:rsidRPr="009D14C3">
        <w:rPr>
          <w:rFonts w:hint="eastAsia"/>
          <w:szCs w:val="21"/>
        </w:rPr>
        <w:t>、</w:t>
      </w:r>
      <w:r w:rsidR="0070110A" w:rsidRPr="009D14C3">
        <w:rPr>
          <w:szCs w:val="21"/>
        </w:rPr>
        <w:t>新产品导入生产决策。</w:t>
      </w:r>
    </w:p>
    <w:p w:rsidR="0070110A" w:rsidRPr="009D14C3" w:rsidRDefault="0070110A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 </w:t>
      </w:r>
      <w:r w:rsidRPr="009D14C3">
        <w:rPr>
          <w:szCs w:val="21"/>
        </w:rPr>
        <w:t>当研发单位设计的产品经过</w:t>
      </w:r>
      <w:r w:rsidRPr="009D14C3">
        <w:rPr>
          <w:szCs w:val="21"/>
        </w:rPr>
        <w:t>P1~P2~P3~P4</w:t>
      </w:r>
      <w:r w:rsidRPr="009D14C3">
        <w:rPr>
          <w:szCs w:val="21"/>
        </w:rPr>
        <w:t>后，任为新产品已经进入成熟阶段，可以生产了，但是针对产品的成熟度还需要做设计验证是否可以进入正式量产，所以经过</w:t>
      </w:r>
      <w:r w:rsidRPr="009D14C3">
        <w:rPr>
          <w:szCs w:val="21"/>
        </w:rPr>
        <w:t>Meeting</w:t>
      </w:r>
      <w:r w:rsidR="0017314E" w:rsidRPr="009D14C3">
        <w:rPr>
          <w:szCs w:val="21"/>
        </w:rPr>
        <w:t>之决定后，发出</w:t>
      </w:r>
      <w:r w:rsidR="0017314E" w:rsidRPr="009D14C3">
        <w:rPr>
          <w:szCs w:val="21"/>
        </w:rPr>
        <w:t>PPR</w:t>
      </w:r>
      <w:r w:rsidR="0017314E" w:rsidRPr="009D14C3">
        <w:rPr>
          <w:szCs w:val="21"/>
        </w:rPr>
        <w:t>指令，在制造单位</w:t>
      </w:r>
      <w:r w:rsidR="0017314E" w:rsidRPr="009D14C3">
        <w:rPr>
          <w:szCs w:val="21"/>
        </w:rPr>
        <w:t>PPR</w:t>
      </w:r>
      <w:r w:rsidR="0017314E" w:rsidRPr="009D14C3">
        <w:rPr>
          <w:szCs w:val="21"/>
        </w:rPr>
        <w:t>验证通过后正式</w:t>
      </w:r>
      <w:r w:rsidR="0017314E" w:rsidRPr="009D14C3">
        <w:rPr>
          <w:szCs w:val="21"/>
        </w:rPr>
        <w:t>MP</w:t>
      </w:r>
      <w:r w:rsidR="0017314E" w:rsidRPr="009D14C3">
        <w:rPr>
          <w:szCs w:val="21"/>
        </w:rPr>
        <w:t>；同时把</w:t>
      </w:r>
      <w:r w:rsidR="0017314E" w:rsidRPr="009D14C3">
        <w:rPr>
          <w:szCs w:val="21"/>
        </w:rPr>
        <w:t>Sample</w:t>
      </w:r>
      <w:r w:rsidR="0017314E" w:rsidRPr="009D14C3">
        <w:rPr>
          <w:szCs w:val="21"/>
        </w:rPr>
        <w:t>和相关资料提供给公司的相关部门。</w:t>
      </w:r>
    </w:p>
    <w:p w:rsidR="0017314E" w:rsidRPr="009D14C3" w:rsidRDefault="009D14C3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2</w:t>
      </w:r>
      <w:r w:rsidRPr="009D14C3">
        <w:rPr>
          <w:rFonts w:hint="eastAsia"/>
          <w:szCs w:val="21"/>
        </w:rPr>
        <w:t>、</w:t>
      </w:r>
      <w:r w:rsidR="00806DC9" w:rsidRPr="009D14C3">
        <w:rPr>
          <w:szCs w:val="21"/>
        </w:rPr>
        <w:t>文件与资料确认和</w:t>
      </w:r>
      <w:r w:rsidR="00806DC9" w:rsidRPr="009D14C3">
        <w:rPr>
          <w:szCs w:val="21"/>
        </w:rPr>
        <w:t>PPR</w:t>
      </w:r>
      <w:r w:rsidR="00806DC9" w:rsidRPr="009D14C3">
        <w:rPr>
          <w:szCs w:val="21"/>
        </w:rPr>
        <w:t>安排。</w:t>
      </w:r>
    </w:p>
    <w:p w:rsidR="00806DC9" w:rsidRPr="009D14C3" w:rsidRDefault="00806DC9" w:rsidP="009D14C3">
      <w:pPr>
        <w:spacing w:line="360" w:lineRule="auto"/>
        <w:rPr>
          <w:szCs w:val="21"/>
        </w:rPr>
      </w:pPr>
      <w:r w:rsidRPr="009D14C3">
        <w:rPr>
          <w:szCs w:val="21"/>
        </w:rPr>
        <w:lastRenderedPageBreak/>
        <w:t xml:space="preserve">     </w:t>
      </w:r>
      <w:r w:rsidRPr="009D14C3">
        <w:rPr>
          <w:szCs w:val="21"/>
        </w:rPr>
        <w:t>（</w:t>
      </w:r>
      <w:r w:rsidRPr="009D14C3">
        <w:rPr>
          <w:szCs w:val="21"/>
        </w:rPr>
        <w:t>1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="005F75A0" w:rsidRPr="009D14C3">
        <w:rPr>
          <w:szCs w:val="21"/>
        </w:rPr>
        <w:t>制造中心技术部</w:t>
      </w:r>
      <w:r w:rsidRPr="009D14C3">
        <w:rPr>
          <w:szCs w:val="21"/>
        </w:rPr>
        <w:t>收到</w:t>
      </w:r>
      <w:r w:rsidR="005F75A0" w:rsidRPr="009D14C3">
        <w:rPr>
          <w:szCs w:val="21"/>
        </w:rPr>
        <w:t>技术研发中心设计部</w:t>
      </w:r>
      <w:r w:rsidRPr="009D14C3">
        <w:rPr>
          <w:szCs w:val="21"/>
        </w:rPr>
        <w:t>转交样品及相关资料后，与</w:t>
      </w:r>
      <w:r w:rsidRPr="009D14C3">
        <w:rPr>
          <w:szCs w:val="21"/>
        </w:rPr>
        <w:t>PPR</w:t>
      </w:r>
      <w:r w:rsidRPr="009D14C3">
        <w:rPr>
          <w:szCs w:val="21"/>
        </w:rPr>
        <w:t>指令核对和查证无误后，转为专案处理。</w:t>
      </w:r>
    </w:p>
    <w:p w:rsidR="00806DC9" w:rsidRPr="009D14C3" w:rsidRDefault="00806DC9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</w:t>
      </w:r>
      <w:r w:rsidRPr="009D14C3">
        <w:rPr>
          <w:szCs w:val="21"/>
        </w:rPr>
        <w:t>（</w:t>
      </w:r>
      <w:r w:rsidRPr="009D14C3">
        <w:rPr>
          <w:szCs w:val="21"/>
        </w:rPr>
        <w:t>2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="00A73DB4" w:rsidRPr="009D14C3">
        <w:rPr>
          <w:szCs w:val="21"/>
        </w:rPr>
        <w:t>用干特图排定</w:t>
      </w:r>
      <w:r w:rsidR="00A73DB4" w:rsidRPr="009D14C3">
        <w:rPr>
          <w:szCs w:val="21"/>
        </w:rPr>
        <w:t>PPR</w:t>
      </w:r>
      <w:r w:rsidR="00A73DB4" w:rsidRPr="009D14C3">
        <w:rPr>
          <w:szCs w:val="21"/>
        </w:rPr>
        <w:t>计划。同时知会给各个部门做相关同步准备工作。</w:t>
      </w:r>
    </w:p>
    <w:p w:rsidR="00A73DB4" w:rsidRPr="009D14C3" w:rsidRDefault="00A73DB4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</w:t>
      </w:r>
      <w:r w:rsidRPr="009D14C3">
        <w:rPr>
          <w:szCs w:val="21"/>
        </w:rPr>
        <w:t>（</w:t>
      </w:r>
      <w:r w:rsidRPr="009D14C3">
        <w:rPr>
          <w:szCs w:val="21"/>
        </w:rPr>
        <w:t>3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="005F75A0" w:rsidRPr="009D14C3">
        <w:rPr>
          <w:szCs w:val="21"/>
        </w:rPr>
        <w:t>制造中心技术部</w:t>
      </w:r>
      <w:r w:rsidRPr="009D14C3">
        <w:rPr>
          <w:szCs w:val="21"/>
        </w:rPr>
        <w:t>填写</w:t>
      </w:r>
      <w:r w:rsidRPr="009D14C3">
        <w:rPr>
          <w:szCs w:val="21"/>
        </w:rPr>
        <w:t>PPR</w:t>
      </w:r>
      <w:r w:rsidRPr="009D14C3">
        <w:rPr>
          <w:szCs w:val="21"/>
        </w:rPr>
        <w:t>需求单给生管，由生管根据</w:t>
      </w:r>
      <w:r w:rsidRPr="009D14C3">
        <w:rPr>
          <w:szCs w:val="21"/>
        </w:rPr>
        <w:t>PPR</w:t>
      </w:r>
      <w:r w:rsidRPr="009D14C3">
        <w:rPr>
          <w:szCs w:val="21"/>
        </w:rPr>
        <w:t>计划下达工单指令。</w:t>
      </w:r>
    </w:p>
    <w:p w:rsidR="00A73DB4" w:rsidRPr="009D14C3" w:rsidRDefault="00A73DB4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</w:t>
      </w:r>
      <w:r w:rsidR="00E24184" w:rsidRPr="009D14C3">
        <w:rPr>
          <w:szCs w:val="21"/>
        </w:rPr>
        <w:t xml:space="preserve"> </w:t>
      </w:r>
      <w:r w:rsidR="009D14C3" w:rsidRPr="009D14C3">
        <w:rPr>
          <w:szCs w:val="21"/>
        </w:rPr>
        <w:t>3</w:t>
      </w:r>
      <w:r w:rsidR="009D14C3" w:rsidRPr="009D14C3">
        <w:rPr>
          <w:rFonts w:hint="eastAsia"/>
          <w:szCs w:val="21"/>
        </w:rPr>
        <w:t>、</w:t>
      </w:r>
      <w:r w:rsidR="00E24184" w:rsidRPr="009D14C3">
        <w:rPr>
          <w:szCs w:val="21"/>
        </w:rPr>
        <w:t>PPR</w:t>
      </w:r>
      <w:r w:rsidR="00E24184" w:rsidRPr="009D14C3">
        <w:rPr>
          <w:szCs w:val="21"/>
        </w:rPr>
        <w:t>前准备工作。</w:t>
      </w:r>
    </w:p>
    <w:p w:rsidR="00E24184" w:rsidRPr="009D14C3" w:rsidRDefault="00E24184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</w:t>
      </w:r>
      <w:r w:rsidRPr="009D14C3">
        <w:rPr>
          <w:szCs w:val="21"/>
        </w:rPr>
        <w:t>（</w:t>
      </w:r>
      <w:r w:rsidRPr="009D14C3">
        <w:rPr>
          <w:szCs w:val="21"/>
        </w:rPr>
        <w:t>1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="005F75A0" w:rsidRPr="009D14C3">
        <w:rPr>
          <w:szCs w:val="21"/>
        </w:rPr>
        <w:t>制造中心技术部</w:t>
      </w:r>
      <w:r w:rsidRPr="009D14C3">
        <w:rPr>
          <w:szCs w:val="21"/>
        </w:rPr>
        <w:t>根据</w:t>
      </w:r>
      <w:r w:rsidRPr="009D14C3">
        <w:rPr>
          <w:szCs w:val="21"/>
        </w:rPr>
        <w:t>Sample</w:t>
      </w:r>
      <w:r w:rsidRPr="009D14C3">
        <w:rPr>
          <w:szCs w:val="21"/>
        </w:rPr>
        <w:t>先拿到</w:t>
      </w:r>
      <w:r w:rsidRPr="009D14C3">
        <w:rPr>
          <w:szCs w:val="21"/>
        </w:rPr>
        <w:t>DVT</w:t>
      </w:r>
      <w:r w:rsidRPr="009D14C3">
        <w:rPr>
          <w:szCs w:val="21"/>
        </w:rPr>
        <w:t>报告，开始</w:t>
      </w:r>
      <w:r w:rsidRPr="009D14C3">
        <w:rPr>
          <w:szCs w:val="21"/>
        </w:rPr>
        <w:t>PVT</w:t>
      </w:r>
      <w:r w:rsidRPr="009D14C3">
        <w:rPr>
          <w:szCs w:val="21"/>
        </w:rPr>
        <w:t>准备。</w:t>
      </w:r>
    </w:p>
    <w:p w:rsidR="00E24184" w:rsidRPr="009D14C3" w:rsidRDefault="00E24184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</w:t>
      </w:r>
      <w:r w:rsidRPr="009D14C3">
        <w:rPr>
          <w:szCs w:val="21"/>
        </w:rPr>
        <w:t>（</w:t>
      </w:r>
      <w:r w:rsidRPr="009D14C3">
        <w:rPr>
          <w:szCs w:val="21"/>
        </w:rPr>
        <w:t>2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新产品所需治工具及设备的准备。</w:t>
      </w:r>
    </w:p>
    <w:p w:rsidR="00E24184" w:rsidRPr="009D14C3" w:rsidRDefault="00E24184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</w:t>
      </w:r>
      <w:r w:rsidRPr="009D14C3">
        <w:rPr>
          <w:szCs w:val="21"/>
        </w:rPr>
        <w:t>（</w:t>
      </w:r>
      <w:r w:rsidRPr="009D14C3">
        <w:rPr>
          <w:szCs w:val="21"/>
        </w:rPr>
        <w:t>3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SOP</w:t>
      </w:r>
      <w:r w:rsidRPr="009D14C3">
        <w:rPr>
          <w:szCs w:val="21"/>
        </w:rPr>
        <w:t>制作和人员的培训。</w:t>
      </w:r>
    </w:p>
    <w:p w:rsidR="00E24184" w:rsidRPr="009D14C3" w:rsidRDefault="00E24184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</w:t>
      </w:r>
      <w:r w:rsidRPr="009D14C3">
        <w:rPr>
          <w:szCs w:val="21"/>
        </w:rPr>
        <w:t>（</w:t>
      </w:r>
      <w:r w:rsidRPr="009D14C3">
        <w:rPr>
          <w:szCs w:val="21"/>
        </w:rPr>
        <w:t>4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测试制程规划和检验标准制定。</w:t>
      </w:r>
    </w:p>
    <w:p w:rsidR="00E24184" w:rsidRPr="009D14C3" w:rsidRDefault="00E24184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</w:t>
      </w:r>
      <w:r w:rsidRPr="009D14C3">
        <w:rPr>
          <w:szCs w:val="21"/>
        </w:rPr>
        <w:t>（</w:t>
      </w:r>
      <w:r w:rsidRPr="009D14C3">
        <w:rPr>
          <w:szCs w:val="21"/>
        </w:rPr>
        <w:t>5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材料的规格确认及跟催与</w:t>
      </w:r>
      <w:r w:rsidRPr="009D14C3">
        <w:rPr>
          <w:szCs w:val="21"/>
        </w:rPr>
        <w:t>BOM</w:t>
      </w:r>
      <w:r w:rsidRPr="009D14C3">
        <w:rPr>
          <w:szCs w:val="21"/>
        </w:rPr>
        <w:t>资料的核对。</w:t>
      </w:r>
      <w:r w:rsidRPr="009D14C3">
        <w:rPr>
          <w:szCs w:val="21"/>
        </w:rPr>
        <w:t>ECN</w:t>
      </w:r>
      <w:r w:rsidR="00793B78" w:rsidRPr="009D14C3">
        <w:rPr>
          <w:szCs w:val="21"/>
        </w:rPr>
        <w:t>、</w:t>
      </w:r>
      <w:r w:rsidR="00793B78" w:rsidRPr="009D14C3">
        <w:rPr>
          <w:szCs w:val="21"/>
        </w:rPr>
        <w:t>DCN</w:t>
      </w:r>
      <w:r w:rsidR="00793B78" w:rsidRPr="009D14C3">
        <w:rPr>
          <w:szCs w:val="21"/>
        </w:rPr>
        <w:t>、</w:t>
      </w:r>
      <w:r w:rsidR="00793B78" w:rsidRPr="009D14C3">
        <w:rPr>
          <w:szCs w:val="21"/>
        </w:rPr>
        <w:t>Rework</w:t>
      </w:r>
      <w:r w:rsidR="00793B78" w:rsidRPr="009D14C3">
        <w:rPr>
          <w:szCs w:val="21"/>
        </w:rPr>
        <w:t>的切入。</w:t>
      </w:r>
    </w:p>
    <w:p w:rsidR="00793B78" w:rsidRPr="009D14C3" w:rsidRDefault="00793B78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</w:t>
      </w:r>
      <w:r w:rsidRPr="009D14C3">
        <w:rPr>
          <w:szCs w:val="21"/>
        </w:rPr>
        <w:t>（</w:t>
      </w:r>
      <w:r w:rsidRPr="009D14C3">
        <w:rPr>
          <w:szCs w:val="21"/>
        </w:rPr>
        <w:t>6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准备</w:t>
      </w:r>
      <w:r w:rsidRPr="009D14C3">
        <w:rPr>
          <w:szCs w:val="21"/>
        </w:rPr>
        <w:t>SMT</w:t>
      </w:r>
      <w:r w:rsidRPr="009D14C3">
        <w:rPr>
          <w:szCs w:val="21"/>
        </w:rPr>
        <w:t>所需之钢板、程式、制程参数、温度曲线及特殊吸嘴等材料。</w:t>
      </w:r>
    </w:p>
    <w:p w:rsidR="00793B78" w:rsidRPr="009D14C3" w:rsidRDefault="00793B78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</w:t>
      </w:r>
      <w:r w:rsidRPr="009D14C3">
        <w:rPr>
          <w:szCs w:val="21"/>
        </w:rPr>
        <w:t>（</w:t>
      </w:r>
      <w:r w:rsidRPr="009D14C3">
        <w:rPr>
          <w:szCs w:val="21"/>
        </w:rPr>
        <w:t>7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PPR</w:t>
      </w:r>
      <w:r w:rsidRPr="009D14C3">
        <w:rPr>
          <w:szCs w:val="21"/>
        </w:rPr>
        <w:t>之材料生产前必须经过</w:t>
      </w:r>
      <w:r w:rsidRPr="009D14C3">
        <w:rPr>
          <w:szCs w:val="21"/>
        </w:rPr>
        <w:t>IQC</w:t>
      </w:r>
      <w:r w:rsidRPr="009D14C3">
        <w:rPr>
          <w:szCs w:val="21"/>
        </w:rPr>
        <w:t>检验，并记入进料检验记录表。最后汇总到</w:t>
      </w:r>
      <w:r w:rsidRPr="009D14C3">
        <w:rPr>
          <w:szCs w:val="21"/>
        </w:rPr>
        <w:t>PPR</w:t>
      </w:r>
      <w:r w:rsidRPr="009D14C3">
        <w:rPr>
          <w:szCs w:val="21"/>
        </w:rPr>
        <w:t>报告一起存档。</w:t>
      </w:r>
    </w:p>
    <w:p w:rsidR="00793B78" w:rsidRPr="009D14C3" w:rsidRDefault="00793B78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</w:t>
      </w:r>
      <w:r w:rsidR="001B17D6" w:rsidRPr="009D14C3">
        <w:rPr>
          <w:szCs w:val="21"/>
        </w:rPr>
        <w:t xml:space="preserve"> </w:t>
      </w:r>
      <w:r w:rsidR="009D14C3" w:rsidRPr="009D14C3">
        <w:rPr>
          <w:szCs w:val="21"/>
        </w:rPr>
        <w:t>4</w:t>
      </w:r>
      <w:r w:rsidR="009D14C3" w:rsidRPr="009D14C3">
        <w:rPr>
          <w:rFonts w:hint="eastAsia"/>
          <w:szCs w:val="21"/>
        </w:rPr>
        <w:t>、</w:t>
      </w:r>
      <w:r w:rsidR="001B17D6" w:rsidRPr="009D14C3">
        <w:rPr>
          <w:szCs w:val="21"/>
        </w:rPr>
        <w:t>新产品</w:t>
      </w:r>
      <w:r w:rsidR="001B17D6" w:rsidRPr="009D14C3">
        <w:rPr>
          <w:szCs w:val="21"/>
        </w:rPr>
        <w:t>PPR</w:t>
      </w:r>
      <w:r w:rsidR="001B17D6" w:rsidRPr="009D14C3">
        <w:rPr>
          <w:szCs w:val="21"/>
        </w:rPr>
        <w:t>时追踪。</w:t>
      </w:r>
    </w:p>
    <w:p w:rsidR="001B17D6" w:rsidRPr="009D14C3" w:rsidRDefault="001B17D6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</w:t>
      </w:r>
      <w:r w:rsidRPr="009D14C3">
        <w:rPr>
          <w:szCs w:val="21"/>
        </w:rPr>
        <w:t>（</w:t>
      </w:r>
      <w:r w:rsidRPr="009D14C3">
        <w:rPr>
          <w:szCs w:val="21"/>
        </w:rPr>
        <w:t>1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SMT</w:t>
      </w:r>
      <w:r w:rsidRPr="009D14C3">
        <w:rPr>
          <w:szCs w:val="21"/>
        </w:rPr>
        <w:t>：要用样品和</w:t>
      </w:r>
      <w:r w:rsidRPr="009D14C3">
        <w:rPr>
          <w:szCs w:val="21"/>
        </w:rPr>
        <w:t>BOM</w:t>
      </w:r>
      <w:r w:rsidRPr="009D14C3">
        <w:rPr>
          <w:szCs w:val="21"/>
        </w:rPr>
        <w:t>核对</w:t>
      </w:r>
      <w:r w:rsidRPr="009D14C3">
        <w:rPr>
          <w:szCs w:val="21"/>
        </w:rPr>
        <w:t>SMT</w:t>
      </w:r>
      <w:r w:rsidRPr="009D14C3">
        <w:rPr>
          <w:szCs w:val="21"/>
        </w:rPr>
        <w:t>所打出的</w:t>
      </w:r>
      <w:r w:rsidRPr="009D14C3">
        <w:rPr>
          <w:szCs w:val="21"/>
        </w:rPr>
        <w:t>SMD</w:t>
      </w:r>
      <w:r w:rsidRPr="009D14C3">
        <w:rPr>
          <w:szCs w:val="21"/>
        </w:rPr>
        <w:t>零件之首件</w:t>
      </w:r>
      <w:r w:rsidR="00EF5F5C" w:rsidRPr="009D14C3">
        <w:rPr>
          <w:szCs w:val="21"/>
        </w:rPr>
        <w:t>是否相符合。并记录和分析制程上或设计上问题。</w:t>
      </w:r>
    </w:p>
    <w:p w:rsidR="00EF5F5C" w:rsidRPr="009D14C3" w:rsidRDefault="00EF5F5C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</w:t>
      </w:r>
      <w:r w:rsidRPr="009D14C3">
        <w:rPr>
          <w:szCs w:val="21"/>
        </w:rPr>
        <w:t>（</w:t>
      </w:r>
      <w:r w:rsidRPr="009D14C3">
        <w:rPr>
          <w:szCs w:val="21"/>
        </w:rPr>
        <w:t>2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DIP</w:t>
      </w:r>
      <w:r w:rsidRPr="009D14C3">
        <w:rPr>
          <w:szCs w:val="21"/>
        </w:rPr>
        <w:t>：要分析和说明</w:t>
      </w:r>
      <w:r w:rsidRPr="009D14C3">
        <w:rPr>
          <w:szCs w:val="21"/>
        </w:rPr>
        <w:t>PCB</w:t>
      </w:r>
      <w:r w:rsidRPr="009D14C3">
        <w:rPr>
          <w:szCs w:val="21"/>
        </w:rPr>
        <w:t>插件过程中所遇到的问题；说明焊锡炉的状况，分析焊锡炉</w:t>
      </w:r>
      <w:r w:rsidR="00940780" w:rsidRPr="009D14C3">
        <w:rPr>
          <w:szCs w:val="21"/>
        </w:rPr>
        <w:t>的产出，并提出改善方法。</w:t>
      </w:r>
    </w:p>
    <w:p w:rsidR="00940780" w:rsidRPr="009D14C3" w:rsidRDefault="00940780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</w:t>
      </w:r>
      <w:r w:rsidRPr="009D14C3">
        <w:rPr>
          <w:szCs w:val="21"/>
        </w:rPr>
        <w:t>（</w:t>
      </w:r>
      <w:r w:rsidRPr="009D14C3">
        <w:rPr>
          <w:szCs w:val="21"/>
        </w:rPr>
        <w:t>3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成品组装：要分析在著装过程中所遇到的问题，每个作业动作的方法是否正确方便，对量产有无产能影响，制程上之新的发现和改善。</w:t>
      </w:r>
      <w:r w:rsidRPr="009D14C3">
        <w:rPr>
          <w:szCs w:val="21"/>
        </w:rPr>
        <w:t xml:space="preserve"> </w:t>
      </w:r>
    </w:p>
    <w:p w:rsidR="00940780" w:rsidRPr="009D14C3" w:rsidRDefault="00940780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</w:t>
      </w:r>
      <w:r w:rsidRPr="009D14C3">
        <w:rPr>
          <w:szCs w:val="21"/>
        </w:rPr>
        <w:t>（</w:t>
      </w:r>
      <w:r w:rsidRPr="009D14C3">
        <w:rPr>
          <w:szCs w:val="21"/>
        </w:rPr>
        <w:t>4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根据生产旧产品的经验去计算新产品在生产线的平准度和标准工时，与以前的进行核对，找出差异</w:t>
      </w:r>
      <w:r w:rsidR="008C5466" w:rsidRPr="009D14C3">
        <w:rPr>
          <w:szCs w:val="21"/>
        </w:rPr>
        <w:t>共点，并作出评估和改善。</w:t>
      </w:r>
    </w:p>
    <w:p w:rsidR="008C5466" w:rsidRPr="009D14C3" w:rsidRDefault="008C5466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</w:t>
      </w:r>
      <w:r w:rsidRPr="009D14C3">
        <w:rPr>
          <w:szCs w:val="21"/>
        </w:rPr>
        <w:t>（</w:t>
      </w:r>
      <w:r w:rsidRPr="009D14C3">
        <w:rPr>
          <w:szCs w:val="21"/>
        </w:rPr>
        <w:t>5</w:t>
      </w:r>
      <w:r w:rsidRPr="009D14C3">
        <w:rPr>
          <w:szCs w:val="21"/>
        </w:rPr>
        <w:t>）</w:t>
      </w:r>
      <w:r w:rsidR="00FB2AD9" w:rsidRPr="009D14C3">
        <w:rPr>
          <w:szCs w:val="21"/>
        </w:rPr>
        <w:t xml:space="preserve"> </w:t>
      </w:r>
      <w:r w:rsidRPr="009D14C3">
        <w:rPr>
          <w:szCs w:val="21"/>
        </w:rPr>
        <w:t>测试：根据测试检验的产出信息，与工程技术人员分析所有未通过的产品之不良原因，并分析到具体的问题点，找出产出的根本原因，提出准确的改善方法。</w:t>
      </w:r>
    </w:p>
    <w:p w:rsidR="008C5466" w:rsidRPr="009D14C3" w:rsidRDefault="008C5466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 </w:t>
      </w:r>
      <w:r w:rsidRPr="009D14C3">
        <w:rPr>
          <w:szCs w:val="21"/>
        </w:rPr>
        <w:t>（</w:t>
      </w:r>
      <w:r w:rsidRPr="009D14C3">
        <w:rPr>
          <w:szCs w:val="21"/>
        </w:rPr>
        <w:t>6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OEM</w:t>
      </w:r>
      <w:r w:rsidRPr="009D14C3">
        <w:rPr>
          <w:szCs w:val="21"/>
        </w:rPr>
        <w:t>产品：如果是</w:t>
      </w:r>
      <w:r w:rsidRPr="009D14C3">
        <w:rPr>
          <w:szCs w:val="21"/>
        </w:rPr>
        <w:t>OEM</w:t>
      </w:r>
      <w:r w:rsidRPr="009D14C3">
        <w:rPr>
          <w:szCs w:val="21"/>
        </w:rPr>
        <w:t>产品，要根据客户的需求作检验和</w:t>
      </w:r>
      <w:r w:rsidRPr="009D14C3">
        <w:rPr>
          <w:szCs w:val="21"/>
        </w:rPr>
        <w:t>PWA</w:t>
      </w:r>
      <w:r w:rsidRPr="009D14C3">
        <w:rPr>
          <w:szCs w:val="21"/>
        </w:rPr>
        <w:t>测试，更改或特殊指定部分作为重点确认，是否合乎</w:t>
      </w:r>
      <w:r w:rsidRPr="009D14C3">
        <w:rPr>
          <w:szCs w:val="21"/>
        </w:rPr>
        <w:t>OEM</w:t>
      </w:r>
      <w:r w:rsidR="00717A7A" w:rsidRPr="009D14C3">
        <w:rPr>
          <w:szCs w:val="21"/>
        </w:rPr>
        <w:t>之要求。</w:t>
      </w:r>
    </w:p>
    <w:p w:rsidR="00717A7A" w:rsidRPr="009D14C3" w:rsidRDefault="009D14C3" w:rsidP="009D14C3">
      <w:pPr>
        <w:spacing w:line="360" w:lineRule="auto"/>
        <w:rPr>
          <w:szCs w:val="21"/>
        </w:rPr>
      </w:pPr>
      <w:r w:rsidRPr="009D14C3">
        <w:rPr>
          <w:szCs w:val="21"/>
        </w:rPr>
        <w:t xml:space="preserve">    5</w:t>
      </w:r>
      <w:r w:rsidRPr="009D14C3">
        <w:rPr>
          <w:rFonts w:hint="eastAsia"/>
          <w:szCs w:val="21"/>
        </w:rPr>
        <w:t>、</w:t>
      </w:r>
      <w:r w:rsidR="00717A7A" w:rsidRPr="009D14C3">
        <w:rPr>
          <w:szCs w:val="21"/>
        </w:rPr>
        <w:t>PPR</w:t>
      </w:r>
      <w:r w:rsidR="00717A7A" w:rsidRPr="009D14C3">
        <w:rPr>
          <w:szCs w:val="21"/>
        </w:rPr>
        <w:t>结果总结。</w:t>
      </w:r>
    </w:p>
    <w:p w:rsidR="00717A7A" w:rsidRPr="009D14C3" w:rsidRDefault="00245FC0" w:rsidP="009D14C3">
      <w:pPr>
        <w:tabs>
          <w:tab w:val="center" w:pos="4591"/>
          <w:tab w:val="left" w:pos="5700"/>
          <w:tab w:val="left" w:pos="7095"/>
          <w:tab w:val="right" w:pos="9183"/>
        </w:tabs>
        <w:spacing w:line="360" w:lineRule="auto"/>
        <w:rPr>
          <w:szCs w:val="21"/>
        </w:rPr>
      </w:pPr>
      <w:r w:rsidRPr="009D14C3">
        <w:rPr>
          <w:noProof/>
          <w:szCs w:val="21"/>
        </w:rPr>
        <w:pict>
          <v:line id="_x0000_s1105" style="position:absolute;left:0;text-align:left;z-index:251691520" from="423pt,7.8pt" to="459pt,7.8pt">
            <v:stroke endarrow="block"/>
          </v:line>
        </w:pict>
      </w:r>
      <w:r w:rsidRPr="009D14C3">
        <w:rPr>
          <w:noProof/>
          <w:szCs w:val="21"/>
        </w:rPr>
        <w:pict>
          <v:line id="_x0000_s1104" style="position:absolute;left:0;text-align:left;z-index:251690496" from="306pt,7.8pt" to="342pt,7.8pt">
            <v:stroke endarrow="block"/>
          </v:line>
        </w:pict>
      </w:r>
      <w:r w:rsidRPr="009D14C3">
        <w:rPr>
          <w:noProof/>
          <w:szCs w:val="21"/>
        </w:rPr>
        <w:pict>
          <v:line id="_x0000_s1103" style="position:absolute;left:0;text-align:left;z-index:251689472" from="243pt,7.8pt" to="279pt,7.8pt">
            <v:stroke endarrow="block"/>
          </v:line>
        </w:pict>
      </w:r>
      <w:r w:rsidRPr="009D14C3">
        <w:rPr>
          <w:noProof/>
          <w:szCs w:val="21"/>
        </w:rPr>
        <w:pict>
          <v:line id="_x0000_s1102" style="position:absolute;left:0;text-align:left;z-index:251688448" from="180pt,7.8pt" to="3in,7.8pt">
            <v:stroke endarrow="block"/>
          </v:line>
        </w:pict>
      </w:r>
      <w:r w:rsidR="00717A7A" w:rsidRPr="009D14C3">
        <w:rPr>
          <w:szCs w:val="21"/>
        </w:rPr>
        <w:t xml:space="preserve">     </w:t>
      </w:r>
      <w:r w:rsidR="00717A7A" w:rsidRPr="009D14C3">
        <w:rPr>
          <w:szCs w:val="21"/>
        </w:rPr>
        <w:t>（</w:t>
      </w:r>
      <w:r w:rsidR="00717A7A" w:rsidRPr="009D14C3">
        <w:rPr>
          <w:szCs w:val="21"/>
        </w:rPr>
        <w:t>1</w:t>
      </w:r>
      <w:r w:rsidR="00717A7A" w:rsidRPr="009D14C3">
        <w:rPr>
          <w:szCs w:val="21"/>
        </w:rPr>
        <w:t>）</w:t>
      </w:r>
      <w:r w:rsidR="00717A7A" w:rsidRPr="009D14C3">
        <w:rPr>
          <w:szCs w:val="21"/>
        </w:rPr>
        <w:t xml:space="preserve"> </w:t>
      </w:r>
      <w:r w:rsidR="00717A7A" w:rsidRPr="009D14C3">
        <w:rPr>
          <w:szCs w:val="21"/>
        </w:rPr>
        <w:t>新产品从进料开始：</w:t>
      </w:r>
      <w:r w:rsidR="00717A7A" w:rsidRPr="009D14C3">
        <w:rPr>
          <w:szCs w:val="21"/>
        </w:rPr>
        <w:t>IQC</w:t>
      </w:r>
      <w:r w:rsidR="004235E4" w:rsidRPr="009D14C3">
        <w:rPr>
          <w:szCs w:val="21"/>
        </w:rPr>
        <w:tab/>
        <w:t>SMT</w:t>
      </w:r>
      <w:r w:rsidR="004235E4" w:rsidRPr="009D14C3">
        <w:rPr>
          <w:szCs w:val="21"/>
        </w:rPr>
        <w:tab/>
        <w:t>DIP</w:t>
      </w:r>
      <w:r w:rsidR="004235E4" w:rsidRPr="009D14C3">
        <w:rPr>
          <w:szCs w:val="21"/>
        </w:rPr>
        <w:tab/>
        <w:t>LOADER</w:t>
      </w:r>
      <w:r w:rsidR="004235E4" w:rsidRPr="009D14C3">
        <w:rPr>
          <w:szCs w:val="21"/>
        </w:rPr>
        <w:t>组装</w:t>
      </w:r>
      <w:r w:rsidR="004235E4" w:rsidRPr="009D14C3">
        <w:rPr>
          <w:szCs w:val="21"/>
        </w:rPr>
        <w:tab/>
      </w:r>
    </w:p>
    <w:p w:rsidR="004235E4" w:rsidRPr="009D14C3" w:rsidRDefault="00245FC0" w:rsidP="009D14C3">
      <w:pPr>
        <w:tabs>
          <w:tab w:val="left" w:pos="1725"/>
          <w:tab w:val="left" w:pos="2940"/>
        </w:tabs>
        <w:spacing w:line="360" w:lineRule="auto"/>
        <w:rPr>
          <w:szCs w:val="21"/>
        </w:rPr>
      </w:pPr>
      <w:r w:rsidRPr="009D14C3">
        <w:rPr>
          <w:noProof/>
          <w:szCs w:val="21"/>
        </w:rPr>
        <w:pict>
          <v:line id="_x0000_s1107" style="position:absolute;left:0;text-align:left;z-index:251693568" from="108pt,7.8pt" to="2in,7.8pt">
            <v:stroke endarrow="block"/>
          </v:line>
        </w:pict>
      </w:r>
      <w:r w:rsidRPr="009D14C3">
        <w:rPr>
          <w:noProof/>
          <w:szCs w:val="21"/>
        </w:rPr>
        <w:pict>
          <v:line id="_x0000_s1106" style="position:absolute;left:0;text-align:left;z-index:251692544" from="45pt,7.8pt" to="81pt,7.8pt">
            <v:stroke endarrow="block"/>
          </v:line>
        </w:pict>
      </w:r>
      <w:r w:rsidR="004235E4" w:rsidRPr="009D14C3">
        <w:rPr>
          <w:szCs w:val="21"/>
        </w:rPr>
        <w:t>成品组装</w:t>
      </w:r>
      <w:r w:rsidR="004235E4" w:rsidRPr="009D14C3">
        <w:rPr>
          <w:szCs w:val="21"/>
        </w:rPr>
        <w:tab/>
      </w:r>
      <w:r w:rsidR="004235E4" w:rsidRPr="009D14C3">
        <w:rPr>
          <w:szCs w:val="21"/>
        </w:rPr>
        <w:t>测试</w:t>
      </w:r>
      <w:r w:rsidR="004235E4" w:rsidRPr="009D14C3">
        <w:rPr>
          <w:szCs w:val="21"/>
        </w:rPr>
        <w:tab/>
        <w:t>QRE</w:t>
      </w:r>
      <w:r w:rsidR="004235E4" w:rsidRPr="009D14C3">
        <w:rPr>
          <w:szCs w:val="21"/>
        </w:rPr>
        <w:t>测试的所有资料进行编辑，汇总成册；</w:t>
      </w:r>
      <w:r w:rsidR="004235E4" w:rsidRPr="009D14C3">
        <w:rPr>
          <w:szCs w:val="21"/>
        </w:rPr>
        <w:t>NG</w:t>
      </w:r>
      <w:r w:rsidR="004235E4" w:rsidRPr="009D14C3">
        <w:rPr>
          <w:szCs w:val="21"/>
        </w:rPr>
        <w:t>部分</w:t>
      </w:r>
      <w:r w:rsidR="00275CF8" w:rsidRPr="009D14C3">
        <w:rPr>
          <w:szCs w:val="21"/>
        </w:rPr>
        <w:t>之修复和分析，找出问题产生的根本原因，提出改善方法，并规划出有效性验证方法和改善后的追踪确认之记录。</w:t>
      </w:r>
    </w:p>
    <w:p w:rsidR="00275CF8" w:rsidRPr="009D14C3" w:rsidRDefault="00275CF8" w:rsidP="009D14C3">
      <w:pPr>
        <w:tabs>
          <w:tab w:val="left" w:pos="1725"/>
          <w:tab w:val="left" w:pos="2940"/>
        </w:tabs>
        <w:spacing w:line="360" w:lineRule="auto"/>
        <w:rPr>
          <w:szCs w:val="21"/>
        </w:rPr>
      </w:pPr>
      <w:r w:rsidRPr="009D14C3">
        <w:rPr>
          <w:szCs w:val="21"/>
        </w:rPr>
        <w:lastRenderedPageBreak/>
        <w:t xml:space="preserve">      </w:t>
      </w:r>
      <w:r w:rsidRPr="009D14C3">
        <w:rPr>
          <w:szCs w:val="21"/>
        </w:rPr>
        <w:t>（</w:t>
      </w:r>
      <w:r w:rsidRPr="009D14C3">
        <w:rPr>
          <w:szCs w:val="21"/>
        </w:rPr>
        <w:t>2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根据</w:t>
      </w:r>
      <w:r w:rsidRPr="009D14C3">
        <w:rPr>
          <w:szCs w:val="21"/>
        </w:rPr>
        <w:t>PPR</w:t>
      </w:r>
      <w:r w:rsidRPr="009D14C3">
        <w:rPr>
          <w:szCs w:val="21"/>
        </w:rPr>
        <w:t>的结果撰写成试产总结报告，而且首件取样</w:t>
      </w:r>
      <w:r w:rsidR="00695A67" w:rsidRPr="009D14C3">
        <w:rPr>
          <w:szCs w:val="21"/>
        </w:rPr>
        <w:t>时算出</w:t>
      </w:r>
      <w:r w:rsidR="00695A67" w:rsidRPr="009D14C3">
        <w:rPr>
          <w:szCs w:val="21"/>
        </w:rPr>
        <w:t>CPK</w:t>
      </w:r>
      <w:r w:rsidR="00695A67" w:rsidRPr="009D14C3">
        <w:rPr>
          <w:szCs w:val="21"/>
        </w:rPr>
        <w:t>值；召集相关单位，进行</w:t>
      </w:r>
      <w:r w:rsidR="00695A67" w:rsidRPr="009D14C3">
        <w:rPr>
          <w:szCs w:val="21"/>
        </w:rPr>
        <w:t>PPR</w:t>
      </w:r>
      <w:r w:rsidR="00695A67" w:rsidRPr="009D14C3">
        <w:rPr>
          <w:szCs w:val="21"/>
        </w:rPr>
        <w:t>结果</w:t>
      </w:r>
      <w:r w:rsidR="00695A67" w:rsidRPr="009D14C3">
        <w:rPr>
          <w:szCs w:val="21"/>
        </w:rPr>
        <w:t>Meeting</w:t>
      </w:r>
      <w:r w:rsidR="00695A67" w:rsidRPr="009D14C3">
        <w:rPr>
          <w:szCs w:val="21"/>
        </w:rPr>
        <w:t>讨论，决定是否可以量产，如果不能量产，提出原因，和责任归属，进行改善后再次试产；出量产通知书，开始正式量产。</w:t>
      </w:r>
    </w:p>
    <w:p w:rsidR="00695A67" w:rsidRPr="009D14C3" w:rsidRDefault="00695A67" w:rsidP="009D14C3">
      <w:pPr>
        <w:tabs>
          <w:tab w:val="left" w:pos="1725"/>
          <w:tab w:val="left" w:pos="2940"/>
        </w:tabs>
        <w:spacing w:line="360" w:lineRule="auto"/>
        <w:rPr>
          <w:szCs w:val="21"/>
        </w:rPr>
      </w:pPr>
      <w:r w:rsidRPr="009D14C3">
        <w:rPr>
          <w:szCs w:val="21"/>
        </w:rPr>
        <w:t xml:space="preserve">      </w:t>
      </w:r>
      <w:r w:rsidRPr="009D14C3">
        <w:rPr>
          <w:szCs w:val="21"/>
        </w:rPr>
        <w:t>（</w:t>
      </w:r>
      <w:r w:rsidRPr="009D14C3">
        <w:rPr>
          <w:szCs w:val="21"/>
        </w:rPr>
        <w:t>3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PPR</w:t>
      </w:r>
      <w:r w:rsidRPr="009D14C3">
        <w:rPr>
          <w:szCs w:val="21"/>
        </w:rPr>
        <w:t>结果保存：</w:t>
      </w:r>
      <w:r w:rsidRPr="009D14C3">
        <w:rPr>
          <w:szCs w:val="21"/>
        </w:rPr>
        <w:t>PPR</w:t>
      </w:r>
      <w:r w:rsidRPr="009D14C3">
        <w:rPr>
          <w:szCs w:val="21"/>
        </w:rPr>
        <w:t>之试产报告和会议记录必须归类列册，经过会签后存档，如果经过多次试产才通过的产品</w:t>
      </w:r>
      <w:r w:rsidR="00382482" w:rsidRPr="009D14C3">
        <w:rPr>
          <w:szCs w:val="21"/>
        </w:rPr>
        <w:t>必须把几次</w:t>
      </w:r>
      <w:r w:rsidR="00382482" w:rsidRPr="009D14C3">
        <w:rPr>
          <w:szCs w:val="21"/>
        </w:rPr>
        <w:t>PPR</w:t>
      </w:r>
      <w:r w:rsidR="00382482" w:rsidRPr="009D14C3">
        <w:rPr>
          <w:szCs w:val="21"/>
        </w:rPr>
        <w:t>和</w:t>
      </w:r>
      <w:r w:rsidR="00382482" w:rsidRPr="009D14C3">
        <w:rPr>
          <w:szCs w:val="21"/>
        </w:rPr>
        <w:t>Meeting</w:t>
      </w:r>
      <w:r w:rsidR="00382482" w:rsidRPr="009D14C3">
        <w:rPr>
          <w:szCs w:val="21"/>
        </w:rPr>
        <w:t>报告汇总在一起来。</w:t>
      </w:r>
    </w:p>
    <w:p w:rsidR="0022034B" w:rsidRPr="009D14C3" w:rsidRDefault="0022034B" w:rsidP="009D14C3">
      <w:pPr>
        <w:tabs>
          <w:tab w:val="left" w:pos="1725"/>
          <w:tab w:val="left" w:pos="2940"/>
        </w:tabs>
        <w:spacing w:line="360" w:lineRule="auto"/>
        <w:rPr>
          <w:szCs w:val="21"/>
        </w:rPr>
      </w:pPr>
      <w:r w:rsidRPr="009D14C3">
        <w:rPr>
          <w:szCs w:val="21"/>
        </w:rPr>
        <w:t xml:space="preserve">      </w:t>
      </w:r>
      <w:r w:rsidRPr="009D14C3">
        <w:rPr>
          <w:szCs w:val="21"/>
        </w:rPr>
        <w:t>（</w:t>
      </w:r>
      <w:r w:rsidRPr="009D14C3">
        <w:rPr>
          <w:szCs w:val="21"/>
        </w:rPr>
        <w:t>4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决定</w:t>
      </w:r>
      <w:r w:rsidRPr="009D14C3">
        <w:rPr>
          <w:szCs w:val="21"/>
        </w:rPr>
        <w:t>MP</w:t>
      </w:r>
      <w:r w:rsidRPr="009D14C3">
        <w:rPr>
          <w:szCs w:val="21"/>
        </w:rPr>
        <w:t>之产品，必须保留</w:t>
      </w:r>
      <w:r w:rsidRPr="009D14C3">
        <w:rPr>
          <w:szCs w:val="21"/>
        </w:rPr>
        <w:t>Good-Sample</w:t>
      </w:r>
      <w:r w:rsidRPr="009D14C3">
        <w:rPr>
          <w:szCs w:val="21"/>
        </w:rPr>
        <w:t>，并且把制作</w:t>
      </w:r>
      <w:r w:rsidRPr="009D14C3">
        <w:rPr>
          <w:szCs w:val="21"/>
        </w:rPr>
        <w:t>Sample</w:t>
      </w:r>
      <w:r w:rsidRPr="009D14C3">
        <w:rPr>
          <w:szCs w:val="21"/>
        </w:rPr>
        <w:t>和</w:t>
      </w:r>
      <w:r w:rsidRPr="009D14C3">
        <w:rPr>
          <w:szCs w:val="21"/>
        </w:rPr>
        <w:t>SOP</w:t>
      </w:r>
      <w:r w:rsidRPr="009D14C3">
        <w:rPr>
          <w:szCs w:val="21"/>
        </w:rPr>
        <w:t>等相关资料</w:t>
      </w:r>
      <w:r w:rsidRPr="009D14C3">
        <w:rPr>
          <w:szCs w:val="21"/>
        </w:rPr>
        <w:t>Pass</w:t>
      </w:r>
      <w:r w:rsidRPr="009D14C3">
        <w:rPr>
          <w:szCs w:val="21"/>
        </w:rPr>
        <w:t>到生产部。</w:t>
      </w:r>
    </w:p>
    <w:p w:rsidR="0022034B" w:rsidRPr="009D14C3" w:rsidRDefault="0022034B" w:rsidP="009D14C3">
      <w:pPr>
        <w:tabs>
          <w:tab w:val="left" w:pos="1725"/>
          <w:tab w:val="left" w:pos="2940"/>
        </w:tabs>
        <w:spacing w:line="360" w:lineRule="auto"/>
        <w:rPr>
          <w:szCs w:val="21"/>
        </w:rPr>
      </w:pPr>
      <w:r w:rsidRPr="009D14C3">
        <w:rPr>
          <w:szCs w:val="21"/>
        </w:rPr>
        <w:t xml:space="preserve">      </w:t>
      </w:r>
      <w:r w:rsidRPr="009D14C3">
        <w:rPr>
          <w:szCs w:val="21"/>
        </w:rPr>
        <w:t>（</w:t>
      </w:r>
      <w:r w:rsidRPr="009D14C3">
        <w:rPr>
          <w:szCs w:val="21"/>
        </w:rPr>
        <w:t>5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="00D45431" w:rsidRPr="009D14C3">
        <w:rPr>
          <w:szCs w:val="21"/>
        </w:rPr>
        <w:t>新产品量产追踪：</w:t>
      </w:r>
    </w:p>
    <w:p w:rsidR="00D45431" w:rsidRPr="009D14C3" w:rsidRDefault="00D45431" w:rsidP="009D14C3">
      <w:pPr>
        <w:tabs>
          <w:tab w:val="left" w:pos="1725"/>
          <w:tab w:val="left" w:pos="2940"/>
        </w:tabs>
        <w:spacing w:line="360" w:lineRule="auto"/>
        <w:rPr>
          <w:szCs w:val="21"/>
        </w:rPr>
      </w:pPr>
      <w:r w:rsidRPr="009D14C3">
        <w:rPr>
          <w:szCs w:val="21"/>
        </w:rPr>
        <w:t xml:space="preserve">            </w:t>
      </w:r>
      <w:r w:rsidRPr="009D14C3">
        <w:rPr>
          <w:szCs w:val="21"/>
        </w:rPr>
        <w:t>当一个新产品通过</w:t>
      </w:r>
      <w:r w:rsidRPr="009D14C3">
        <w:rPr>
          <w:szCs w:val="21"/>
        </w:rPr>
        <w:t>P5-PPR</w:t>
      </w:r>
      <w:r w:rsidRPr="009D14C3">
        <w:rPr>
          <w:szCs w:val="21"/>
        </w:rPr>
        <w:t>验证可以量产后，产品工程师还需要深入制造现场，生产中可能存在一些潜在未发现的问题，为了再现性预防及校正，所以要做量产后追踪。</w:t>
      </w:r>
    </w:p>
    <w:p w:rsidR="00D45431" w:rsidRPr="009D14C3" w:rsidRDefault="00D45431" w:rsidP="009D14C3">
      <w:pPr>
        <w:tabs>
          <w:tab w:val="left" w:pos="1725"/>
          <w:tab w:val="left" w:pos="2940"/>
        </w:tabs>
        <w:spacing w:line="360" w:lineRule="auto"/>
        <w:rPr>
          <w:szCs w:val="21"/>
        </w:rPr>
      </w:pPr>
      <w:r w:rsidRPr="009D14C3">
        <w:rPr>
          <w:szCs w:val="21"/>
        </w:rPr>
        <w:t xml:space="preserve">      </w:t>
      </w:r>
      <w:r w:rsidRPr="009D14C3">
        <w:rPr>
          <w:szCs w:val="21"/>
        </w:rPr>
        <w:t>（</w:t>
      </w:r>
      <w:r w:rsidRPr="009D14C3">
        <w:rPr>
          <w:szCs w:val="21"/>
        </w:rPr>
        <w:t>6</w:t>
      </w:r>
      <w:r w:rsidRPr="009D14C3">
        <w:rPr>
          <w:szCs w:val="21"/>
        </w:rPr>
        <w:t>）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量产追踪时，针对生产线的测试数据和生产记录做统计，如果经过各种报告数据显示，此产品没有问题，完全可以大量投产时，把追踪报告提出存档，表示新产品导入生产作业完成，开始进入</w:t>
      </w:r>
      <w:r w:rsidRPr="009D14C3">
        <w:rPr>
          <w:szCs w:val="21"/>
        </w:rPr>
        <w:t>MP</w:t>
      </w:r>
      <w:r w:rsidRPr="009D14C3">
        <w:rPr>
          <w:szCs w:val="21"/>
        </w:rPr>
        <w:t>追踪时期。</w:t>
      </w:r>
    </w:p>
    <w:p w:rsidR="00D45431" w:rsidRPr="009D14C3" w:rsidRDefault="00D45431" w:rsidP="009D14C3">
      <w:pPr>
        <w:tabs>
          <w:tab w:val="left" w:pos="1725"/>
          <w:tab w:val="left" w:pos="2940"/>
        </w:tabs>
        <w:spacing w:line="360" w:lineRule="auto"/>
        <w:rPr>
          <w:szCs w:val="21"/>
        </w:rPr>
      </w:pPr>
      <w:r w:rsidRPr="009D14C3">
        <w:rPr>
          <w:szCs w:val="21"/>
        </w:rPr>
        <w:t>六</w:t>
      </w:r>
      <w:r w:rsidR="009D14C3" w:rsidRPr="009D14C3">
        <w:rPr>
          <w:rFonts w:hint="eastAsia"/>
          <w:szCs w:val="21"/>
        </w:rPr>
        <w:t>、</w:t>
      </w:r>
      <w:r w:rsidRPr="009D14C3">
        <w:rPr>
          <w:szCs w:val="21"/>
        </w:rPr>
        <w:t>附件：</w:t>
      </w:r>
    </w:p>
    <w:p w:rsidR="00C47DC9" w:rsidRPr="009D14C3" w:rsidRDefault="00D45431" w:rsidP="009D14C3">
      <w:pPr>
        <w:tabs>
          <w:tab w:val="left" w:pos="1725"/>
          <w:tab w:val="left" w:pos="2940"/>
        </w:tabs>
        <w:spacing w:line="360" w:lineRule="auto"/>
        <w:ind w:firstLine="420"/>
        <w:rPr>
          <w:szCs w:val="21"/>
        </w:rPr>
      </w:pPr>
      <w:r w:rsidRPr="009D14C3">
        <w:rPr>
          <w:szCs w:val="21"/>
        </w:rPr>
        <w:t>《</w:t>
      </w:r>
      <w:r w:rsidR="001127AA" w:rsidRPr="009D14C3">
        <w:rPr>
          <w:szCs w:val="21"/>
        </w:rPr>
        <w:t>计划项目试产</w:t>
      </w:r>
      <w:r w:rsidR="00C84D2B" w:rsidRPr="009D14C3">
        <w:rPr>
          <w:szCs w:val="21"/>
        </w:rPr>
        <w:t>PPR</w:t>
      </w:r>
      <w:r w:rsidR="001127AA" w:rsidRPr="009D14C3">
        <w:rPr>
          <w:szCs w:val="21"/>
        </w:rPr>
        <w:t>管理控制程序</w:t>
      </w:r>
      <w:r w:rsidR="00C47DC9" w:rsidRPr="009D14C3">
        <w:rPr>
          <w:szCs w:val="21"/>
        </w:rPr>
        <w:t>》</w:t>
      </w:r>
      <w:r w:rsidR="00C47DC9" w:rsidRPr="009D14C3">
        <w:rPr>
          <w:szCs w:val="21"/>
        </w:rPr>
        <w:t xml:space="preserve"> </w:t>
      </w:r>
      <w:r w:rsidR="00C47DC9" w:rsidRPr="009D14C3">
        <w:rPr>
          <w:szCs w:val="21"/>
        </w:rPr>
        <w:t>附（一）</w:t>
      </w:r>
      <w:r w:rsidR="00885B81" w:rsidRPr="009D14C3">
        <w:rPr>
          <w:szCs w:val="21"/>
        </w:rPr>
        <w:t>。</w:t>
      </w:r>
    </w:p>
    <w:p w:rsidR="00EA0D0D" w:rsidRPr="009D14C3" w:rsidRDefault="00EA0D0D" w:rsidP="009D14C3">
      <w:pPr>
        <w:tabs>
          <w:tab w:val="left" w:pos="1725"/>
          <w:tab w:val="left" w:pos="2940"/>
        </w:tabs>
        <w:spacing w:line="360" w:lineRule="auto"/>
        <w:ind w:firstLine="420"/>
        <w:rPr>
          <w:szCs w:val="21"/>
        </w:rPr>
      </w:pPr>
      <w:r w:rsidRPr="009D14C3">
        <w:rPr>
          <w:szCs w:val="21"/>
        </w:rPr>
        <w:t>《克莱沃</w:t>
      </w:r>
      <w:r w:rsidRPr="009D14C3">
        <w:rPr>
          <w:szCs w:val="21"/>
        </w:rPr>
        <w:t>P3</w:t>
      </w:r>
      <w:r w:rsidRPr="009D14C3">
        <w:rPr>
          <w:szCs w:val="21"/>
        </w:rPr>
        <w:t>样品试作评估报告》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附（二）。</w:t>
      </w:r>
    </w:p>
    <w:p w:rsidR="00EA0D0D" w:rsidRPr="009D14C3" w:rsidRDefault="00EA0D0D" w:rsidP="009D14C3">
      <w:pPr>
        <w:tabs>
          <w:tab w:val="left" w:pos="1725"/>
          <w:tab w:val="left" w:pos="2940"/>
        </w:tabs>
        <w:spacing w:line="360" w:lineRule="auto"/>
        <w:ind w:firstLine="420"/>
        <w:rPr>
          <w:szCs w:val="21"/>
        </w:rPr>
      </w:pPr>
      <w:r w:rsidRPr="009D14C3">
        <w:rPr>
          <w:szCs w:val="21"/>
        </w:rPr>
        <w:t>《克莱沃</w:t>
      </w:r>
      <w:r w:rsidRPr="009D14C3">
        <w:rPr>
          <w:szCs w:val="21"/>
        </w:rPr>
        <w:t>P3</w:t>
      </w:r>
      <w:r w:rsidRPr="009D14C3">
        <w:rPr>
          <w:szCs w:val="21"/>
        </w:rPr>
        <w:t>样品试作质检报告》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附（三）。</w:t>
      </w:r>
    </w:p>
    <w:p w:rsidR="00EA0D0D" w:rsidRPr="009D14C3" w:rsidRDefault="00EA0D0D" w:rsidP="009D14C3">
      <w:pPr>
        <w:tabs>
          <w:tab w:val="left" w:pos="1725"/>
          <w:tab w:val="left" w:pos="2940"/>
        </w:tabs>
        <w:spacing w:line="360" w:lineRule="auto"/>
        <w:ind w:firstLine="420"/>
        <w:rPr>
          <w:szCs w:val="21"/>
        </w:rPr>
      </w:pPr>
      <w:r w:rsidRPr="009D14C3">
        <w:rPr>
          <w:szCs w:val="21"/>
        </w:rPr>
        <w:t>《克莱沃</w:t>
      </w:r>
      <w:r w:rsidRPr="009D14C3">
        <w:rPr>
          <w:szCs w:val="21"/>
        </w:rPr>
        <w:t>P4</w:t>
      </w:r>
      <w:r w:rsidRPr="009D14C3">
        <w:rPr>
          <w:szCs w:val="21"/>
        </w:rPr>
        <w:t>样品试作评估报告》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附（四）。</w:t>
      </w:r>
    </w:p>
    <w:p w:rsidR="00EA0D0D" w:rsidRPr="009D14C3" w:rsidRDefault="00EA0D0D" w:rsidP="009D14C3">
      <w:pPr>
        <w:tabs>
          <w:tab w:val="left" w:pos="1725"/>
          <w:tab w:val="left" w:pos="2940"/>
        </w:tabs>
        <w:spacing w:line="360" w:lineRule="auto"/>
        <w:ind w:firstLine="420"/>
        <w:rPr>
          <w:szCs w:val="21"/>
        </w:rPr>
      </w:pPr>
      <w:r w:rsidRPr="009D14C3">
        <w:rPr>
          <w:szCs w:val="21"/>
        </w:rPr>
        <w:t>《克莱沃</w:t>
      </w:r>
      <w:r w:rsidRPr="009D14C3">
        <w:rPr>
          <w:szCs w:val="21"/>
        </w:rPr>
        <w:t>P4</w:t>
      </w:r>
      <w:r w:rsidRPr="009D14C3">
        <w:rPr>
          <w:szCs w:val="21"/>
        </w:rPr>
        <w:t>样品试作质检报告》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附（五）。</w:t>
      </w:r>
    </w:p>
    <w:p w:rsidR="00EA0D0D" w:rsidRPr="009D14C3" w:rsidRDefault="00EA0D0D" w:rsidP="009D14C3">
      <w:pPr>
        <w:tabs>
          <w:tab w:val="left" w:pos="1725"/>
          <w:tab w:val="left" w:pos="2940"/>
        </w:tabs>
        <w:spacing w:line="360" w:lineRule="auto"/>
        <w:ind w:firstLine="420"/>
        <w:rPr>
          <w:szCs w:val="21"/>
        </w:rPr>
      </w:pPr>
      <w:r w:rsidRPr="009D14C3">
        <w:rPr>
          <w:szCs w:val="21"/>
        </w:rPr>
        <w:t>《克莱沃</w:t>
      </w:r>
      <w:r w:rsidRPr="009D14C3">
        <w:rPr>
          <w:szCs w:val="21"/>
        </w:rPr>
        <w:t>P5</w:t>
      </w:r>
      <w:r w:rsidRPr="009D14C3">
        <w:rPr>
          <w:szCs w:val="21"/>
        </w:rPr>
        <w:t>小批量生产试作评估报告》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附（六）。</w:t>
      </w:r>
    </w:p>
    <w:p w:rsidR="00EA0D0D" w:rsidRPr="009D14C3" w:rsidRDefault="00EA0D0D" w:rsidP="009D14C3">
      <w:pPr>
        <w:tabs>
          <w:tab w:val="left" w:pos="1725"/>
          <w:tab w:val="left" w:pos="2940"/>
        </w:tabs>
        <w:spacing w:line="360" w:lineRule="auto"/>
        <w:ind w:firstLine="420"/>
        <w:rPr>
          <w:szCs w:val="21"/>
        </w:rPr>
      </w:pPr>
      <w:r w:rsidRPr="009D14C3">
        <w:rPr>
          <w:szCs w:val="21"/>
        </w:rPr>
        <w:t>《克莱沃</w:t>
      </w:r>
      <w:r w:rsidRPr="009D14C3">
        <w:rPr>
          <w:szCs w:val="21"/>
        </w:rPr>
        <w:t>P5</w:t>
      </w:r>
      <w:r w:rsidRPr="009D14C3">
        <w:rPr>
          <w:szCs w:val="21"/>
        </w:rPr>
        <w:t>小批量生产试作质检报告》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附（七）。</w:t>
      </w:r>
    </w:p>
    <w:p w:rsidR="009C406C" w:rsidRPr="009D14C3" w:rsidRDefault="00D14BAA" w:rsidP="009D14C3">
      <w:pPr>
        <w:tabs>
          <w:tab w:val="left" w:pos="1725"/>
          <w:tab w:val="left" w:pos="2940"/>
        </w:tabs>
        <w:spacing w:line="360" w:lineRule="auto"/>
        <w:ind w:firstLine="420"/>
        <w:rPr>
          <w:szCs w:val="21"/>
        </w:rPr>
      </w:pPr>
      <w:r w:rsidRPr="009D14C3">
        <w:rPr>
          <w:szCs w:val="21"/>
        </w:rPr>
        <w:t>《克莱沃</w:t>
      </w:r>
      <w:r w:rsidRPr="009D14C3">
        <w:rPr>
          <w:szCs w:val="21"/>
        </w:rPr>
        <w:t>P5</w:t>
      </w:r>
      <w:r w:rsidRPr="009D14C3">
        <w:rPr>
          <w:szCs w:val="21"/>
        </w:rPr>
        <w:t>小批量生产试作模具及关键工装清单》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t>附（八）。</w:t>
      </w:r>
    </w:p>
    <w:p w:rsidR="009C406C" w:rsidRPr="009D14C3" w:rsidRDefault="005F75A0" w:rsidP="009D14C3">
      <w:pPr>
        <w:tabs>
          <w:tab w:val="left" w:pos="1725"/>
          <w:tab w:val="left" w:pos="2940"/>
        </w:tabs>
        <w:spacing w:line="360" w:lineRule="auto"/>
        <w:rPr>
          <w:szCs w:val="21"/>
        </w:rPr>
      </w:pPr>
      <w:r w:rsidRPr="009D14C3">
        <w:rPr>
          <w:szCs w:val="21"/>
        </w:rPr>
        <w:t>制造中心技术部</w:t>
      </w:r>
      <w:r w:rsidR="009C406C" w:rsidRPr="009D14C3">
        <w:rPr>
          <w:szCs w:val="21"/>
        </w:rPr>
        <w:t>NPI</w:t>
      </w:r>
      <w:r w:rsidR="009C406C" w:rsidRPr="009D14C3">
        <w:rPr>
          <w:szCs w:val="21"/>
        </w:rPr>
        <w:t>工程师工作职责</w:t>
      </w:r>
    </w:p>
    <w:p w:rsidR="009C406C" w:rsidRPr="009D14C3" w:rsidRDefault="009C406C" w:rsidP="009D14C3">
      <w:pPr>
        <w:tabs>
          <w:tab w:val="left" w:pos="1725"/>
          <w:tab w:val="left" w:pos="2940"/>
        </w:tabs>
        <w:spacing w:line="360" w:lineRule="auto"/>
        <w:rPr>
          <w:szCs w:val="21"/>
        </w:rPr>
      </w:pPr>
      <w:r w:rsidRPr="009D14C3">
        <w:rPr>
          <w:szCs w:val="21"/>
        </w:rPr>
        <w:t>1</w:t>
      </w:r>
      <w:r w:rsidR="005F75A0" w:rsidRPr="009D14C3">
        <w:rPr>
          <w:szCs w:val="21"/>
        </w:rPr>
        <w:t>、</w:t>
      </w:r>
      <w:r w:rsidRPr="009D14C3">
        <w:rPr>
          <w:szCs w:val="21"/>
        </w:rPr>
        <w:t>负责全公司工艺技术工作和工艺管理工作，认真贯彻国家技术工作方针、政策和公司有关规定。组织制定工艺技术工作近期和长远发展规划，并制定技术组织措施方案。</w:t>
      </w:r>
      <w:r w:rsidRPr="009D14C3">
        <w:rPr>
          <w:szCs w:val="21"/>
        </w:rPr>
        <w:t xml:space="preserve"> </w:t>
      </w:r>
      <w:r w:rsidRPr="009D14C3">
        <w:rPr>
          <w:szCs w:val="21"/>
        </w:rPr>
        <w:br/>
        <w:t>2</w:t>
      </w:r>
      <w:r w:rsidRPr="009D14C3">
        <w:rPr>
          <w:szCs w:val="21"/>
        </w:rPr>
        <w:t>、编制产品的工艺文件，制定材料消耗工艺定额；根据工艺需要，设计工艺装备并负责工艺工装的验证和改进工作；设计公司、车间工艺平面布置图。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br/>
        <w:t>3</w:t>
      </w:r>
      <w:r w:rsidRPr="009D14C3">
        <w:rPr>
          <w:szCs w:val="21"/>
        </w:rPr>
        <w:t>、工艺人员要深入生产现场，掌握质量情况；指导、督促车间一线生产及时解决生产中出现的技术问题，搞好工艺技术服务工作。</w:t>
      </w:r>
      <w:r w:rsidRPr="009D14C3">
        <w:rPr>
          <w:szCs w:val="21"/>
        </w:rPr>
        <w:t xml:space="preserve"> </w:t>
      </w:r>
      <w:r w:rsidRPr="009D14C3">
        <w:rPr>
          <w:szCs w:val="21"/>
        </w:rPr>
        <w:br/>
        <w:t>4</w:t>
      </w:r>
      <w:r w:rsidRPr="009D14C3">
        <w:rPr>
          <w:szCs w:val="21"/>
        </w:rPr>
        <w:t>、负责新产品图纸的会签和新产品批量试制的工艺工装设计，完善试制报告和有关工艺资料，参与</w:t>
      </w:r>
      <w:r w:rsidRPr="009D14C3">
        <w:rPr>
          <w:szCs w:val="21"/>
        </w:rPr>
        <w:lastRenderedPageBreak/>
        <w:t>新产品鉴定工作。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br/>
        <w:t>5</w:t>
      </w:r>
      <w:r w:rsidRPr="009D14C3">
        <w:rPr>
          <w:szCs w:val="21"/>
        </w:rPr>
        <w:t>、承担工艺技术管理制度的起草和修订工作，组织相关人员搞好工艺管理，监督执行工艺纪律。</w:t>
      </w:r>
      <w:r w:rsidRPr="009D14C3">
        <w:rPr>
          <w:szCs w:val="21"/>
        </w:rPr>
        <w:t xml:space="preserve"> </w:t>
      </w:r>
      <w:r w:rsidRPr="009D14C3">
        <w:rPr>
          <w:szCs w:val="21"/>
        </w:rPr>
        <w:br/>
        <w:t>6</w:t>
      </w:r>
      <w:r w:rsidRPr="009D14C3">
        <w:rPr>
          <w:szCs w:val="21"/>
        </w:rPr>
        <w:t>、组织领导新工艺、新技术的试验研究工作，抓好工艺试验课题的总结与成果鉴定，并组织推广应用。搞好工艺技术资料的立卷、归档工作。</w:t>
      </w:r>
      <w:r w:rsidRPr="009D14C3">
        <w:rPr>
          <w:szCs w:val="21"/>
        </w:rPr>
        <w:t xml:space="preserve"> </w:t>
      </w:r>
      <w:r w:rsidRPr="009D14C3">
        <w:rPr>
          <w:szCs w:val="21"/>
        </w:rPr>
        <w:br/>
        <w:t>7</w:t>
      </w:r>
      <w:r w:rsidRPr="009D14C3">
        <w:rPr>
          <w:szCs w:val="21"/>
        </w:rPr>
        <w:t>、协助人力资源部搞好对职工的技术教育及培训。</w:t>
      </w:r>
      <w:r w:rsidRPr="009D14C3">
        <w:rPr>
          <w:szCs w:val="21"/>
        </w:rPr>
        <w:t xml:space="preserve"> </w:t>
      </w:r>
      <w:r w:rsidRPr="009D14C3">
        <w:rPr>
          <w:szCs w:val="21"/>
        </w:rPr>
        <w:br/>
        <w:t>8</w:t>
      </w:r>
      <w:r w:rsidRPr="009D14C3">
        <w:rPr>
          <w:szCs w:val="21"/>
        </w:rPr>
        <w:t>、积极开展技术攻关和技术改进工作，对技术改进方案与措施，负责签署意见，不断提高工艺技术水平。</w:t>
      </w:r>
      <w:r w:rsidRPr="009D14C3">
        <w:rPr>
          <w:szCs w:val="21"/>
        </w:rPr>
        <w:t xml:space="preserve"> </w:t>
      </w:r>
      <w:r w:rsidRPr="009D14C3">
        <w:rPr>
          <w:szCs w:val="21"/>
        </w:rPr>
        <w:br/>
        <w:t>9</w:t>
      </w:r>
      <w:r w:rsidRPr="009D14C3">
        <w:rPr>
          <w:szCs w:val="21"/>
        </w:rPr>
        <w:t>、负责本部门方针目标的展开和检查、诊断、落实工作。</w:t>
      </w:r>
      <w:r w:rsidR="005F75A0" w:rsidRPr="009D14C3">
        <w:rPr>
          <w:szCs w:val="21"/>
        </w:rPr>
        <w:t xml:space="preserve"> </w:t>
      </w:r>
      <w:r w:rsidRPr="009D14C3">
        <w:rPr>
          <w:szCs w:val="21"/>
        </w:rPr>
        <w:br/>
      </w:r>
      <w:r w:rsidRPr="009D14C3">
        <w:rPr>
          <w:szCs w:val="21"/>
        </w:rPr>
        <w:t>二、职权</w:t>
      </w:r>
      <w:r w:rsidRPr="009D14C3">
        <w:rPr>
          <w:szCs w:val="21"/>
        </w:rPr>
        <w:t xml:space="preserve"> </w:t>
      </w:r>
      <w:r w:rsidRPr="009D14C3">
        <w:rPr>
          <w:szCs w:val="21"/>
        </w:rPr>
        <w:br/>
        <w:t>1</w:t>
      </w:r>
      <w:r w:rsidRPr="009D14C3">
        <w:rPr>
          <w:szCs w:val="21"/>
        </w:rPr>
        <w:t>、按规定审批程序，对工艺文件、工装图纸有更改权，对制订的工艺文件有解释权，对不符合图纸要求的工艺作业有纠正权。</w:t>
      </w:r>
      <w:r w:rsidRPr="009D14C3">
        <w:rPr>
          <w:szCs w:val="21"/>
        </w:rPr>
        <w:t xml:space="preserve"> </w:t>
      </w:r>
      <w:r w:rsidRPr="009D14C3">
        <w:rPr>
          <w:szCs w:val="21"/>
        </w:rPr>
        <w:br/>
        <w:t>2</w:t>
      </w:r>
      <w:r w:rsidRPr="009D14C3">
        <w:rPr>
          <w:szCs w:val="21"/>
        </w:rPr>
        <w:t>、对各车间执行工艺的情况有检查、监督权，对违反工艺纪律的行为有制止和处罚权。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br/>
        <w:t>3</w:t>
      </w:r>
      <w:r w:rsidRPr="009D14C3">
        <w:rPr>
          <w:szCs w:val="21"/>
        </w:rPr>
        <w:t>、有权向有关部门索取产品质量和原材料消耗的资料。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br/>
        <w:t>4</w:t>
      </w:r>
      <w:r w:rsidRPr="009D14C3">
        <w:rPr>
          <w:szCs w:val="21"/>
        </w:rPr>
        <w:t>、有权召开全公司性工艺技术人员的专业会议，进行技术交流，组织技术攻关，对各车间的技术业务工作进行布置和指导。</w:t>
      </w:r>
      <w:r w:rsidRPr="009D14C3">
        <w:rPr>
          <w:szCs w:val="21"/>
        </w:rPr>
        <w:t xml:space="preserve"> </w:t>
      </w:r>
      <w:r w:rsidRPr="009D14C3">
        <w:rPr>
          <w:szCs w:val="21"/>
        </w:rPr>
        <w:br/>
        <w:t>5</w:t>
      </w:r>
      <w:r w:rsidRPr="009D14C3">
        <w:rPr>
          <w:szCs w:val="21"/>
        </w:rPr>
        <w:t>、工艺部部长对全公司工艺技术人员的奖惩、晋升、晋级有建议权。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br/>
      </w:r>
      <w:r w:rsidRPr="009D14C3">
        <w:rPr>
          <w:szCs w:val="21"/>
        </w:rPr>
        <w:t>三、职责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br/>
        <w:t>1</w:t>
      </w:r>
      <w:r w:rsidRPr="009D14C3">
        <w:rPr>
          <w:szCs w:val="21"/>
        </w:rPr>
        <w:t>、对在计划规定期限内未完成工艺准备工作，而影响新产品试制进度和生产任务完成负责。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br/>
        <w:t>2</w:t>
      </w:r>
      <w:r w:rsidRPr="009D14C3">
        <w:rPr>
          <w:szCs w:val="21"/>
        </w:rPr>
        <w:t>、对因工艺编制或工装设计问题，导致产品大量报废或返修，造成经济损失负责。</w:t>
      </w:r>
      <w:r w:rsidRPr="009D14C3">
        <w:rPr>
          <w:szCs w:val="21"/>
        </w:rPr>
        <w:t xml:space="preserve"> </w:t>
      </w:r>
      <w:r w:rsidRPr="009D14C3">
        <w:rPr>
          <w:szCs w:val="21"/>
        </w:rPr>
        <w:br/>
        <w:t>3</w:t>
      </w:r>
      <w:r w:rsidRPr="009D14C3">
        <w:rPr>
          <w:szCs w:val="21"/>
        </w:rPr>
        <w:t>、对解决生产中发生的工艺技术问题不及时，影响生产负责。</w:t>
      </w:r>
      <w:r w:rsidRPr="009D14C3">
        <w:rPr>
          <w:szCs w:val="21"/>
        </w:rPr>
        <w:t xml:space="preserve"> </w:t>
      </w:r>
      <w:r w:rsidRPr="009D14C3">
        <w:rPr>
          <w:szCs w:val="21"/>
        </w:rPr>
        <w:br/>
        <w:t>4</w:t>
      </w:r>
      <w:r w:rsidRPr="009D14C3">
        <w:rPr>
          <w:szCs w:val="21"/>
        </w:rPr>
        <w:t>、对审查签署的工艺技术文件、产品技术条件、工艺标准、工艺规程等工艺资料的正确性、合理性、完整性负责。</w:t>
      </w:r>
      <w:r w:rsidRPr="009D14C3">
        <w:rPr>
          <w:szCs w:val="21"/>
        </w:rPr>
        <w:t xml:space="preserve"> </w:t>
      </w:r>
      <w:r w:rsidRPr="009D14C3">
        <w:rPr>
          <w:szCs w:val="21"/>
        </w:rPr>
        <w:br/>
        <w:t>5</w:t>
      </w:r>
      <w:r w:rsidRPr="009D14C3">
        <w:rPr>
          <w:szCs w:val="21"/>
        </w:rPr>
        <w:t>、对原材料工艺消耗定额存在计算方法或数值错误，造成浪费或损失现象负责。</w:t>
      </w:r>
      <w:r w:rsidRPr="009D14C3">
        <w:rPr>
          <w:szCs w:val="21"/>
        </w:rPr>
        <w:t xml:space="preserve"> </w:t>
      </w:r>
      <w:r w:rsidRPr="009D14C3">
        <w:rPr>
          <w:szCs w:val="21"/>
        </w:rPr>
        <w:br/>
        <w:t>6</w:t>
      </w:r>
      <w:r w:rsidRPr="009D14C3">
        <w:rPr>
          <w:szCs w:val="21"/>
        </w:rPr>
        <w:t>、对由于工艺设计不合理，造成不良影响负责。</w:t>
      </w:r>
      <w:r w:rsidRPr="009D14C3">
        <w:rPr>
          <w:szCs w:val="21"/>
        </w:rPr>
        <w:t xml:space="preserve"> </w:t>
      </w:r>
      <w:r w:rsidRPr="009D14C3">
        <w:rPr>
          <w:szCs w:val="21"/>
        </w:rPr>
        <w:br/>
        <w:t>7</w:t>
      </w:r>
      <w:r w:rsidRPr="009D14C3">
        <w:rPr>
          <w:szCs w:val="21"/>
        </w:rPr>
        <w:t>、工艺部部长对本部门方针目标未及时展开、检查、诊断、落实负责。</w:t>
      </w:r>
      <w:r w:rsidRPr="009D14C3">
        <w:rPr>
          <w:szCs w:val="21"/>
        </w:rPr>
        <w:t xml:space="preserve"> </w:t>
      </w:r>
      <w:r w:rsidRPr="009D14C3">
        <w:rPr>
          <w:szCs w:val="21"/>
        </w:rPr>
        <w:br/>
        <w:t>8</w:t>
      </w:r>
      <w:r w:rsidRPr="009D14C3">
        <w:rPr>
          <w:szCs w:val="21"/>
        </w:rPr>
        <w:t>、对在工艺技术上发生失、泄密现象负责。</w:t>
      </w:r>
      <w:r w:rsidRPr="009D14C3">
        <w:rPr>
          <w:szCs w:val="21"/>
        </w:rPr>
        <w:t xml:space="preserve"> </w:t>
      </w:r>
      <w:r w:rsidRPr="009D14C3">
        <w:rPr>
          <w:szCs w:val="21"/>
        </w:rPr>
        <w:br/>
        <w:t>9</w:t>
      </w:r>
      <w:r w:rsidRPr="009D14C3">
        <w:rPr>
          <w:szCs w:val="21"/>
        </w:rPr>
        <w:t>、工艺部协助生产总调度工作，对总调度布置的工作负责。</w:t>
      </w:r>
    </w:p>
    <w:sectPr w:rsidR="009C406C" w:rsidRPr="009D14C3" w:rsidSect="00E341DA">
      <w:headerReference w:type="default" r:id="rId6"/>
      <w:pgSz w:w="11906" w:h="16838"/>
      <w:pgMar w:top="1440" w:right="926" w:bottom="1440" w:left="1797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0E7" w:rsidRDefault="003300E7">
      <w:r>
        <w:separator/>
      </w:r>
    </w:p>
  </w:endnote>
  <w:endnote w:type="continuationSeparator" w:id="1">
    <w:p w:rsidR="003300E7" w:rsidRDefault="003300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文鼎CS大黑">
    <w:altName w:val="隶书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0E7" w:rsidRDefault="003300E7">
      <w:r>
        <w:separator/>
      </w:r>
    </w:p>
  </w:footnote>
  <w:footnote w:type="continuationSeparator" w:id="1">
    <w:p w:rsidR="003300E7" w:rsidRDefault="003300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06C" w:rsidRPr="00E21A6F" w:rsidRDefault="00E21A6F" w:rsidP="00E21A6F">
    <w:pPr>
      <w:pStyle w:val="a4"/>
      <w:tabs>
        <w:tab w:val="center" w:pos="4535"/>
      </w:tabs>
      <w:jc w:val="both"/>
      <w:rPr>
        <w:rFonts w:eastAsia="文鼎CS大黑"/>
        <w:sz w:val="21"/>
      </w:rPr>
    </w:pPr>
    <w:r>
      <w:rPr>
        <w:noProof/>
        <w:sz w:val="21"/>
      </w:rPr>
      <w:drawing>
        <wp:inline distT="0" distB="0" distL="0" distR="0">
          <wp:extent cx="361950" cy="361950"/>
          <wp:effectExtent l="1905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小标准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szCs w:val="20"/>
      </w:rPr>
      <w:t xml:space="preserve">                           SHENZHEN CLEVER ELECTRONIC CO., LTD.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7300D4"/>
    <w:rsid w:val="0004390D"/>
    <w:rsid w:val="00073CEB"/>
    <w:rsid w:val="0007716B"/>
    <w:rsid w:val="000D2A7A"/>
    <w:rsid w:val="001127AA"/>
    <w:rsid w:val="00122AA4"/>
    <w:rsid w:val="001640A7"/>
    <w:rsid w:val="0017314E"/>
    <w:rsid w:val="001B17D6"/>
    <w:rsid w:val="002109E0"/>
    <w:rsid w:val="002116FE"/>
    <w:rsid w:val="0022034B"/>
    <w:rsid w:val="00245FC0"/>
    <w:rsid w:val="00275CF8"/>
    <w:rsid w:val="00297095"/>
    <w:rsid w:val="002D278D"/>
    <w:rsid w:val="003300E7"/>
    <w:rsid w:val="00343737"/>
    <w:rsid w:val="00382482"/>
    <w:rsid w:val="00396DC1"/>
    <w:rsid w:val="003A00C6"/>
    <w:rsid w:val="003F76E1"/>
    <w:rsid w:val="004235E4"/>
    <w:rsid w:val="00430735"/>
    <w:rsid w:val="00457439"/>
    <w:rsid w:val="00475DDA"/>
    <w:rsid w:val="004810A9"/>
    <w:rsid w:val="004E18F7"/>
    <w:rsid w:val="00523BC3"/>
    <w:rsid w:val="00532330"/>
    <w:rsid w:val="00533C3D"/>
    <w:rsid w:val="00556AC9"/>
    <w:rsid w:val="005A50B6"/>
    <w:rsid w:val="005F75A0"/>
    <w:rsid w:val="006249C2"/>
    <w:rsid w:val="00695A67"/>
    <w:rsid w:val="006B6961"/>
    <w:rsid w:val="006D1CD9"/>
    <w:rsid w:val="006E5C99"/>
    <w:rsid w:val="0070110A"/>
    <w:rsid w:val="00717A7A"/>
    <w:rsid w:val="007300D4"/>
    <w:rsid w:val="00793B78"/>
    <w:rsid w:val="007A28F5"/>
    <w:rsid w:val="00806DC9"/>
    <w:rsid w:val="00860D8A"/>
    <w:rsid w:val="00885B81"/>
    <w:rsid w:val="008C5466"/>
    <w:rsid w:val="0090324E"/>
    <w:rsid w:val="009328CF"/>
    <w:rsid w:val="00940780"/>
    <w:rsid w:val="00950F99"/>
    <w:rsid w:val="009618F7"/>
    <w:rsid w:val="009B6823"/>
    <w:rsid w:val="009C406C"/>
    <w:rsid w:val="009D14C3"/>
    <w:rsid w:val="00A000E3"/>
    <w:rsid w:val="00A07CF4"/>
    <w:rsid w:val="00A1476E"/>
    <w:rsid w:val="00A16E04"/>
    <w:rsid w:val="00A4786C"/>
    <w:rsid w:val="00A73DB4"/>
    <w:rsid w:val="00AC5845"/>
    <w:rsid w:val="00AD10B0"/>
    <w:rsid w:val="00AD2587"/>
    <w:rsid w:val="00B2204E"/>
    <w:rsid w:val="00B63BFE"/>
    <w:rsid w:val="00B66EAD"/>
    <w:rsid w:val="00BD2F19"/>
    <w:rsid w:val="00C47DC9"/>
    <w:rsid w:val="00C76DB0"/>
    <w:rsid w:val="00C805A0"/>
    <w:rsid w:val="00C84D2B"/>
    <w:rsid w:val="00CA378A"/>
    <w:rsid w:val="00CD3982"/>
    <w:rsid w:val="00D14BAA"/>
    <w:rsid w:val="00D45431"/>
    <w:rsid w:val="00D45F7F"/>
    <w:rsid w:val="00D52719"/>
    <w:rsid w:val="00D87C2B"/>
    <w:rsid w:val="00DB5F73"/>
    <w:rsid w:val="00E21A6F"/>
    <w:rsid w:val="00E24184"/>
    <w:rsid w:val="00E341DA"/>
    <w:rsid w:val="00E4724A"/>
    <w:rsid w:val="00E57738"/>
    <w:rsid w:val="00E9439B"/>
    <w:rsid w:val="00EA0D0D"/>
    <w:rsid w:val="00EA1D6B"/>
    <w:rsid w:val="00EF5F5C"/>
    <w:rsid w:val="00F020D3"/>
    <w:rsid w:val="00F66DBE"/>
    <w:rsid w:val="00FB2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90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810A9"/>
    <w:rPr>
      <w:sz w:val="18"/>
      <w:szCs w:val="18"/>
    </w:rPr>
  </w:style>
  <w:style w:type="paragraph" w:styleId="a4">
    <w:name w:val="header"/>
    <w:basedOn w:val="a"/>
    <w:qFormat/>
    <w:rsid w:val="009C4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C4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660</Words>
  <Characters>3765</Characters>
  <Application>Microsoft Office Word</Application>
  <DocSecurity>0</DocSecurity>
  <Lines>31</Lines>
  <Paragraphs>8</Paragraphs>
  <ScaleCrop>false</ScaleCrop>
  <Company>pan-international</Company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新产品导入量产作业流程</dc:title>
  <dc:creator>snowapex</dc:creator>
  <dc:description>品质协会(www.PinZhi.org)</dc:description>
  <cp:lastModifiedBy>微软用户</cp:lastModifiedBy>
  <cp:revision>12</cp:revision>
  <cp:lastPrinted>2016-06-07T01:59:00Z</cp:lastPrinted>
  <dcterms:created xsi:type="dcterms:W3CDTF">2016-06-07T02:29:00Z</dcterms:created>
  <dcterms:modified xsi:type="dcterms:W3CDTF">2016-07-19T08:11:00Z</dcterms:modified>
</cp:coreProperties>
</file>