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0"/>
        <w:gridCol w:w="2550"/>
        <w:gridCol w:w="6465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相和回路电压</w:t>
            </w:r>
            <w:r>
              <w:rPr>
                <w:b/>
                <w:bCs/>
              </w:rPr>
              <w:t>、电流</w:t>
            </w:r>
            <w:r>
              <w:rPr>
                <w:b/>
                <w:bCs/>
              </w:rPr>
              <w:t>、功率</w:t>
            </w:r>
            <w:r>
              <w:rPr>
                <w:b/>
                <w:bCs/>
              </w:rPr>
              <w:t>设置：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统一设置栏的</w:t>
            </w:r>
            <w:r>
              <w:rPr>
                <w:color w:val="C9211E"/>
              </w:rPr>
              <w:t>显示没变化</w:t>
            </w:r>
            <w:r>
              <w:rPr>
                <w:color w:val="C9211E"/>
              </w:rPr>
              <w:t>；</w:t>
            </w:r>
          </w:p>
          <w:p>
            <w:pPr>
              <w:pStyle w:val="Style19"/>
              <w:bidi w:val="0"/>
              <w:jc w:val="left"/>
              <w:rPr>
                <w:color w:val="000000"/>
              </w:rPr>
            </w:pPr>
            <w:r>
              <w:rPr>
                <w:color w:val="000000"/>
              </w:rPr>
              <w:t>最大值小于其他三个阈值时无报错提示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82550</wp:posOffset>
                  </wp:positionV>
                  <wp:extent cx="4069715" cy="268605"/>
                  <wp:effectExtent l="0" t="0" r="0" b="0"/>
                  <wp:wrapSquare wrapText="largest"/>
                  <wp:docPr id="1" name="图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447675</wp:posOffset>
                  </wp:positionV>
                  <wp:extent cx="2286000" cy="657225"/>
                  <wp:effectExtent l="0" t="0" r="0" b="0"/>
                  <wp:wrapSquare wrapText="largest"/>
                  <wp:docPr id="2" name="图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相</w:t>
            </w:r>
            <w:r>
              <w:rPr>
                <w:b/>
                <w:bCs/>
              </w:rPr>
              <w:t>电流</w:t>
            </w:r>
            <w:r>
              <w:rPr>
                <w:b/>
                <w:bCs/>
              </w:rPr>
              <w:t>设置：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输入时</w:t>
            </w:r>
            <w:r>
              <w:rPr>
                <w:color w:val="C9211E"/>
              </w:rPr>
              <w:t>最大</w:t>
            </w:r>
            <w:r>
              <w:rPr>
                <w:color w:val="000000"/>
              </w:rPr>
              <w:t>只能</w:t>
            </w:r>
            <w:r>
              <w:rPr>
                <w:color w:val="C9211E"/>
              </w:rPr>
              <w:t>输入</w:t>
            </w:r>
            <w:r>
              <w:rPr/>
              <w:t>16A</w:t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相</w:t>
            </w:r>
            <w:r>
              <w:rPr>
                <w:b/>
                <w:bCs/>
              </w:rPr>
              <w:t>功率</w:t>
            </w:r>
            <w:r>
              <w:rPr>
                <w:b/>
                <w:bCs/>
              </w:rPr>
              <w:t>设置：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输入时</w:t>
            </w:r>
            <w:r>
              <w:rPr>
                <w:color w:val="C9211E"/>
              </w:rPr>
              <w:t>最大</w:t>
            </w:r>
            <w:r>
              <w:rPr>
                <w:color w:val="000000"/>
              </w:rPr>
              <w:t>只能</w:t>
            </w:r>
            <w:r>
              <w:rPr>
                <w:color w:val="C9211E"/>
              </w:rPr>
              <w:t>输入</w:t>
            </w:r>
            <w:r>
              <w:rPr/>
              <w:t>7000W</w:t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b/>
                <w:bCs/>
              </w:rPr>
              <w:t>回路</w:t>
            </w:r>
            <w:r>
              <w:rPr>
                <w:b/>
                <w:bCs/>
              </w:rPr>
              <w:t>功率</w:t>
            </w:r>
            <w:r>
              <w:rPr>
                <w:b/>
                <w:bCs/>
              </w:rPr>
              <w:t>设置：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输入时</w:t>
            </w:r>
            <w:r>
              <w:rPr>
                <w:color w:val="C9211E"/>
              </w:rPr>
              <w:t>最大</w:t>
            </w:r>
            <w:r>
              <w:rPr>
                <w:color w:val="000000"/>
              </w:rPr>
              <w:t>能</w:t>
            </w:r>
            <w:r>
              <w:rPr>
                <w:color w:val="C9211E"/>
              </w:rPr>
              <w:t>输入</w:t>
            </w:r>
            <w:r>
              <w:rPr/>
              <w:t>7000W</w:t>
            </w:r>
            <w:r>
              <w:rPr/>
              <w:t>，应为</w:t>
            </w:r>
            <w:r>
              <w:rPr/>
              <w:t>3520W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76625" cy="1619250"/>
                  <wp:effectExtent l="0" t="0" r="0" b="0"/>
                  <wp:wrapSquare wrapText="largest"/>
                  <wp:docPr id="3" name="图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模式选择</w:t>
            </w:r>
            <w:r>
              <w:rPr>
                <w:b/>
                <w:bCs/>
              </w:rPr>
              <w:t>：</w:t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选择了模式后页面回到了阅读模式</w:t>
            </w:r>
            <w:r>
              <w:rPr/>
              <w:t>，但是右上角的按键没有恢复阅读模式，选项没有隐藏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09975" cy="2686050"/>
                  <wp:effectExtent l="0" t="0" r="0" b="0"/>
                  <wp:wrapSquare wrapText="largest"/>
                  <wp:docPr id="4" name="图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单元电流</w:t>
            </w:r>
            <w:r>
              <w:rPr>
                <w:b/>
                <w:bCs/>
              </w:rPr>
              <w:t>、</w:t>
            </w:r>
            <w:r>
              <w:rPr>
                <w:b/>
                <w:bCs/>
              </w:rPr>
              <w:t>功率</w:t>
            </w:r>
            <w:r>
              <w:rPr>
                <w:b/>
                <w:bCs/>
              </w:rPr>
              <w:t>：</w:t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t>统一设置没有实现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69715" cy="257175"/>
                  <wp:effectExtent l="0" t="0" r="0" b="0"/>
                  <wp:wrapSquare wrapText="largest"/>
                  <wp:docPr id="5" name="图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SNMPv3</w:t>
            </w:r>
            <w:r>
              <w:rPr>
                <w:b/>
                <w:bCs/>
              </w:rPr>
              <w:t>设置：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开启选项显示的是</w:t>
            </w:r>
            <w:r>
              <w:rPr/>
              <w:t>ModbusTcp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69715" cy="929640"/>
                  <wp:effectExtent l="0" t="0" r="0" b="0"/>
                  <wp:wrapSquare wrapText="largest"/>
                  <wp:docPr id="6" name="图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开关控制</w:t>
            </w:r>
            <w:r>
              <w:rPr>
                <w:b/>
                <w:bCs/>
              </w:rPr>
              <w:t>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顺位时延和复位时延是否需要加上统一设置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相</w:t>
            </w:r>
            <w:r>
              <w:rPr>
                <w:b/>
                <w:bCs/>
              </w:rPr>
              <w:t>、回路</w:t>
            </w:r>
            <w:r>
              <w:rPr>
                <w:b/>
                <w:bCs/>
              </w:rPr>
              <w:t>设置界面告警显示</w:t>
            </w:r>
            <w:r>
              <w:rPr>
                <w:b/>
                <w:bCs/>
              </w:rPr>
              <w:t>：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同时超过上临界和最大值时</w:t>
            </w:r>
            <w:r>
              <w:rPr/>
              <w:t>，显示的是黄色预警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69715" cy="281305"/>
                  <wp:effectExtent l="0" t="0" r="0" b="0"/>
                  <wp:wrapSquare wrapText="largest"/>
                  <wp:docPr id="7" name="图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342900</wp:posOffset>
                  </wp:positionV>
                  <wp:extent cx="4069715" cy="294640"/>
                  <wp:effectExtent l="0" t="0" r="0" b="0"/>
                  <wp:wrapSquare wrapText="largest"/>
                  <wp:docPr id="8" name="图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237</Words>
  <Characters>265</Characters>
  <CharactersWithSpaces>265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2022-07-27T11:02:43Z</dcterms:created>
  <dc:creator/>
  <dc:description/>
  <dc:language>zh-CN</dc:language>
  <cp:lastModifiedBy/>
  <dcterms:modified xsi:type="dcterms:W3CDTF">2022-07-27T14:47:58Z</dcterms:modified>
  <cp:revision>2</cp:revision>
  <dc:subject/>
  <dc:title/>
</cp:coreProperties>
</file>