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99000000D9ED8356B86BFBB3B2.png" manifest:media-type="image/png"/>
  <manifest:file-entry manifest:full-path="Pictures/10000000000000F4000000B846C258285B402829.png" manifest:media-type="image/png"/>
  <manifest:file-entry manifest:full-path="Pictures/100000000000019A000000628B004E6C6E8C9B50.png" manifest:media-type="image/png"/>
  <manifest:file-entry manifest:full-path="Pictures/10000000000001990000006F4EB51170E5D93AC9.png" manifest:media-type="image/png"/>
  <manifest:file-entry manifest:full-path="Pictures/100000000000019A000000B0A8D4ED862B539762.png" manifest:media-type="image/png"/>
  <manifest:file-entry manifest:full-path="Pictures/1000000000000187000000802B4F1201196A6A08.png" manifest:media-type="image/png"/>
  <manifest:file-entry manifest:full-path="Pictures/100000000000019A000000DB994ABA5BD8766925.png" manifest:media-type="image/png"/>
  <manifest:file-entry manifest:full-path="Pictures/100000000000019900000050DD9B2778BAD42741.png" manifest:media-type="image/png"/>
  <manifest:file-entry manifest:full-path="Pictures/100002010000063A0000031953155D0C276D8D89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表格1" style:family="table">
      <style:table-properties style:width="17.013cm" fo:margin-left="0cm" table:align="left"/>
    </style:style>
    <style:style style:name="表格1.A" style:family="table-column">
      <style:table-column-properties style:column-width="0.688cm"/>
    </style:style>
    <style:style style:name="表格1.B" style:family="table-column">
      <style:table-column-properties style:column-width="4.604cm"/>
    </style:style>
    <style:style style:name="表格1.C" style:family="table-column">
      <style:table-column-properties style:column-width="11.721cm"/>
    </style:style>
    <style:style style:name="表格1.1" style:family="table-row">
      <style:table-row-properties style:min-row-height="4.101cm"/>
    </style:style>
    <style:style style:name="表格1.A1" style:family="table-cell">
      <style:table-cell-properties style:writing-mode="page"/>
    </style:style>
    <style:style style:name="表格1.2" style:family="table-row">
      <style:table-row-properties style:min-row-height="3.791cm"/>
    </style:style>
    <style:style style:name="表格1.3" style:family="table-row">
      <style:table-row-properties style:min-row-height="5.794cm"/>
    </style:style>
    <style:style style:name="表格1.4" style:family="table-row">
      <style:table-row-properties style:min-row-height="6.276cm"/>
    </style:style>
    <style:style style:name="表格1.5" style:family="table-row">
      <style:table-row-properties style:min-row-height="2.884cm"/>
    </style:style>
    <style:style style:name="表格1.6" style:family="table-row">
      <style:table-row-properties style:min-row-height="3.006cm"/>
    </style:style>
    <style:style style:name="表格1.7" style:family="table-row">
      <style:table-row-properties style:min-row-height="5.35cm"/>
    </style:style>
    <style:style style:name="表格1.8" style:family="table-row">
      <style:table-row-properties style:min-row-height="6.085cm"/>
    </style:style>
    <style:style style:name="P1" style:family="paragraph" style:parent-style-name="Standard">
      <style:paragraph-properties fo:margin-left="0cm" fo:margin-right="0cm" fo:text-indent="0cm" style:auto-text-indent="false"/>
    </style:style>
    <style:style style:name="P2" style:family="paragraph" style:parent-style-name="Table_20_Contents">
      <style:text-properties officeooo:rsid="00125715" officeooo:paragraph-rsid="00125715"/>
    </style:style>
    <style:style style:name="T1" style:family="text">
      <style:text-properties style:language-asian="ar" style:country-asian="SA"/>
    </style:style>
    <style:style style:name="T2" style:family="text">
      <style:text-properties style:language-asian="en" style:country-asian="US"/>
    </style:style>
    <style:style style:name="T3" style:family="text">
      <style:text-properties fo:font-weight="bold" style:language-asian="ar" style:country-asian="SA" style:font-weight-asian="bold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表格1" table:style-name="表格1">
        <table:table-column table:style-name="表格1.A"/>
        <table:table-column table:style-name="表格1.B"/>
        <table:table-column table:style-name="表格1.C"/>
        <table:table-row table:style-name="表格1.1">
          <table:table-cell table:style-name="表格1.A1" office:value-type="string">
            <text:p text:style-name="P2">1</text:p>
          </table:table-cell>
          <table:table-cell table:style-name="表格1.A1" office:value-type="string">
            <text:p text:style-name="P1">
              <text:span text:style-name="T3">单元电流、单元功率：</text:span>
            </text:p>
            <text:p text:style-name="Standard">
              <text:span text:style-name="T1">阈值修改后没有提示保存，无法保存</text:span>
            </text:p>
          </table:table-cell>
          <table:table-cell table:style-name="表格1.A1" office:value-type="string">
            <text:p text:style-name="Table_20_Contents">
              <draw:frame draw:style-name="fr3" draw:name="图像1" text:anchor-type="char" svg:width="11.721cm" svg:height="5.83cm" draw:z-index="0">
                <draw:image xlink:href="Pictures/100002010000063A0000031953155D0C276D8D89.png" xlink:type="simple" xlink:show="embed" xlink:actuate="onLoad" loext:mime-type="image/png"/>
              </draw:frame>
            </text:p>
          </table:table-cell>
        </table:table-row>
        <table:table-row table:style-name="表格1.2">
          <table:table-cell table:style-name="表格1.A1" office:value-type="string">
            <text:p text:style-name="P2">2</text:p>
          </table:table-cell>
          <table:table-cell table:style-name="表格1.A1" office:value-type="string">
            <text:p text:style-name="P1">
              <text:span text:style-name="T3">阈值设置、设备设置：</text:span>
            </text:p>
            <text:p text:style-name="Standard">
              <text:span text:style-name="T1">设备选择的选择栏无内容</text:span>
            </text:p>
          </table:table-cell>
          <table:table-cell table:style-name="表格1.A1" office:value-type="string">
            <text:p text:style-name="Table_20_Contents">
              <draw:frame draw:style-name="fr1" draw:name="图像2" text:anchor-type="char" svg:width="10.345cm" svg:height="3.387cm" draw:z-index="1">
                <draw:image xlink:href="Pictures/1000000000000187000000802B4F1201196A6A08.png" xlink:type="simple" xlink:show="embed" xlink:actuate="onLoad" loext:mime-type="image/png"/>
              </draw:frame>
            </text:p>
          </table:table-cell>
        </table:table-row>
        <table:table-row table:style-name="表格1.3">
          <table:table-cell table:style-name="表格1.A1" office:value-type="string">
            <text:p text:style-name="P2">3</text:p>
          </table:table-cell>
          <table:table-cell table:style-name="表格1.A1" office:value-type="string">
            <text:p text:style-name="P1">
              <text:span text:style-name="T3">环控设置：</text:span>
            </text:p>
            <text:p text:style-name="P1">
              <text:span text:style-name="T1">①温湿度设置额定值显示放大了10倍；</text:span>
            </text:p>
            <text:p text:style-name="P1">
              <text:span text:style-name="T1">②温湿度告警无底色提示；</text:span>
            </text:p>
            <text:p text:style-name="Standard">
              <text:span text:style-name="T1">③温度2和湿度2的阈值保存后又恢复原来值</text:span>
            </text:p>
          </table:table-cell>
          <table:table-cell table:style-name="表格1.A1" office:value-type="string">
            <text:p text:style-name="Table_20_Contents">
              <draw:frame draw:style-name="fr1" draw:name="图像3" text:anchor-type="char" svg:width="10.821cm" svg:height="2.937cm" draw:z-index="2">
                <draw:image xlink:href="Pictures/10000000000001990000006F4EB51170E5D93AC9.png" xlink:type="simple" xlink:show="embed" xlink:actuate="onLoad" loext:mime-type="image/png"/>
              </draw:frame>
            </text:p>
            <text:p text:style-name="Table_20_Contents">
              <draw:frame draw:style-name="fr1" draw:name="图像4" text:anchor-type="char" svg:width="10.821cm" svg:height="2.117cm" draw:z-index="3">
                <draw:image xlink:href="Pictures/100000000000019900000050DD9B2778BAD42741.png" xlink:type="simple" xlink:show="embed" xlink:actuate="onLoad" loext:mime-type="image/png"/>
              </draw:frame>
            </text:p>
          </table:table-cell>
        </table:table-row>
        <table:table-row table:style-name="表格1.4">
          <table:table-cell table:style-name="表格1.A1" office:value-type="string">
            <text:p text:style-name="P2">4</text:p>
          </table:table-cell>
          <table:table-cell table:style-name="表格1.A1" office:value-type="string">
            <text:p text:style-name="P1">
              <text:span text:style-name="T3">开关控制：</text:span>
            </text:p>
            <text:p text:style-name="Standard">
              <text:span text:style-name="T1">进入页面后有段时间会显示48位输出位</text:span>
            </text:p>
          </table:table-cell>
          <table:table-cell table:style-name="表格1.A1" office:value-type="string">
            <text:p text:style-name="Table_20_Contents">
              <draw:frame draw:style-name="fr1" draw:name="图像5" text:anchor-type="char" svg:width="10.848cm" svg:height="5.496cm" draw:z-index="4">
                <draw:image xlink:href="Pictures/100000000000019A000000B0A8D4ED862B539762.png" xlink:type="simple" xlink:show="embed" xlink:actuate="onLoad" loext:mime-type="image/png"/>
              </draw:frame>
            </text:p>
          </table:table-cell>
        </table:table-row>
        <text:soft-page-break/>
        <table:table-row table:style-name="表格1.5">
          <table:table-cell table:style-name="表格1.A1" office:value-type="string">
            <text:p text:style-name="P2">5</text:p>
          </table:table-cell>
          <table:table-cell table:style-name="表格1.A1" office:value-type="string">
            <text:p text:style-name="P1">
              <text:span text:style-name="T3">开关控制：</text:span>
            </text:p>
            <text:p text:style-name="Standard">
              <text:span text:style-name="T1">输出位名称无法保存</text:span>
            </text:p>
          </table:table-cell>
          <table:table-cell table:style-name="表格1.A1" office:value-type="string">
            <text:p text:style-name="Table_20_Contents">
              <draw:frame draw:style-name="fr3" draw:name="图像6" text:anchor-type="char" svg:width="10.848cm" svg:height="5.794cm" draw:z-index="5">
                <draw:image xlink:href="Pictures/100000000000019A000000DB994ABA5BD8766925.png" xlink:type="simple" xlink:show="embed" xlink:actuate="onLoad" loext:mime-type="image/png"/>
              </draw:frame>
            </text:p>
          </table:table-cell>
        </table:table-row>
        <table:table-row table:style-name="表格1.6">
          <table:table-cell table:style-name="表格1.A1" office:value-type="string">
            <text:p text:style-name="P2">6</text:p>
          </table:table-cell>
          <table:table-cell table:style-name="表格1.A1" office:value-type="string">
            <text:p text:style-name="P1">
              <text:span text:style-name="T3">开关控制：</text:span>
            </text:p>
            <text:p text:style-name="Standard">
              <text:span text:style-name="T1">复位延时统一设置无效</text:span>
            </text:p>
          </table:table-cell>
          <table:table-cell table:style-name="表格1.A1" office:value-type="string">
            <text:p text:style-name="Table_20_Contents">
              <draw:frame draw:style-name="fr1" draw:name="图像7" text:anchor-type="char" svg:width="10.848cm" svg:height="2.593cm" draw:z-index="6">
                <draw:image xlink:href="Pictures/100000000000019A000000628B004E6C6E8C9B50.png" xlink:type="simple" xlink:show="embed" xlink:actuate="onLoad" loext:mime-type="image/png"/>
              </draw:frame>
            </text:p>
          </table:table-cell>
        </table:table-row>
        <table:table-row table:style-name="表格1.7">
          <table:table-cell table:style-name="表格1.A1" office:value-type="string">
            <text:p text:style-name="P2">7</text:p>
          </table:table-cell>
          <table:table-cell table:style-name="表格1.A1" office:value-type="string">
            <text:p text:style-name="P1">
              <text:span text:style-name="T3">SNMP服务：</text:span>
            </text:p>
            <text:p text:style-name="Standard">
              <text:span text:style-name="T1">SNMPv3是否要增加读写共同体的自定义</text:span>
            </text:p>
          </table:table-cell>
          <table:table-cell table:style-name="表格1.A1" office:value-type="string">
            <text:p text:style-name="Table_20_Contents">
              <draw:frame draw:style-name="fr2" draw:name="图像8" text:anchor-type="char" svg:x="0.383cm" svg:y="0.318cm" svg:width="6.456cm" svg:height="4.868cm" draw:z-index="7">
                <draw:image xlink:href="Pictures/10000000000000F4000000B846C258285B402829.png" xlink:type="simple" xlink:show="embed" xlink:actuate="onLoad" loext:mime-type="image/png"/>
              </draw:frame>
            </text:p>
          </table:table-cell>
        </table:table-row>
        <table:table-row table:style-name="表格1.8">
          <table:table-cell table:style-name="表格1.A1" office:value-type="string">
            <text:p text:style-name="P2">8</text:p>
          </table:table-cell>
          <table:table-cell table:style-name="表格1.A1" office:value-type="string">
            <text:p text:style-name="P1">
              <text:span text:style-name="T3">日志查询：</text:span>
            </text:p>
            <text:p text:style-name="Standard">
              <text:span text:style-name="T1">查看日志时，翻页（前往、上一页、下一页）的操作提醒是否可以去掉</text:span>
            </text:p>
          </table:table-cell>
          <table:table-cell table:style-name="表格1.A1" office:value-type="string">
            <text:p text:style-name="Table_20_Contents">
              <draw:frame draw:style-name="fr1" draw:name="图像9" text:anchor-type="char" svg:width="10.821cm" svg:height="5.741cm" draw:z-index="8">
                <draw:image xlink:href="Pictures/1000000000000199000000D9ED8356B86BFBB3B2.png" xlink:type="simple" xlink:show="embed" xlink:actuate="onLoad" loext:mime-type="image/png"/>
              </draw:frame>
            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2022-08-23T11:15:24.905412473</meta:creation-date>
    <meta:editing-cycles>2</meta:editing-cycles>
    <dc:date>2022-08-23T11:24:10.557772223</dc:date>
    <meta:editing-duration>PT8M46S</meta:editing-duration>
    <meta:document-statistic meta:table-count="1" meta:image-count="9" meta:object-count="0" meta:page-count="2" meta:paragraph-count="26" meta:word-count="215" meta:character-count="225" meta:non-whitespace-character-count="225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38349</config:config-item>
      <config:config-item config:name="ViewAreaLeft" config:type="long">0</config:config-item>
      <config:config-item config:name="ViewAreaWidth" config:type="long">41859</config:config-item>
      <config:config-item config:name="ViewAreaHeight" config:type="long">17358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15709</config:config-item>
          <config:config-item config:name="ViewTop" config:type="long">49011</config:config-item>
          <config:config-item config:name="VisibleLeft" config:type="long">0</config:config-item>
          <config:config-item config:name="VisibleTop" config:type="long">38349</config:config-item>
          <config:config-item config:name="VisibleRight" config:type="long">41857</config:config-item>
          <config:config-item config:name="VisibleBottom" config:type="long">55705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1201941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1201941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CJK SC1" style:font-family-complex="'Noto Sans CJK SC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CJK SC1" style:font-family-complex="'Noto Sans CJK SC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CJK SC1" style:font-family-complex="'Noto Sans CJK SC'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