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版权归作者所有，任何形式转载请联系作者。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作者：午后的水妖（来自豆瓣）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原帖来源：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https://www.douban.com/note/788433842/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7048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9105082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910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7048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52863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940384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9403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964121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964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047728" cy="91392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728" cy="913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538538" cy="947386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947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593347" cy="920591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3347" cy="920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81438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14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967131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967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9249226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9249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18789" cy="859631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89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7962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21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www.douban.com/note/788433842/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