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AAF4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每个机器学习模型对应一个Excel</w:t>
      </w:r>
    </w:p>
    <w:p w14:paraId="7F9856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每个Excel有5个sheet，分别对应不同数据集</w:t>
      </w:r>
    </w:p>
    <w:p w14:paraId="081089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第一列是患者序号</w:t>
      </w:r>
      <w:bookmarkStart w:id="0" w:name="_GoBack"/>
      <w:bookmarkEnd w:id="0"/>
      <w:r>
        <w:rPr>
          <w:rFonts w:hint="eastAsia"/>
          <w:lang w:val="en-US" w:eastAsia="zh-CN"/>
        </w:rPr>
        <w:t>，第2列是模型预测的结果，第3列是原始标签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67B16"/>
    <w:rsid w:val="17FDECD7"/>
    <w:rsid w:val="5ABDF2EB"/>
    <w:rsid w:val="74F67B16"/>
    <w:rsid w:val="C69B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2024-09-15T14:27:00Z</dcterms:created>
  <dc:creator>louhao</dc:creator>
  <cp:lastModifiedBy>louhao</cp:lastModifiedBy>
  <dcterms:modified xsi:type="dcterms:W3CDTF">2024-09-15T17:08:58Z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B356845A3DB9E0A64C9DE566E33F02E9_41</vt:lpwstr>
  </property>
</Properties>
</file>