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18D6" w:rsidRDefault="002618D6">
      <w:pPr>
        <w:rPr>
          <w:rFonts w:ascii="微软雅黑" w:eastAsia="微软雅黑" w:hAnsi="微软雅黑" w:cs="微软雅黑" w:hint="eastAsia"/>
        </w:rPr>
      </w:pPr>
    </w:p>
    <w:p w:rsidR="002618D6" w:rsidRDefault="0048241A">
      <w:pPr>
        <w:numPr>
          <w:ilvl w:val="0"/>
          <w:numId w:val="1"/>
        </w:numPr>
        <w:rPr>
          <w:rFonts w:ascii="微软雅黑" w:eastAsia="微软雅黑" w:hAnsi="微软雅黑" w:cs="微软雅黑"/>
          <w:b/>
          <w:bCs/>
          <w:sz w:val="28"/>
          <w:szCs w:val="36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36"/>
        </w:rPr>
        <w:t>要求</w:t>
      </w:r>
    </w:p>
    <w:p w:rsidR="002618D6" w:rsidRDefault="0048241A">
      <w:pPr>
        <w:numPr>
          <w:ilvl w:val="1"/>
          <w:numId w:val="1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CSS</w:t>
      </w:r>
      <w:r>
        <w:rPr>
          <w:rFonts w:ascii="微软雅黑" w:eastAsia="微软雅黑" w:hAnsi="微软雅黑" w:cs="微软雅黑" w:hint="eastAsia"/>
        </w:rPr>
        <w:t>需要具有语意化不能使用拼音命名</w:t>
      </w:r>
    </w:p>
    <w:p w:rsidR="002618D6" w:rsidRDefault="0048241A">
      <w:pPr>
        <w:numPr>
          <w:ilvl w:val="1"/>
          <w:numId w:val="1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项目中不能包含中文文件命名</w:t>
      </w:r>
    </w:p>
    <w:p w:rsidR="002618D6" w:rsidRDefault="0048241A">
      <w:pPr>
        <w:numPr>
          <w:ilvl w:val="1"/>
          <w:numId w:val="1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项目中</w:t>
      </w:r>
      <w:r>
        <w:rPr>
          <w:rFonts w:ascii="微软雅黑" w:eastAsia="微软雅黑" w:hAnsi="微软雅黑" w:cs="微软雅黑" w:hint="eastAsia"/>
        </w:rPr>
        <w:t>HTML</w:t>
      </w:r>
      <w:r>
        <w:rPr>
          <w:rFonts w:ascii="微软雅黑" w:eastAsia="微软雅黑" w:hAnsi="微软雅黑" w:cs="微软雅黑" w:hint="eastAsia"/>
        </w:rPr>
        <w:t>、</w:t>
      </w:r>
      <w:r>
        <w:rPr>
          <w:rFonts w:ascii="微软雅黑" w:eastAsia="微软雅黑" w:hAnsi="微软雅黑" w:cs="微软雅黑" w:hint="eastAsia"/>
        </w:rPr>
        <w:t xml:space="preserve">CSS </w:t>
      </w:r>
      <w:r>
        <w:rPr>
          <w:rFonts w:ascii="微软雅黑" w:eastAsia="微软雅黑" w:hAnsi="微软雅黑" w:cs="微软雅黑" w:hint="eastAsia"/>
        </w:rPr>
        <w:t>要包含注释</w:t>
      </w:r>
    </w:p>
    <w:p w:rsidR="002618D6" w:rsidRDefault="0048241A">
      <w:pPr>
        <w:numPr>
          <w:ilvl w:val="1"/>
          <w:numId w:val="1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项目中需严格按照设计图编写，不得修改设计稿</w:t>
      </w:r>
    </w:p>
    <w:p w:rsidR="002618D6" w:rsidRDefault="0048241A">
      <w:pPr>
        <w:numPr>
          <w:ilvl w:val="0"/>
          <w:numId w:val="1"/>
        </w:numPr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项目细节要求</w:t>
      </w:r>
    </w:p>
    <w:p w:rsidR="002618D6" w:rsidRDefault="0048241A">
      <w:pPr>
        <w:numPr>
          <w:ilvl w:val="0"/>
          <w:numId w:val="2"/>
        </w:num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导航</w:t>
      </w:r>
    </w:p>
    <w:p w:rsidR="002618D6" w:rsidRDefault="0048241A">
      <w:pPr>
        <w:rPr>
          <w:rFonts w:ascii="微软雅黑" w:eastAsia="微软雅黑" w:hAnsi="微软雅黑" w:cs="微软雅黑"/>
          <w:szCs w:val="21"/>
        </w:rPr>
      </w:pPr>
      <w:r>
        <w:rPr>
          <w:noProof/>
        </w:rPr>
        <w:drawing>
          <wp:inline distT="0" distB="0" distL="114300" distR="114300">
            <wp:extent cx="5266055" cy="2430780"/>
            <wp:effectExtent l="0" t="0" r="1079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30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18D6" w:rsidRDefault="0048241A">
      <w:pPr>
        <w:numPr>
          <w:ilvl w:val="0"/>
          <w:numId w:val="2"/>
        </w:num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Banner</w:t>
      </w:r>
    </w:p>
    <w:p w:rsidR="002618D6" w:rsidRDefault="0048241A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能自动播放、上下播放、点击小圆点也能切换</w:t>
      </w:r>
    </w:p>
    <w:p w:rsidR="002618D6" w:rsidRDefault="0048241A">
      <w:r>
        <w:rPr>
          <w:noProof/>
        </w:rPr>
        <w:lastRenderedPageBreak/>
        <w:drawing>
          <wp:inline distT="0" distB="0" distL="114300" distR="114300">
            <wp:extent cx="5269230" cy="2312670"/>
            <wp:effectExtent l="0" t="0" r="762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2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18D6" w:rsidRDefault="002618D6">
      <w:pPr>
        <w:numPr>
          <w:ilvl w:val="0"/>
          <w:numId w:val="2"/>
        </w:numPr>
      </w:pPr>
    </w:p>
    <w:p w:rsidR="002618D6" w:rsidRDefault="0048241A">
      <w:r>
        <w:rPr>
          <w:noProof/>
        </w:rPr>
        <w:drawing>
          <wp:inline distT="0" distB="0" distL="114300" distR="114300">
            <wp:extent cx="5263515" cy="2306320"/>
            <wp:effectExtent l="0" t="0" r="13335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06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18D6" w:rsidRDefault="0048241A">
      <w:pPr>
        <w:numPr>
          <w:ilvl w:val="0"/>
          <w:numId w:val="2"/>
        </w:numPr>
      </w:pPr>
      <w:r>
        <w:rPr>
          <w:rFonts w:hint="eastAsia"/>
        </w:rPr>
        <w:t>商品部分需要带有</w:t>
      </w:r>
      <w:r>
        <w:rPr>
          <w:rFonts w:hint="eastAsia"/>
        </w:rPr>
        <w:t>a</w:t>
      </w:r>
      <w:r>
        <w:rPr>
          <w:rFonts w:hint="eastAsia"/>
        </w:rPr>
        <w:t>连接</w:t>
      </w:r>
    </w:p>
    <w:p w:rsidR="002618D6" w:rsidRDefault="0048241A">
      <w:r>
        <w:rPr>
          <w:rFonts w:hint="eastAsia"/>
        </w:rPr>
        <w:t xml:space="preserve">  </w:t>
      </w:r>
      <w:r>
        <w:rPr>
          <w:rFonts w:hint="eastAsia"/>
        </w:rPr>
        <w:t>点击导航栏（生活电器、大家电、厨房电器、个护健康、五金家电）能够实现下方对应内容的切换，切换后的内容</w:t>
      </w:r>
      <w:r w:rsidR="008E3989">
        <w:rPr>
          <w:rFonts w:hint="eastAsia"/>
        </w:rPr>
        <w:t>不做要求，</w:t>
      </w:r>
      <w:r>
        <w:rPr>
          <w:rFonts w:hint="eastAsia"/>
        </w:rPr>
        <w:t>能够区分</w:t>
      </w:r>
      <w:bookmarkStart w:id="0" w:name="_GoBack"/>
      <w:bookmarkEnd w:id="0"/>
      <w:r w:rsidR="008E3989">
        <w:rPr>
          <w:rFonts w:hint="eastAsia"/>
        </w:rPr>
        <w:t>即可</w:t>
      </w:r>
    </w:p>
    <w:p w:rsidR="002618D6" w:rsidRDefault="0048241A">
      <w:r>
        <w:rPr>
          <w:noProof/>
        </w:rPr>
        <w:lastRenderedPageBreak/>
        <w:drawing>
          <wp:inline distT="0" distB="0" distL="114300" distR="114300">
            <wp:extent cx="4761865" cy="5714365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571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18D6" w:rsidRDefault="002618D6"/>
    <w:p w:rsidR="002618D6" w:rsidRDefault="002618D6">
      <w:pPr>
        <w:rPr>
          <w:rFonts w:ascii="微软雅黑" w:eastAsia="微软雅黑" w:hAnsi="微软雅黑" w:cs="微软雅黑"/>
          <w:b/>
          <w:bCs/>
          <w:sz w:val="28"/>
          <w:szCs w:val="28"/>
        </w:rPr>
      </w:pPr>
    </w:p>
    <w:p w:rsidR="002618D6" w:rsidRDefault="002618D6">
      <w:pPr>
        <w:rPr>
          <w:rFonts w:ascii="微软雅黑" w:eastAsia="微软雅黑" w:hAnsi="微软雅黑" w:cs="微软雅黑"/>
        </w:rPr>
      </w:pPr>
    </w:p>
    <w:p w:rsidR="002618D6" w:rsidRDefault="0048241A">
      <w:pPr>
        <w:numPr>
          <w:ilvl w:val="0"/>
          <w:numId w:val="1"/>
        </w:numPr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项目提交时间</w:t>
      </w:r>
    </w:p>
    <w:p w:rsidR="002618D6" w:rsidRDefault="0048241A">
      <w:pPr>
        <w:ind w:firstLine="420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项目在</w:t>
      </w:r>
      <w:r>
        <w:rPr>
          <w:rFonts w:ascii="微软雅黑" w:eastAsia="微软雅黑" w:hAnsi="微软雅黑" w:cs="微软雅黑" w:hint="eastAsia"/>
          <w:sz w:val="24"/>
        </w:rPr>
        <w:t>2019-09-06</w:t>
      </w:r>
      <w:r>
        <w:rPr>
          <w:rFonts w:ascii="微软雅黑" w:eastAsia="微软雅黑" w:hAnsi="微软雅黑" w:cs="微软雅黑" w:hint="eastAsia"/>
          <w:sz w:val="24"/>
        </w:rPr>
        <w:t>前提交给助教老师，提交文件为</w:t>
      </w:r>
      <w:r>
        <w:rPr>
          <w:rFonts w:ascii="微软雅黑" w:eastAsia="微软雅黑" w:hAnsi="微软雅黑" w:cs="微软雅黑" w:hint="eastAsia"/>
          <w:sz w:val="24"/>
        </w:rPr>
        <w:t>zip</w:t>
      </w:r>
      <w:r>
        <w:rPr>
          <w:rFonts w:ascii="微软雅黑" w:eastAsia="微软雅黑" w:hAnsi="微软雅黑" w:cs="微软雅黑" w:hint="eastAsia"/>
          <w:sz w:val="24"/>
        </w:rPr>
        <w:t>压缩文件</w:t>
      </w:r>
    </w:p>
    <w:p w:rsidR="002618D6" w:rsidRDefault="0048241A">
      <w:pPr>
        <w:ind w:firstLine="420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压缩文件命名方式为</w:t>
      </w:r>
      <w:r>
        <w:rPr>
          <w:rFonts w:ascii="微软雅黑" w:eastAsia="微软雅黑" w:hAnsi="微软雅黑" w:cs="微软雅黑" w:hint="eastAsia"/>
          <w:sz w:val="24"/>
        </w:rPr>
        <w:t xml:space="preserve"> </w:t>
      </w:r>
      <w:r>
        <w:rPr>
          <w:rFonts w:ascii="微软雅黑" w:eastAsia="微软雅黑" w:hAnsi="微软雅黑" w:cs="微软雅黑" w:hint="eastAsia"/>
          <w:sz w:val="24"/>
        </w:rPr>
        <w:t>QQ</w:t>
      </w:r>
      <w:r>
        <w:rPr>
          <w:rFonts w:ascii="微软雅黑" w:eastAsia="微软雅黑" w:hAnsi="微软雅黑" w:cs="微软雅黑" w:hint="eastAsia"/>
          <w:sz w:val="24"/>
        </w:rPr>
        <w:t>号</w:t>
      </w:r>
      <w:r>
        <w:rPr>
          <w:rFonts w:ascii="微软雅黑" w:eastAsia="微软雅黑" w:hAnsi="微软雅黑" w:cs="微软雅黑" w:hint="eastAsia"/>
          <w:sz w:val="24"/>
        </w:rPr>
        <w:t>+</w:t>
      </w:r>
      <w:r w:rsidR="0043443C">
        <w:rPr>
          <w:rFonts w:ascii="微软雅黑" w:eastAsia="微软雅黑" w:hAnsi="微软雅黑" w:cs="微软雅黑" w:hint="eastAsia"/>
          <w:sz w:val="24"/>
        </w:rPr>
        <w:t>考核</w:t>
      </w:r>
    </w:p>
    <w:p w:rsidR="002618D6" w:rsidRDefault="002618D6">
      <w:pPr>
        <w:rPr>
          <w:rFonts w:ascii="微软雅黑" w:eastAsia="微软雅黑" w:hAnsi="微软雅黑" w:cs="微软雅黑"/>
        </w:rPr>
      </w:pPr>
    </w:p>
    <w:p w:rsidR="002618D6" w:rsidRDefault="002618D6">
      <w:pPr>
        <w:rPr>
          <w:rFonts w:ascii="微软雅黑" w:eastAsia="微软雅黑" w:hAnsi="微软雅黑" w:cs="微软雅黑"/>
        </w:rPr>
      </w:pPr>
    </w:p>
    <w:sectPr w:rsidR="002618D6" w:rsidSect="002618D6">
      <w:headerReference w:type="default" r:id="rId1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8241A" w:rsidRDefault="0048241A" w:rsidP="002618D6">
      <w:r>
        <w:separator/>
      </w:r>
    </w:p>
  </w:endnote>
  <w:endnote w:type="continuationSeparator" w:id="1">
    <w:p w:rsidR="0048241A" w:rsidRDefault="0048241A" w:rsidP="002618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8241A" w:rsidRDefault="0048241A" w:rsidP="002618D6">
      <w:r>
        <w:separator/>
      </w:r>
    </w:p>
  </w:footnote>
  <w:footnote w:type="continuationSeparator" w:id="1">
    <w:p w:rsidR="0048241A" w:rsidRDefault="0048241A" w:rsidP="002618D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618D6" w:rsidRDefault="0048241A">
    <w:pPr>
      <w:pStyle w:val="a4"/>
      <w:jc w:val="center"/>
    </w:pPr>
    <w:r>
      <w:rPr>
        <w:rFonts w:hint="eastAsia"/>
        <w:b/>
        <w:bCs/>
        <w:sz w:val="40"/>
        <w:szCs w:val="56"/>
      </w:rPr>
      <w:t>1907</w:t>
    </w:r>
    <w:r>
      <w:rPr>
        <w:rFonts w:hint="eastAsia"/>
        <w:b/>
        <w:bCs/>
        <w:sz w:val="40"/>
        <w:szCs w:val="56"/>
      </w:rPr>
      <w:t>项目需求文档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148E4C5"/>
    <w:multiLevelType w:val="singleLevel"/>
    <w:tmpl w:val="F148E4C5"/>
    <w:lvl w:ilvl="0">
      <w:start w:val="1"/>
      <w:numFmt w:val="decimal"/>
      <w:suff w:val="space"/>
      <w:lvlText w:val="%1."/>
      <w:lvlJc w:val="left"/>
    </w:lvl>
  </w:abstractNum>
  <w:abstractNum w:abstractNumId="1">
    <w:nsid w:val="2DBFDFA3"/>
    <w:multiLevelType w:val="multilevel"/>
    <w:tmpl w:val="2DBFDFA3"/>
    <w:lvl w:ilvl="0">
      <w:start w:val="1"/>
      <w:numFmt w:val="chineseCounting"/>
      <w:suff w:val="nothing"/>
      <w:lvlText w:val="%1、"/>
      <w:lvlJc w:val="left"/>
      <w:rPr>
        <w:rFonts w:hint="eastAsia"/>
      </w:rPr>
    </w:lvl>
    <w:lvl w:ilvl="1">
      <w:start w:val="1"/>
      <w:numFmt w:val="decimal"/>
      <w:suff w:val="nothing"/>
      <w:lvlText w:val="%2．"/>
      <w:lvlJc w:val="left"/>
      <w:rPr>
        <w:rFonts w:hint="eastAsia"/>
      </w:rPr>
    </w:lvl>
    <w:lvl w:ilvl="2">
      <w:start w:val="1"/>
      <w:numFmt w:val="decimal"/>
      <w:suff w:val="nothing"/>
      <w:lvlText w:val="（%3）"/>
      <w:lvlJc w:val="left"/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rPr>
        <w:rFonts w:hint="eastAsia"/>
      </w:rPr>
    </w:lvl>
    <w:lvl w:ilvl="4">
      <w:start w:val="1"/>
      <w:numFmt w:val="decimal"/>
      <w:suff w:val="nothing"/>
      <w:lvlText w:val="%5）"/>
      <w:lvlJc w:val="left"/>
      <w:rPr>
        <w:rFonts w:hint="eastAsia"/>
      </w:rPr>
    </w:lvl>
    <w:lvl w:ilvl="5">
      <w:start w:val="1"/>
      <w:numFmt w:val="lowerLetter"/>
      <w:suff w:val="nothing"/>
      <w:lvlText w:val="%6．"/>
      <w:lvlJc w:val="left"/>
      <w:rPr>
        <w:rFonts w:hint="eastAsia"/>
      </w:rPr>
    </w:lvl>
    <w:lvl w:ilvl="6">
      <w:start w:val="1"/>
      <w:numFmt w:val="lowerLetter"/>
      <w:suff w:val="nothing"/>
      <w:lvlText w:val="%7）"/>
      <w:lvlJc w:val="left"/>
      <w:rPr>
        <w:rFonts w:hint="eastAsia"/>
      </w:rPr>
    </w:lvl>
    <w:lvl w:ilvl="7">
      <w:start w:val="1"/>
      <w:numFmt w:val="lowerRoman"/>
      <w:suff w:val="nothing"/>
      <w:lvlText w:val="%8．"/>
      <w:lvlJc w:val="left"/>
      <w:rPr>
        <w:rFonts w:hint="eastAsia"/>
      </w:rPr>
    </w:lvl>
    <w:lvl w:ilvl="8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618D6"/>
    <w:rsid w:val="002618D6"/>
    <w:rsid w:val="003E070E"/>
    <w:rsid w:val="0043443C"/>
    <w:rsid w:val="0048241A"/>
    <w:rsid w:val="008E3989"/>
    <w:rsid w:val="194A7BE1"/>
    <w:rsid w:val="199A04FC"/>
    <w:rsid w:val="2A8F1815"/>
    <w:rsid w:val="2BB34166"/>
    <w:rsid w:val="3D5D115A"/>
    <w:rsid w:val="4CD55816"/>
    <w:rsid w:val="544C497A"/>
    <w:rsid w:val="57C008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2618D6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rsid w:val="002618D6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rsid w:val="002618D6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Balloon Text"/>
    <w:basedOn w:val="a"/>
    <w:link w:val="Char"/>
    <w:rsid w:val="008E3989"/>
    <w:rPr>
      <w:sz w:val="16"/>
      <w:szCs w:val="16"/>
    </w:rPr>
  </w:style>
  <w:style w:type="character" w:customStyle="1" w:styleId="Char">
    <w:name w:val="批注框文本 Char"/>
    <w:basedOn w:val="a0"/>
    <w:link w:val="a5"/>
    <w:rsid w:val="008E3989"/>
    <w:rPr>
      <w:kern w:val="2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39</Words>
  <Characters>225</Characters>
  <Application>Microsoft Office Word</Application>
  <DocSecurity>0</DocSecurity>
  <Lines>1</Lines>
  <Paragraphs>1</Paragraphs>
  <ScaleCrop>false</ScaleCrop>
  <Company>CHINA</Company>
  <LinksUpToDate>false</LinksUpToDate>
  <CharactersWithSpaces>263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dreamsummit</cp:lastModifiedBy>
  <cp:revision>9</cp:revision>
  <dcterms:created xsi:type="dcterms:W3CDTF">2014-10-29T12:08:00Z</dcterms:created>
  <dcterms:modified xsi:type="dcterms:W3CDTF">2019-08-31T14:48:00Z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